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C1B" w:rsidRPr="001B5725" w:rsidRDefault="00930619" w:rsidP="001B5725">
      <w:pPr>
        <w:pStyle w:val="30"/>
        <w:keepNext/>
        <w:spacing w:line="360" w:lineRule="auto"/>
        <w:ind w:firstLine="0"/>
        <w:contextualSpacing/>
        <w:jc w:val="center"/>
        <w:rPr>
          <w:b/>
          <w:sz w:val="28"/>
          <w:szCs w:val="28"/>
        </w:rPr>
      </w:pPr>
      <w:bookmarkStart w:id="0" w:name="_Toc424132906"/>
      <w:bookmarkStart w:id="1" w:name="_Toc424119118"/>
      <w:bookmarkStart w:id="2" w:name="_Форма_договора_1"/>
      <w:bookmarkEnd w:id="2"/>
      <w:r w:rsidRPr="001B5725">
        <w:rPr>
          <w:b/>
          <w:sz w:val="28"/>
          <w:szCs w:val="28"/>
        </w:rPr>
        <w:t>Форма д</w:t>
      </w:r>
      <w:r w:rsidR="000723A4" w:rsidRPr="001B5725">
        <w:rPr>
          <w:b/>
          <w:sz w:val="28"/>
          <w:szCs w:val="28"/>
        </w:rPr>
        <w:t>оговор</w:t>
      </w:r>
      <w:r w:rsidRPr="001B5725">
        <w:rPr>
          <w:b/>
          <w:sz w:val="28"/>
          <w:szCs w:val="28"/>
        </w:rPr>
        <w:t>а</w:t>
      </w:r>
      <w:bookmarkStart w:id="3" w:name="_Toc424119119"/>
      <w:bookmarkEnd w:id="0"/>
      <w:bookmarkEnd w:id="1"/>
    </w:p>
    <w:p w:rsidR="000723A4" w:rsidRPr="005720D2" w:rsidRDefault="000723A4" w:rsidP="005720D2">
      <w:pPr>
        <w:pStyle w:val="2"/>
        <w:spacing w:line="360" w:lineRule="auto"/>
        <w:ind w:firstLine="720"/>
        <w:jc w:val="center"/>
        <w:rPr>
          <w:rFonts w:ascii="Times New Roman" w:hAnsi="Times New Roman"/>
          <w:b/>
        </w:rPr>
      </w:pPr>
      <w:bookmarkStart w:id="4" w:name="_Toc424132907"/>
      <w:r w:rsidRPr="005720D2">
        <w:rPr>
          <w:rFonts w:ascii="Times New Roman" w:hAnsi="Times New Roman"/>
          <w:b/>
        </w:rPr>
        <w:t xml:space="preserve">о подключении объекта капитального строительства к </w:t>
      </w:r>
      <w:r w:rsidR="001C16C2">
        <w:rPr>
          <w:rFonts w:ascii="Times New Roman" w:hAnsi="Times New Roman"/>
          <w:b/>
        </w:rPr>
        <w:t>системам теплоснабжения</w:t>
      </w:r>
      <w:r w:rsidRPr="005720D2">
        <w:rPr>
          <w:rFonts w:ascii="Times New Roman" w:hAnsi="Times New Roman"/>
          <w:b/>
        </w:rPr>
        <w:t xml:space="preserve"> </w:t>
      </w:r>
      <w:r w:rsidR="007819BD" w:rsidRPr="005720D2">
        <w:rPr>
          <w:rFonts w:ascii="Times New Roman" w:hAnsi="Times New Roman"/>
          <w:b/>
        </w:rPr>
        <w:t>АО «ДГК»</w:t>
      </w:r>
      <w:bookmarkEnd w:id="3"/>
      <w:bookmarkEnd w:id="4"/>
    </w:p>
    <w:p w:rsidR="000723A4" w:rsidRPr="005720D2" w:rsidRDefault="000723A4" w:rsidP="005720D2">
      <w:pPr>
        <w:spacing w:line="360" w:lineRule="auto"/>
        <w:ind w:firstLine="720"/>
        <w:jc w:val="center"/>
        <w:rPr>
          <w:sz w:val="28"/>
          <w:szCs w:val="28"/>
        </w:rPr>
      </w:pPr>
      <w:r w:rsidRPr="005720D2">
        <w:rPr>
          <w:sz w:val="28"/>
          <w:szCs w:val="28"/>
        </w:rPr>
        <w:t>(рекомендуемая форма при опосредованном подключении)</w:t>
      </w:r>
    </w:p>
    <w:p w:rsidR="00C013A2" w:rsidRPr="005720D2" w:rsidRDefault="00C013A2" w:rsidP="005720D2">
      <w:pPr>
        <w:shd w:val="clear" w:color="auto" w:fill="FFFFFF"/>
        <w:tabs>
          <w:tab w:val="left" w:pos="6998"/>
          <w:tab w:val="left" w:leader="underscore" w:pos="7466"/>
          <w:tab w:val="left" w:leader="underscore" w:pos="8561"/>
        </w:tabs>
        <w:spacing w:line="360" w:lineRule="auto"/>
        <w:ind w:firstLine="720"/>
        <w:jc w:val="right"/>
        <w:rPr>
          <w:sz w:val="28"/>
          <w:szCs w:val="28"/>
        </w:rPr>
      </w:pPr>
      <w:r w:rsidRPr="005720D2">
        <w:rPr>
          <w:spacing w:val="-8"/>
          <w:sz w:val="28"/>
          <w:szCs w:val="28"/>
        </w:rPr>
        <w:t xml:space="preserve">                                                                                                               </w:t>
      </w:r>
    </w:p>
    <w:p w:rsidR="00C013A2" w:rsidRPr="005720D2" w:rsidRDefault="001C16C2" w:rsidP="005720D2">
      <w:pPr>
        <w:shd w:val="clear" w:color="auto" w:fill="FFFFFF"/>
        <w:tabs>
          <w:tab w:val="left" w:leader="underscore" w:pos="7387"/>
        </w:tabs>
        <w:spacing w:line="360" w:lineRule="auto"/>
        <w:ind w:firstLine="720"/>
        <w:jc w:val="both"/>
        <w:rPr>
          <w:bCs/>
          <w:spacing w:val="3"/>
          <w:sz w:val="28"/>
          <w:szCs w:val="28"/>
        </w:rPr>
      </w:pPr>
      <w:proofErr w:type="gramStart"/>
      <w:r>
        <w:rPr>
          <w:b/>
          <w:sz w:val="28"/>
          <w:szCs w:val="28"/>
        </w:rPr>
        <w:t>А</w:t>
      </w:r>
      <w:r w:rsidR="00C013A2" w:rsidRPr="005720D2">
        <w:rPr>
          <w:b/>
          <w:sz w:val="28"/>
          <w:szCs w:val="28"/>
        </w:rPr>
        <w:t>кционерное общество «Дальневосточная генерирующая компания» (</w:t>
      </w:r>
      <w:r w:rsidR="007819BD" w:rsidRPr="005720D2">
        <w:rPr>
          <w:b/>
          <w:sz w:val="28"/>
          <w:szCs w:val="28"/>
        </w:rPr>
        <w:t>АО «ДГК»</w:t>
      </w:r>
      <w:r w:rsidR="00C013A2" w:rsidRPr="005720D2">
        <w:rPr>
          <w:b/>
          <w:sz w:val="28"/>
          <w:szCs w:val="28"/>
        </w:rPr>
        <w:t>)</w:t>
      </w:r>
      <w:r w:rsidR="00C013A2" w:rsidRPr="005720D2">
        <w:rPr>
          <w:sz w:val="28"/>
          <w:szCs w:val="28"/>
        </w:rPr>
        <w:t xml:space="preserve">, именуемое в </w:t>
      </w:r>
      <w:r w:rsidR="00C013A2" w:rsidRPr="005720D2">
        <w:rPr>
          <w:spacing w:val="3"/>
          <w:sz w:val="28"/>
          <w:szCs w:val="28"/>
        </w:rPr>
        <w:t xml:space="preserve">дальнейшем </w:t>
      </w:r>
      <w:r w:rsidR="00C013A2" w:rsidRPr="005720D2">
        <w:rPr>
          <w:bCs/>
          <w:spacing w:val="3"/>
          <w:sz w:val="28"/>
          <w:szCs w:val="28"/>
        </w:rPr>
        <w:t xml:space="preserve">«Исполнитель», в лице </w:t>
      </w:r>
      <w:r w:rsidR="009F47D6" w:rsidRPr="005720D2">
        <w:rPr>
          <w:bCs/>
          <w:color w:val="000000"/>
          <w:spacing w:val="3"/>
          <w:sz w:val="28"/>
          <w:szCs w:val="28"/>
        </w:rPr>
        <w:t>____________</w:t>
      </w:r>
      <w:r w:rsidR="00C013A2" w:rsidRPr="005720D2">
        <w:rPr>
          <w:color w:val="000000"/>
          <w:sz w:val="28"/>
          <w:szCs w:val="28"/>
        </w:rPr>
        <w:t xml:space="preserve">, действующего на основании </w:t>
      </w:r>
      <w:r w:rsidR="009F47D6" w:rsidRPr="005720D2">
        <w:rPr>
          <w:color w:val="000000"/>
          <w:sz w:val="28"/>
          <w:szCs w:val="28"/>
        </w:rPr>
        <w:t>___________</w:t>
      </w:r>
      <w:r w:rsidR="00C013A2" w:rsidRPr="005720D2">
        <w:rPr>
          <w:sz w:val="28"/>
          <w:szCs w:val="28"/>
        </w:rPr>
        <w:t xml:space="preserve">, </w:t>
      </w:r>
      <w:r w:rsidR="00C013A2" w:rsidRPr="005720D2">
        <w:rPr>
          <w:spacing w:val="9"/>
          <w:sz w:val="28"/>
          <w:szCs w:val="28"/>
        </w:rPr>
        <w:t xml:space="preserve">с одной стороны, и </w:t>
      </w:r>
      <w:r w:rsidR="009F47D6" w:rsidRPr="005720D2">
        <w:rPr>
          <w:b/>
          <w:spacing w:val="9"/>
          <w:sz w:val="28"/>
          <w:szCs w:val="28"/>
        </w:rPr>
        <w:t>___________</w:t>
      </w:r>
      <w:r w:rsidR="00C013A2" w:rsidRPr="005720D2">
        <w:rPr>
          <w:color w:val="000000"/>
          <w:spacing w:val="1"/>
          <w:sz w:val="28"/>
          <w:szCs w:val="28"/>
        </w:rPr>
        <w:t xml:space="preserve">, </w:t>
      </w:r>
      <w:r w:rsidR="00C013A2" w:rsidRPr="005720D2">
        <w:rPr>
          <w:color w:val="000000"/>
          <w:sz w:val="28"/>
          <w:szCs w:val="28"/>
        </w:rPr>
        <w:t xml:space="preserve">именуемое в дальнейшем </w:t>
      </w:r>
      <w:r w:rsidR="00C013A2" w:rsidRPr="005720D2">
        <w:rPr>
          <w:bCs/>
          <w:color w:val="000000"/>
          <w:sz w:val="28"/>
          <w:szCs w:val="28"/>
        </w:rPr>
        <w:t xml:space="preserve">«Заявитель», </w:t>
      </w:r>
      <w:r w:rsidR="00C013A2" w:rsidRPr="005720D2">
        <w:rPr>
          <w:sz w:val="28"/>
          <w:szCs w:val="28"/>
        </w:rPr>
        <w:t xml:space="preserve">в лице </w:t>
      </w:r>
      <w:r w:rsidR="009F47D6" w:rsidRPr="005720D2">
        <w:rPr>
          <w:sz w:val="28"/>
          <w:szCs w:val="28"/>
        </w:rPr>
        <w:t>_____________</w:t>
      </w:r>
      <w:r w:rsidR="00C013A2" w:rsidRPr="005720D2">
        <w:rPr>
          <w:sz w:val="28"/>
          <w:szCs w:val="28"/>
        </w:rPr>
        <w:t xml:space="preserve">,  действующего на основании </w:t>
      </w:r>
      <w:r w:rsidR="009F47D6" w:rsidRPr="005720D2">
        <w:rPr>
          <w:sz w:val="28"/>
          <w:szCs w:val="28"/>
        </w:rPr>
        <w:t>__________</w:t>
      </w:r>
      <w:r w:rsidR="00C013A2" w:rsidRPr="005720D2">
        <w:rPr>
          <w:sz w:val="28"/>
          <w:szCs w:val="28"/>
        </w:rPr>
        <w:t xml:space="preserve">, </w:t>
      </w:r>
      <w:r w:rsidR="00C013A2" w:rsidRPr="005720D2">
        <w:rPr>
          <w:color w:val="000000"/>
          <w:sz w:val="28"/>
          <w:szCs w:val="28"/>
        </w:rPr>
        <w:t xml:space="preserve">с другой стороны, именуемые в дальнейшем совместно </w:t>
      </w:r>
      <w:r w:rsidR="00C013A2" w:rsidRPr="005720D2">
        <w:rPr>
          <w:bCs/>
          <w:color w:val="000000"/>
          <w:sz w:val="28"/>
          <w:szCs w:val="28"/>
        </w:rPr>
        <w:t xml:space="preserve">«Стороны», </w:t>
      </w:r>
      <w:r w:rsidR="00C013A2" w:rsidRPr="005720D2">
        <w:rPr>
          <w:color w:val="000000"/>
          <w:sz w:val="28"/>
          <w:szCs w:val="28"/>
        </w:rPr>
        <w:t>заключили настоящий Договор (далее - Договор) о нижеследующем</w:t>
      </w:r>
      <w:r w:rsidR="00C013A2" w:rsidRPr="005720D2">
        <w:rPr>
          <w:sz w:val="28"/>
          <w:szCs w:val="28"/>
        </w:rPr>
        <w:t xml:space="preserve">: </w:t>
      </w:r>
      <w:proofErr w:type="gramEnd"/>
    </w:p>
    <w:p w:rsidR="00C013A2" w:rsidRPr="005720D2" w:rsidRDefault="00C013A2" w:rsidP="005720D2">
      <w:pPr>
        <w:shd w:val="clear" w:color="auto" w:fill="FFFFFF"/>
        <w:tabs>
          <w:tab w:val="left" w:leader="underscore" w:pos="7387"/>
        </w:tabs>
        <w:spacing w:line="360" w:lineRule="auto"/>
        <w:ind w:firstLine="720"/>
        <w:jc w:val="both"/>
        <w:rPr>
          <w:sz w:val="28"/>
          <w:szCs w:val="28"/>
        </w:rPr>
      </w:pPr>
    </w:p>
    <w:p w:rsidR="00C013A2" w:rsidRPr="005720D2" w:rsidRDefault="00C013A2" w:rsidP="005720D2">
      <w:pPr>
        <w:shd w:val="clear" w:color="auto" w:fill="FFFFFF"/>
        <w:tabs>
          <w:tab w:val="left" w:pos="2945"/>
        </w:tabs>
        <w:spacing w:line="360" w:lineRule="auto"/>
        <w:ind w:firstLine="720"/>
        <w:jc w:val="center"/>
        <w:rPr>
          <w:b/>
          <w:bCs/>
          <w:spacing w:val="-4"/>
          <w:sz w:val="28"/>
          <w:szCs w:val="28"/>
        </w:rPr>
      </w:pPr>
      <w:r w:rsidRPr="005720D2">
        <w:rPr>
          <w:b/>
          <w:bCs/>
          <w:sz w:val="28"/>
          <w:szCs w:val="28"/>
        </w:rPr>
        <w:t xml:space="preserve">1. </w:t>
      </w:r>
      <w:r w:rsidRPr="005720D2">
        <w:rPr>
          <w:b/>
          <w:bCs/>
          <w:spacing w:val="-4"/>
          <w:sz w:val="28"/>
          <w:szCs w:val="28"/>
        </w:rPr>
        <w:t>Предмет Договора и нормативная база</w:t>
      </w:r>
    </w:p>
    <w:p w:rsidR="00C013A2" w:rsidRPr="005720D2" w:rsidRDefault="00C013A2" w:rsidP="005720D2">
      <w:pPr>
        <w:shd w:val="clear" w:color="auto" w:fill="FFFFFF"/>
        <w:spacing w:line="360" w:lineRule="auto"/>
        <w:ind w:right="36"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1.1. Настоящий Договор заключен в соответствии с Федеральным законом от 27.07.2010 г. № 190-ФЗ «О теплоснабжении», Правилами подключения к системам теплоснабжения, утвержденными Постановлением Правительства от 16.04.2012 г. № 307 и</w:t>
      </w:r>
      <w:r w:rsidRPr="005720D2">
        <w:rPr>
          <w:spacing w:val="-3"/>
          <w:sz w:val="28"/>
          <w:szCs w:val="28"/>
        </w:rPr>
        <w:t xml:space="preserve"> иными действующими </w:t>
      </w:r>
      <w:proofErr w:type="gramStart"/>
      <w:r w:rsidRPr="005720D2">
        <w:rPr>
          <w:spacing w:val="-3"/>
          <w:sz w:val="28"/>
          <w:szCs w:val="28"/>
        </w:rPr>
        <w:t>нормативными-правовыми</w:t>
      </w:r>
      <w:proofErr w:type="gramEnd"/>
      <w:r w:rsidRPr="005720D2">
        <w:rPr>
          <w:spacing w:val="-3"/>
          <w:sz w:val="28"/>
          <w:szCs w:val="28"/>
        </w:rPr>
        <w:t xml:space="preserve"> актами</w:t>
      </w:r>
      <w:r w:rsidRPr="005720D2">
        <w:rPr>
          <w:sz w:val="28"/>
          <w:szCs w:val="28"/>
        </w:rPr>
        <w:t>.</w:t>
      </w:r>
    </w:p>
    <w:p w:rsidR="00C013A2" w:rsidRPr="005720D2" w:rsidRDefault="00C013A2" w:rsidP="005720D2">
      <w:pPr>
        <w:shd w:val="clear" w:color="auto" w:fill="FFFFFF"/>
        <w:spacing w:line="360" w:lineRule="auto"/>
        <w:ind w:right="36" w:firstLine="720"/>
        <w:jc w:val="both"/>
        <w:rPr>
          <w:b/>
          <w:spacing w:val="-4"/>
          <w:sz w:val="28"/>
          <w:szCs w:val="28"/>
        </w:rPr>
      </w:pPr>
      <w:r w:rsidRPr="005720D2">
        <w:rPr>
          <w:sz w:val="28"/>
          <w:szCs w:val="28"/>
        </w:rPr>
        <w:t xml:space="preserve">1.2. Предметом Договора является выполнение Исполнителем самостоятельно или с привлечением третьих лиц действий по подготовке тепловых сетей </w:t>
      </w:r>
      <w:r w:rsidR="007819BD" w:rsidRPr="005720D2">
        <w:rPr>
          <w:sz w:val="28"/>
          <w:szCs w:val="28"/>
        </w:rPr>
        <w:t>АО «ДГК»</w:t>
      </w:r>
      <w:r w:rsidRPr="005720D2">
        <w:rPr>
          <w:sz w:val="28"/>
          <w:szCs w:val="28"/>
        </w:rPr>
        <w:t xml:space="preserve"> (далее — </w:t>
      </w:r>
      <w:r w:rsidRPr="005720D2">
        <w:rPr>
          <w:bCs/>
          <w:sz w:val="28"/>
          <w:szCs w:val="28"/>
        </w:rPr>
        <w:t xml:space="preserve">«Сети») </w:t>
      </w:r>
      <w:r w:rsidRPr="005720D2">
        <w:rPr>
          <w:sz w:val="28"/>
          <w:szCs w:val="28"/>
        </w:rPr>
        <w:t xml:space="preserve">к подключению тепловой нагрузки объекта капитального строительства </w:t>
      </w:r>
      <w:r w:rsidR="009F47D6" w:rsidRPr="005720D2">
        <w:rPr>
          <w:b/>
          <w:sz w:val="28"/>
          <w:szCs w:val="28"/>
        </w:rPr>
        <w:t>______________</w:t>
      </w:r>
      <w:r w:rsidRPr="005720D2">
        <w:rPr>
          <w:b/>
          <w:sz w:val="28"/>
          <w:szCs w:val="28"/>
        </w:rPr>
        <w:t xml:space="preserve">, </w:t>
      </w:r>
      <w:r w:rsidRPr="005720D2">
        <w:rPr>
          <w:sz w:val="28"/>
          <w:szCs w:val="28"/>
        </w:rPr>
        <w:t xml:space="preserve">(далее — </w:t>
      </w:r>
      <w:r w:rsidRPr="005720D2">
        <w:rPr>
          <w:bCs/>
          <w:sz w:val="28"/>
          <w:szCs w:val="28"/>
        </w:rPr>
        <w:t xml:space="preserve">«Объект») в объеме </w:t>
      </w:r>
      <w:r w:rsidR="009F47D6" w:rsidRPr="005720D2">
        <w:rPr>
          <w:b/>
          <w:bCs/>
          <w:sz w:val="28"/>
          <w:szCs w:val="28"/>
        </w:rPr>
        <w:t>_____</w:t>
      </w:r>
      <w:r w:rsidRPr="005720D2">
        <w:rPr>
          <w:b/>
          <w:bCs/>
          <w:sz w:val="28"/>
          <w:szCs w:val="28"/>
        </w:rPr>
        <w:t xml:space="preserve"> </w:t>
      </w:r>
      <w:r w:rsidRPr="005720D2">
        <w:rPr>
          <w:bCs/>
          <w:color w:val="000000"/>
          <w:sz w:val="28"/>
          <w:szCs w:val="28"/>
        </w:rPr>
        <w:t>Гкал/час,</w:t>
      </w:r>
      <w:r w:rsidRPr="005720D2">
        <w:rPr>
          <w:color w:val="000000"/>
          <w:spacing w:val="-4"/>
          <w:sz w:val="28"/>
          <w:szCs w:val="28"/>
        </w:rPr>
        <w:t xml:space="preserve"> в точке </w:t>
      </w:r>
      <w:r w:rsidRPr="005720D2">
        <w:rPr>
          <w:spacing w:val="-4"/>
          <w:sz w:val="28"/>
          <w:szCs w:val="28"/>
        </w:rPr>
        <w:t xml:space="preserve">подключения к магистральным тепловым сетям </w:t>
      </w:r>
      <w:r w:rsidR="009F47D6" w:rsidRPr="005720D2">
        <w:rPr>
          <w:b/>
          <w:spacing w:val="-4"/>
          <w:sz w:val="28"/>
          <w:szCs w:val="28"/>
        </w:rPr>
        <w:t>_______</w:t>
      </w:r>
      <w:r w:rsidRPr="005720D2">
        <w:rPr>
          <w:b/>
          <w:spacing w:val="-4"/>
          <w:sz w:val="28"/>
          <w:szCs w:val="28"/>
        </w:rPr>
        <w:t>.</w:t>
      </w:r>
    </w:p>
    <w:p w:rsidR="00C013A2" w:rsidRPr="005720D2" w:rsidRDefault="00C013A2" w:rsidP="005720D2">
      <w:pPr>
        <w:shd w:val="clear" w:color="auto" w:fill="FFFFFF"/>
        <w:spacing w:line="360" w:lineRule="auto"/>
        <w:ind w:right="36" w:firstLine="720"/>
        <w:jc w:val="both"/>
        <w:rPr>
          <w:b/>
          <w:spacing w:val="-4"/>
          <w:sz w:val="28"/>
          <w:szCs w:val="28"/>
        </w:rPr>
      </w:pPr>
      <w:r w:rsidRPr="005720D2">
        <w:rPr>
          <w:b/>
          <w:spacing w:val="-4"/>
          <w:sz w:val="28"/>
          <w:szCs w:val="28"/>
        </w:rPr>
        <w:t xml:space="preserve">Владельцем Объекта является </w:t>
      </w:r>
      <w:r w:rsidR="00B25806" w:rsidRPr="005720D2">
        <w:rPr>
          <w:b/>
          <w:spacing w:val="-4"/>
          <w:sz w:val="28"/>
          <w:szCs w:val="28"/>
        </w:rPr>
        <w:t>___________________</w:t>
      </w:r>
      <w:r w:rsidRPr="005720D2">
        <w:rPr>
          <w:b/>
          <w:spacing w:val="-4"/>
          <w:sz w:val="28"/>
          <w:szCs w:val="28"/>
        </w:rPr>
        <w:t>.</w:t>
      </w:r>
    </w:p>
    <w:p w:rsidR="00C013A2" w:rsidRPr="005720D2" w:rsidRDefault="00C013A2" w:rsidP="005720D2">
      <w:pPr>
        <w:shd w:val="clear" w:color="auto" w:fill="FFFFFF"/>
        <w:spacing w:line="360" w:lineRule="auto"/>
        <w:ind w:right="36" w:firstLine="720"/>
        <w:jc w:val="both"/>
        <w:rPr>
          <w:b/>
          <w:bCs/>
          <w:color w:val="000000"/>
          <w:sz w:val="28"/>
          <w:szCs w:val="28"/>
        </w:rPr>
      </w:pPr>
      <w:r w:rsidRPr="005720D2">
        <w:rPr>
          <w:b/>
          <w:spacing w:val="-4"/>
          <w:sz w:val="28"/>
          <w:szCs w:val="28"/>
        </w:rPr>
        <w:t xml:space="preserve">Подключение Объекта к тепловым сетям </w:t>
      </w:r>
      <w:r w:rsidR="007819BD" w:rsidRPr="005720D2">
        <w:rPr>
          <w:b/>
          <w:spacing w:val="-4"/>
          <w:sz w:val="28"/>
          <w:szCs w:val="28"/>
        </w:rPr>
        <w:t>АО «ДГК»</w:t>
      </w:r>
      <w:r w:rsidRPr="005720D2">
        <w:rPr>
          <w:b/>
          <w:spacing w:val="-4"/>
          <w:sz w:val="28"/>
          <w:szCs w:val="28"/>
        </w:rPr>
        <w:t xml:space="preserve"> осуществляется опосредованно через внутриквартальные сети </w:t>
      </w:r>
      <w:r w:rsidR="006559A5" w:rsidRPr="005720D2">
        <w:rPr>
          <w:b/>
          <w:spacing w:val="-4"/>
          <w:sz w:val="28"/>
          <w:szCs w:val="28"/>
        </w:rPr>
        <w:t>__________________</w:t>
      </w:r>
      <w:r w:rsidRPr="005720D2">
        <w:rPr>
          <w:b/>
          <w:spacing w:val="-4"/>
          <w:sz w:val="28"/>
          <w:szCs w:val="28"/>
        </w:rPr>
        <w:t>.</w:t>
      </w:r>
    </w:p>
    <w:p w:rsidR="009A1633" w:rsidRPr="005720D2" w:rsidRDefault="009A1633" w:rsidP="005720D2">
      <w:pPr>
        <w:shd w:val="clear" w:color="auto" w:fill="FFFFFF"/>
        <w:tabs>
          <w:tab w:val="left" w:pos="0"/>
        </w:tabs>
        <w:spacing w:line="360" w:lineRule="auto"/>
        <w:ind w:right="-40" w:firstLine="720"/>
        <w:jc w:val="center"/>
        <w:rPr>
          <w:b/>
          <w:bCs/>
          <w:sz w:val="28"/>
          <w:szCs w:val="28"/>
        </w:rPr>
      </w:pPr>
    </w:p>
    <w:p w:rsidR="00C013A2" w:rsidRPr="005720D2" w:rsidRDefault="00C013A2" w:rsidP="005720D2">
      <w:pPr>
        <w:shd w:val="clear" w:color="auto" w:fill="FFFFFF"/>
        <w:tabs>
          <w:tab w:val="left" w:pos="0"/>
        </w:tabs>
        <w:spacing w:line="360" w:lineRule="auto"/>
        <w:ind w:right="-40" w:firstLine="720"/>
        <w:jc w:val="center"/>
        <w:rPr>
          <w:b/>
          <w:bCs/>
          <w:spacing w:val="-3"/>
          <w:sz w:val="28"/>
          <w:szCs w:val="28"/>
        </w:rPr>
      </w:pPr>
      <w:r w:rsidRPr="005720D2">
        <w:rPr>
          <w:b/>
          <w:bCs/>
          <w:sz w:val="28"/>
          <w:szCs w:val="28"/>
        </w:rPr>
        <w:t xml:space="preserve">2. </w:t>
      </w:r>
      <w:r w:rsidRPr="005720D2">
        <w:rPr>
          <w:b/>
          <w:bCs/>
          <w:spacing w:val="-3"/>
          <w:sz w:val="28"/>
          <w:szCs w:val="28"/>
        </w:rPr>
        <w:t xml:space="preserve">Обязанности и права </w:t>
      </w:r>
      <w:r w:rsidR="009A1633" w:rsidRPr="005720D2">
        <w:rPr>
          <w:b/>
          <w:bCs/>
          <w:spacing w:val="-3"/>
          <w:sz w:val="28"/>
          <w:szCs w:val="28"/>
        </w:rPr>
        <w:t>Сторон</w:t>
      </w:r>
    </w:p>
    <w:p w:rsidR="009A1633" w:rsidRPr="005720D2" w:rsidRDefault="009A1633" w:rsidP="005720D2">
      <w:pPr>
        <w:shd w:val="clear" w:color="auto" w:fill="FFFFFF"/>
        <w:tabs>
          <w:tab w:val="left" w:pos="3002"/>
        </w:tabs>
        <w:spacing w:line="360" w:lineRule="auto"/>
        <w:ind w:right="2592" w:firstLine="720"/>
        <w:rPr>
          <w:bCs/>
          <w:sz w:val="28"/>
          <w:szCs w:val="28"/>
        </w:rPr>
      </w:pPr>
      <w:r w:rsidRPr="005720D2">
        <w:rPr>
          <w:bCs/>
          <w:sz w:val="28"/>
          <w:szCs w:val="28"/>
        </w:rPr>
        <w:t>2.1. Стороны обязуются:</w:t>
      </w:r>
    </w:p>
    <w:p w:rsidR="009A1633" w:rsidRPr="005720D2" w:rsidRDefault="009A1633" w:rsidP="005720D2">
      <w:pPr>
        <w:shd w:val="clear" w:color="auto" w:fill="FFFFFF"/>
        <w:tabs>
          <w:tab w:val="left" w:pos="3002"/>
        </w:tabs>
        <w:spacing w:line="360" w:lineRule="auto"/>
        <w:ind w:right="1" w:firstLine="720"/>
        <w:rPr>
          <w:bCs/>
          <w:sz w:val="28"/>
          <w:szCs w:val="28"/>
        </w:rPr>
      </w:pPr>
      <w:r w:rsidRPr="005720D2">
        <w:rPr>
          <w:bCs/>
          <w:sz w:val="28"/>
          <w:szCs w:val="28"/>
        </w:rPr>
        <w:t>2.1.1. Соблюдать условия «Антикоррупционной оговорки», изложенные в Приложении №</w:t>
      </w:r>
      <w:r w:rsidR="005240ED" w:rsidRPr="005720D2">
        <w:rPr>
          <w:bCs/>
          <w:sz w:val="28"/>
          <w:szCs w:val="28"/>
        </w:rPr>
        <w:t xml:space="preserve"> 2</w:t>
      </w:r>
      <w:r w:rsidRPr="005720D2">
        <w:rPr>
          <w:bCs/>
          <w:sz w:val="28"/>
          <w:szCs w:val="28"/>
        </w:rPr>
        <w:t xml:space="preserve"> к настоящему Договору.</w:t>
      </w:r>
    </w:p>
    <w:p w:rsidR="00C013A2" w:rsidRPr="005720D2" w:rsidRDefault="00C013A2" w:rsidP="005720D2">
      <w:pPr>
        <w:shd w:val="clear" w:color="auto" w:fill="FFFFFF"/>
        <w:tabs>
          <w:tab w:val="left" w:pos="3002"/>
        </w:tabs>
        <w:spacing w:line="360" w:lineRule="auto"/>
        <w:ind w:right="2592" w:firstLine="720"/>
        <w:rPr>
          <w:bCs/>
          <w:color w:val="000000"/>
          <w:sz w:val="28"/>
          <w:szCs w:val="28"/>
        </w:rPr>
      </w:pPr>
      <w:r w:rsidRPr="005720D2">
        <w:rPr>
          <w:bCs/>
          <w:color w:val="000000"/>
          <w:sz w:val="28"/>
          <w:szCs w:val="28"/>
        </w:rPr>
        <w:lastRenderedPageBreak/>
        <w:t>2.</w:t>
      </w:r>
      <w:r w:rsidR="009A1633" w:rsidRPr="005720D2">
        <w:rPr>
          <w:bCs/>
          <w:color w:val="000000"/>
          <w:sz w:val="28"/>
          <w:szCs w:val="28"/>
        </w:rPr>
        <w:t>2</w:t>
      </w:r>
      <w:r w:rsidRPr="005720D2">
        <w:rPr>
          <w:bCs/>
          <w:color w:val="000000"/>
          <w:sz w:val="28"/>
          <w:szCs w:val="28"/>
        </w:rPr>
        <w:t>. Исполнитель обязан:</w:t>
      </w:r>
    </w:p>
    <w:p w:rsidR="00C013A2" w:rsidRPr="005720D2" w:rsidRDefault="00C013A2" w:rsidP="005720D2">
      <w:pPr>
        <w:shd w:val="clear" w:color="auto" w:fill="FFFFFF"/>
        <w:tabs>
          <w:tab w:val="left" w:pos="799"/>
        </w:tabs>
        <w:spacing w:line="360" w:lineRule="auto"/>
        <w:ind w:firstLine="720"/>
        <w:jc w:val="both"/>
        <w:rPr>
          <w:color w:val="000000"/>
          <w:spacing w:val="-2"/>
          <w:sz w:val="28"/>
          <w:szCs w:val="28"/>
        </w:rPr>
      </w:pPr>
      <w:r w:rsidRPr="005720D2">
        <w:rPr>
          <w:color w:val="000000"/>
          <w:spacing w:val="-2"/>
          <w:sz w:val="28"/>
          <w:szCs w:val="28"/>
        </w:rPr>
        <w:t>2.</w:t>
      </w:r>
      <w:r w:rsidR="009A1633" w:rsidRPr="005720D2">
        <w:rPr>
          <w:color w:val="000000"/>
          <w:spacing w:val="-2"/>
          <w:sz w:val="28"/>
          <w:szCs w:val="28"/>
        </w:rPr>
        <w:t>2</w:t>
      </w:r>
      <w:r w:rsidRPr="005720D2">
        <w:rPr>
          <w:color w:val="000000"/>
          <w:spacing w:val="-2"/>
          <w:sz w:val="28"/>
          <w:szCs w:val="28"/>
        </w:rPr>
        <w:t>.1. Осуществить действия по подготовке (созданию, реконструкции, модернизации) тепловых сетей Исполнителя от теплоисточника до точки подключения, расположенной на тепловых сетях Исполнителя, к подключению Объекта и подаче тепловой энергии не позднее установленной п. 5.2 Договора даты подключения.</w:t>
      </w:r>
    </w:p>
    <w:p w:rsidR="00C013A2" w:rsidRPr="005720D2" w:rsidRDefault="00C013A2" w:rsidP="005720D2">
      <w:pPr>
        <w:shd w:val="clear" w:color="auto" w:fill="FFFFFF"/>
        <w:tabs>
          <w:tab w:val="left" w:pos="871"/>
        </w:tabs>
        <w:spacing w:line="360" w:lineRule="auto"/>
        <w:ind w:firstLine="720"/>
        <w:jc w:val="both"/>
        <w:rPr>
          <w:bCs/>
          <w:color w:val="000000"/>
          <w:spacing w:val="-4"/>
          <w:sz w:val="28"/>
          <w:szCs w:val="28"/>
        </w:rPr>
      </w:pPr>
      <w:r w:rsidRPr="005720D2">
        <w:rPr>
          <w:bCs/>
          <w:color w:val="000000"/>
          <w:spacing w:val="-4"/>
          <w:sz w:val="28"/>
          <w:szCs w:val="28"/>
        </w:rPr>
        <w:t>2.</w:t>
      </w:r>
      <w:r w:rsidR="009A1633" w:rsidRPr="005720D2">
        <w:rPr>
          <w:bCs/>
          <w:color w:val="000000"/>
          <w:spacing w:val="-4"/>
          <w:sz w:val="28"/>
          <w:szCs w:val="28"/>
        </w:rPr>
        <w:t>2</w:t>
      </w:r>
      <w:r w:rsidRPr="005720D2">
        <w:rPr>
          <w:bCs/>
          <w:color w:val="000000"/>
          <w:spacing w:val="-4"/>
          <w:sz w:val="28"/>
          <w:szCs w:val="28"/>
        </w:rPr>
        <w:t xml:space="preserve">.2. Осуществить подключение Объекта к Сетям в срок не позднее указанного в п. 5.2. настоящего Договора при условии готовности внутриплощадочных и внутридомовых сетей теплоснабжения Объекта и </w:t>
      </w:r>
      <w:r w:rsidRPr="005720D2">
        <w:rPr>
          <w:bCs/>
          <w:spacing w:val="-4"/>
          <w:sz w:val="28"/>
          <w:szCs w:val="28"/>
        </w:rPr>
        <w:t>при в</w:t>
      </w:r>
      <w:r w:rsidRPr="005720D2">
        <w:rPr>
          <w:bCs/>
          <w:color w:val="000000"/>
          <w:spacing w:val="-4"/>
          <w:sz w:val="28"/>
          <w:szCs w:val="28"/>
        </w:rPr>
        <w:t>ыполнении условий подключения в части обязанностей Заявителя.</w:t>
      </w:r>
    </w:p>
    <w:p w:rsidR="00C013A2" w:rsidRPr="005720D2" w:rsidRDefault="00C013A2" w:rsidP="005720D2">
      <w:pPr>
        <w:shd w:val="clear" w:color="auto" w:fill="FFFFFF"/>
        <w:tabs>
          <w:tab w:val="left" w:pos="871"/>
        </w:tabs>
        <w:spacing w:line="360" w:lineRule="auto"/>
        <w:ind w:firstLine="720"/>
        <w:jc w:val="both"/>
        <w:rPr>
          <w:bCs/>
          <w:color w:val="000000"/>
          <w:spacing w:val="-4"/>
          <w:sz w:val="28"/>
          <w:szCs w:val="28"/>
        </w:rPr>
      </w:pPr>
      <w:r w:rsidRPr="005720D2">
        <w:rPr>
          <w:bCs/>
          <w:color w:val="000000"/>
          <w:spacing w:val="-4"/>
          <w:sz w:val="28"/>
          <w:szCs w:val="28"/>
        </w:rPr>
        <w:t>2.</w:t>
      </w:r>
      <w:r w:rsidR="009A1633" w:rsidRPr="005720D2">
        <w:rPr>
          <w:bCs/>
          <w:color w:val="000000"/>
          <w:spacing w:val="-4"/>
          <w:sz w:val="28"/>
          <w:szCs w:val="28"/>
        </w:rPr>
        <w:t>2</w:t>
      </w:r>
      <w:r w:rsidRPr="005720D2">
        <w:rPr>
          <w:bCs/>
          <w:color w:val="000000"/>
          <w:spacing w:val="-4"/>
          <w:sz w:val="28"/>
          <w:szCs w:val="28"/>
        </w:rPr>
        <w:t xml:space="preserve">.3. Принять либо отказать в принятии предложения о внесении изменений в Договор, в течение 30 (тридцати) дней </w:t>
      </w:r>
      <w:proofErr w:type="gramStart"/>
      <w:r w:rsidRPr="005720D2">
        <w:rPr>
          <w:bCs/>
          <w:color w:val="000000"/>
          <w:spacing w:val="-4"/>
          <w:sz w:val="28"/>
          <w:szCs w:val="28"/>
        </w:rPr>
        <w:t>с даты получения</w:t>
      </w:r>
      <w:proofErr w:type="gramEnd"/>
      <w:r w:rsidRPr="005720D2">
        <w:rPr>
          <w:bCs/>
          <w:color w:val="000000"/>
          <w:spacing w:val="-4"/>
          <w:sz w:val="28"/>
          <w:szCs w:val="28"/>
        </w:rPr>
        <w:t xml:space="preserve"> предложений заявителя, в случае внесения изменений в проектную документацию.</w:t>
      </w:r>
    </w:p>
    <w:p w:rsidR="00C013A2" w:rsidRPr="005720D2" w:rsidRDefault="00C013A2" w:rsidP="005720D2">
      <w:pPr>
        <w:shd w:val="clear" w:color="auto" w:fill="FFFFFF"/>
        <w:tabs>
          <w:tab w:val="left" w:pos="871"/>
        </w:tabs>
        <w:spacing w:line="360" w:lineRule="auto"/>
        <w:ind w:firstLine="720"/>
        <w:jc w:val="both"/>
        <w:rPr>
          <w:bCs/>
          <w:color w:val="000000"/>
          <w:spacing w:val="-4"/>
          <w:sz w:val="28"/>
          <w:szCs w:val="28"/>
        </w:rPr>
      </w:pPr>
      <w:r w:rsidRPr="005720D2">
        <w:rPr>
          <w:bCs/>
          <w:color w:val="000000"/>
          <w:spacing w:val="-4"/>
          <w:sz w:val="28"/>
          <w:szCs w:val="28"/>
        </w:rPr>
        <w:t>2.</w:t>
      </w:r>
      <w:r w:rsidR="009A1633" w:rsidRPr="005720D2">
        <w:rPr>
          <w:bCs/>
          <w:color w:val="000000"/>
          <w:spacing w:val="-4"/>
          <w:sz w:val="28"/>
          <w:szCs w:val="28"/>
        </w:rPr>
        <w:t>2</w:t>
      </w:r>
      <w:r w:rsidRPr="005720D2">
        <w:rPr>
          <w:bCs/>
          <w:color w:val="000000"/>
          <w:spacing w:val="-4"/>
          <w:sz w:val="28"/>
          <w:szCs w:val="28"/>
        </w:rPr>
        <w:t xml:space="preserve">.4. Составить и подписать со своей стороны и предоставить Заявителю для подписания акт </w:t>
      </w:r>
      <w:r w:rsidR="00BC6921" w:rsidRPr="005720D2">
        <w:rPr>
          <w:bCs/>
          <w:color w:val="000000"/>
          <w:spacing w:val="-4"/>
          <w:sz w:val="28"/>
          <w:szCs w:val="28"/>
        </w:rPr>
        <w:t xml:space="preserve">сдачи-приемки </w:t>
      </w:r>
      <w:r w:rsidRPr="005720D2">
        <w:rPr>
          <w:bCs/>
          <w:color w:val="000000"/>
          <w:spacing w:val="-4"/>
          <w:sz w:val="28"/>
          <w:szCs w:val="28"/>
        </w:rPr>
        <w:t>выполненных работ.</w:t>
      </w:r>
    </w:p>
    <w:p w:rsidR="00BC6921" w:rsidRPr="005720D2" w:rsidRDefault="00C013A2" w:rsidP="005720D2">
      <w:pPr>
        <w:shd w:val="clear" w:color="auto" w:fill="FFFFFF"/>
        <w:tabs>
          <w:tab w:val="left" w:pos="871"/>
        </w:tabs>
        <w:spacing w:line="360" w:lineRule="auto"/>
        <w:ind w:firstLine="720"/>
        <w:jc w:val="both"/>
        <w:rPr>
          <w:color w:val="000000"/>
          <w:spacing w:val="-4"/>
          <w:sz w:val="28"/>
          <w:szCs w:val="28"/>
        </w:rPr>
      </w:pPr>
      <w:r w:rsidRPr="005720D2">
        <w:rPr>
          <w:bCs/>
          <w:color w:val="000000"/>
          <w:spacing w:val="-4"/>
          <w:sz w:val="28"/>
          <w:szCs w:val="28"/>
        </w:rPr>
        <w:t>2.</w:t>
      </w:r>
      <w:r w:rsidR="009A1633" w:rsidRPr="005720D2">
        <w:rPr>
          <w:bCs/>
          <w:color w:val="000000"/>
          <w:spacing w:val="-4"/>
          <w:sz w:val="28"/>
          <w:szCs w:val="28"/>
        </w:rPr>
        <w:t>2</w:t>
      </w:r>
      <w:r w:rsidRPr="005720D2">
        <w:rPr>
          <w:bCs/>
          <w:color w:val="000000"/>
          <w:spacing w:val="-4"/>
          <w:sz w:val="28"/>
          <w:szCs w:val="28"/>
        </w:rPr>
        <w:t>.5.</w:t>
      </w:r>
      <w:r w:rsidRPr="005720D2">
        <w:rPr>
          <w:color w:val="000000"/>
          <w:spacing w:val="-4"/>
          <w:sz w:val="28"/>
          <w:szCs w:val="28"/>
        </w:rPr>
        <w:t xml:space="preserve"> </w:t>
      </w:r>
      <w:proofErr w:type="gramStart"/>
      <w:r w:rsidRPr="005720D2">
        <w:rPr>
          <w:color w:val="000000"/>
          <w:spacing w:val="-4"/>
          <w:sz w:val="28"/>
          <w:szCs w:val="28"/>
        </w:rPr>
        <w:t xml:space="preserve">В течение 10 рабочих дней после </w:t>
      </w:r>
      <w:r w:rsidRPr="000E1783">
        <w:rPr>
          <w:color w:val="000000"/>
          <w:spacing w:val="-4"/>
          <w:sz w:val="28"/>
          <w:szCs w:val="28"/>
        </w:rPr>
        <w:t xml:space="preserve">получения Заявки от Заявителя о необходимости проверки условий подключения, </w:t>
      </w:r>
      <w:r w:rsidR="00D2458D" w:rsidRPr="000E1783">
        <w:rPr>
          <w:color w:val="000000"/>
          <w:spacing w:val="-4"/>
          <w:sz w:val="28"/>
          <w:szCs w:val="28"/>
        </w:rPr>
        <w:t xml:space="preserve">но не ранее произведенной Заявителем оплаты по Договору в размере не менее 65 % стоимости подключения, </w:t>
      </w:r>
      <w:r w:rsidRPr="000E1783">
        <w:rPr>
          <w:color w:val="000000"/>
          <w:spacing w:val="-4"/>
          <w:sz w:val="28"/>
          <w:szCs w:val="28"/>
        </w:rPr>
        <w:t xml:space="preserve">осуществить проверку готовности внутридомовых сетей и оборудования Объекта к подключению и подаче тепловой энергии, опломбирования установленных приборов (узлов) учета, кранов и задвижек на их обводах, с привлечением </w:t>
      </w:r>
      <w:r w:rsidRPr="000E1783">
        <w:rPr>
          <w:sz w:val="28"/>
          <w:szCs w:val="28"/>
        </w:rPr>
        <w:t>собственника/или иного</w:t>
      </w:r>
      <w:proofErr w:type="gramEnd"/>
      <w:r w:rsidRPr="000E1783">
        <w:rPr>
          <w:sz w:val="28"/>
          <w:szCs w:val="28"/>
        </w:rPr>
        <w:t xml:space="preserve"> законного владельца Объекта. В течение 5 рабочих дней после</w:t>
      </w:r>
      <w:r w:rsidRPr="005720D2">
        <w:rPr>
          <w:sz w:val="28"/>
          <w:szCs w:val="28"/>
        </w:rPr>
        <w:t xml:space="preserve"> проведенной проверки предоставить </w:t>
      </w:r>
      <w:r w:rsidRPr="005720D2">
        <w:rPr>
          <w:color w:val="000000"/>
          <w:spacing w:val="-4"/>
          <w:sz w:val="28"/>
          <w:szCs w:val="28"/>
        </w:rPr>
        <w:t>Акт о готовности Объекта к подключению в адрес Заявителя.</w:t>
      </w:r>
    </w:p>
    <w:p w:rsidR="00C013A2" w:rsidRPr="005720D2" w:rsidRDefault="00BC6921" w:rsidP="005720D2">
      <w:pPr>
        <w:shd w:val="clear" w:color="auto" w:fill="FFFFFF"/>
        <w:tabs>
          <w:tab w:val="left" w:pos="871"/>
        </w:tabs>
        <w:spacing w:line="360" w:lineRule="auto"/>
        <w:ind w:firstLine="720"/>
        <w:jc w:val="both"/>
        <w:rPr>
          <w:bCs/>
          <w:color w:val="000000"/>
          <w:sz w:val="28"/>
          <w:szCs w:val="28"/>
        </w:rPr>
      </w:pPr>
      <w:r w:rsidRPr="005720D2">
        <w:rPr>
          <w:color w:val="000000"/>
          <w:spacing w:val="-4"/>
          <w:sz w:val="28"/>
          <w:szCs w:val="28"/>
        </w:rPr>
        <w:t>2.2.6. Предоставить Заявителю счет-фактуру, выставленный в сроки и оформленный в порядке, установленном законодательством Российской Федерации.</w:t>
      </w:r>
      <w:r w:rsidR="00C013A2" w:rsidRPr="005720D2">
        <w:rPr>
          <w:sz w:val="28"/>
          <w:szCs w:val="28"/>
        </w:rPr>
        <w:br/>
      </w:r>
      <w:r w:rsidR="00C013A2" w:rsidRPr="005720D2">
        <w:rPr>
          <w:color w:val="000000"/>
          <w:sz w:val="28"/>
          <w:szCs w:val="28"/>
        </w:rPr>
        <w:t xml:space="preserve">         2.</w:t>
      </w:r>
      <w:r w:rsidR="009A1633" w:rsidRPr="005720D2">
        <w:rPr>
          <w:color w:val="000000"/>
          <w:sz w:val="28"/>
          <w:szCs w:val="28"/>
        </w:rPr>
        <w:t>3</w:t>
      </w:r>
      <w:r w:rsidR="00C013A2" w:rsidRPr="005720D2">
        <w:rPr>
          <w:color w:val="000000"/>
          <w:sz w:val="28"/>
          <w:szCs w:val="28"/>
        </w:rPr>
        <w:t xml:space="preserve">. Исполнитель </w:t>
      </w:r>
      <w:r w:rsidR="00C013A2" w:rsidRPr="005720D2">
        <w:rPr>
          <w:bCs/>
          <w:color w:val="000000"/>
          <w:sz w:val="28"/>
          <w:szCs w:val="28"/>
        </w:rPr>
        <w:t>имеет право:</w:t>
      </w:r>
    </w:p>
    <w:p w:rsidR="00C013A2" w:rsidRPr="005720D2" w:rsidRDefault="00C013A2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2.</w:t>
      </w:r>
      <w:r w:rsidR="009A1633" w:rsidRPr="005720D2">
        <w:rPr>
          <w:sz w:val="28"/>
          <w:szCs w:val="28"/>
        </w:rPr>
        <w:t>3</w:t>
      </w:r>
      <w:r w:rsidRPr="005720D2">
        <w:rPr>
          <w:sz w:val="28"/>
          <w:szCs w:val="28"/>
        </w:rPr>
        <w:t xml:space="preserve">.1. Привлекать к  исполнению обязательств по Договору  третьих лиц без согласования с Заявителем. Исполнитель несет ответственность за действия и/или бездействия привлекаемых им третьих лиц как </w:t>
      </w:r>
      <w:proofErr w:type="gramStart"/>
      <w:r w:rsidRPr="005720D2">
        <w:rPr>
          <w:sz w:val="28"/>
          <w:szCs w:val="28"/>
        </w:rPr>
        <w:t>за</w:t>
      </w:r>
      <w:proofErr w:type="gramEnd"/>
      <w:r w:rsidRPr="005720D2">
        <w:rPr>
          <w:sz w:val="28"/>
          <w:szCs w:val="28"/>
        </w:rPr>
        <w:t xml:space="preserve"> свои собственные.</w:t>
      </w:r>
    </w:p>
    <w:p w:rsidR="00D2458D" w:rsidRDefault="00C013A2" w:rsidP="00D2458D">
      <w:pPr>
        <w:tabs>
          <w:tab w:val="left" w:pos="1650"/>
        </w:tabs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2.</w:t>
      </w:r>
      <w:r w:rsidR="009A1633" w:rsidRPr="005720D2">
        <w:rPr>
          <w:sz w:val="28"/>
          <w:szCs w:val="28"/>
        </w:rPr>
        <w:t>3</w:t>
      </w:r>
      <w:r w:rsidRPr="005720D2">
        <w:rPr>
          <w:sz w:val="28"/>
          <w:szCs w:val="28"/>
        </w:rPr>
        <w:t xml:space="preserve">.2. </w:t>
      </w:r>
      <w:proofErr w:type="gramStart"/>
      <w:r w:rsidRPr="005720D2">
        <w:rPr>
          <w:sz w:val="28"/>
          <w:szCs w:val="28"/>
        </w:rPr>
        <w:t xml:space="preserve">Изменить дату подключения к Сети без изменения сроков внесения </w:t>
      </w:r>
      <w:r w:rsidRPr="005720D2">
        <w:rPr>
          <w:sz w:val="28"/>
          <w:szCs w:val="28"/>
        </w:rPr>
        <w:lastRenderedPageBreak/>
        <w:t>платы за подключение, если Заявитель не предоставил Исполнителю в установленные Договором сроки возможность осуществить проверку готовности внутриплощадочных и внутридомовых сетей и оборудования объекта к подключению и подаче тепловой энергии и опломбирование установленных приборов (узлов) учета, кранов и задвижек на их обводах, а также в случае, если Заявитель не соблюдает установленные договором</w:t>
      </w:r>
      <w:proofErr w:type="gramEnd"/>
      <w:r w:rsidRPr="005720D2">
        <w:rPr>
          <w:sz w:val="28"/>
          <w:szCs w:val="28"/>
        </w:rPr>
        <w:t xml:space="preserve"> сроки внесения платы за подключение. При этом дата подключения не может быть позднее исполнения Заявителем указанных обязательств.</w:t>
      </w:r>
      <w:r w:rsidR="00D2458D" w:rsidRPr="00D2458D">
        <w:rPr>
          <w:sz w:val="28"/>
          <w:szCs w:val="28"/>
        </w:rPr>
        <w:t xml:space="preserve"> </w:t>
      </w:r>
    </w:p>
    <w:p w:rsidR="00C013A2" w:rsidRPr="005720D2" w:rsidRDefault="00C013A2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2.</w:t>
      </w:r>
      <w:r w:rsidR="009A1633" w:rsidRPr="005720D2">
        <w:rPr>
          <w:sz w:val="28"/>
          <w:szCs w:val="28"/>
        </w:rPr>
        <w:t>4</w:t>
      </w:r>
      <w:r w:rsidRPr="005720D2">
        <w:rPr>
          <w:sz w:val="28"/>
          <w:szCs w:val="28"/>
        </w:rPr>
        <w:t>. Заявитель обязан:</w:t>
      </w:r>
    </w:p>
    <w:p w:rsidR="00C013A2" w:rsidRPr="005720D2" w:rsidRDefault="00C013A2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2.</w:t>
      </w:r>
      <w:r w:rsidR="009A1633" w:rsidRPr="005720D2">
        <w:rPr>
          <w:sz w:val="28"/>
          <w:szCs w:val="28"/>
        </w:rPr>
        <w:t>4</w:t>
      </w:r>
      <w:r w:rsidRPr="005720D2">
        <w:rPr>
          <w:sz w:val="28"/>
          <w:szCs w:val="28"/>
        </w:rPr>
        <w:t>.1. Произвести оплату услуг Исполнителя в порядке, предусмотренном разделом 3 настоящего договора.</w:t>
      </w:r>
    </w:p>
    <w:p w:rsidR="00C013A2" w:rsidRPr="005720D2" w:rsidRDefault="00C013A2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2.</w:t>
      </w:r>
      <w:r w:rsidR="009A1633" w:rsidRPr="005720D2">
        <w:rPr>
          <w:sz w:val="28"/>
          <w:szCs w:val="28"/>
        </w:rPr>
        <w:t>4</w:t>
      </w:r>
      <w:r w:rsidRPr="005720D2">
        <w:rPr>
          <w:sz w:val="28"/>
          <w:szCs w:val="28"/>
        </w:rPr>
        <w:t>.2. В установленный настоящим договором срок, в соответствии с условиями подключения, выполнить обязательства по подготовке  тепловых сетей Заявителя для подключения Объекта.</w:t>
      </w:r>
    </w:p>
    <w:p w:rsidR="00C013A2" w:rsidRPr="005720D2" w:rsidRDefault="00C013A2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2.</w:t>
      </w:r>
      <w:r w:rsidR="009A1633" w:rsidRPr="005720D2">
        <w:rPr>
          <w:sz w:val="28"/>
          <w:szCs w:val="28"/>
        </w:rPr>
        <w:t>4</w:t>
      </w:r>
      <w:r w:rsidRPr="005720D2">
        <w:rPr>
          <w:sz w:val="28"/>
          <w:szCs w:val="28"/>
        </w:rPr>
        <w:t>.</w:t>
      </w:r>
      <w:r w:rsidR="0057770E">
        <w:rPr>
          <w:sz w:val="28"/>
          <w:szCs w:val="28"/>
        </w:rPr>
        <w:t>3</w:t>
      </w:r>
      <w:r w:rsidRPr="005720D2">
        <w:rPr>
          <w:sz w:val="28"/>
          <w:szCs w:val="28"/>
        </w:rPr>
        <w:t xml:space="preserve">. Уведомить Исполнителя, в случае внесения изменений в проектную документацию по строительству (реконструкции, модернизации) подключаемого Объекта, влекущих изменения указанной в Договоре нагрузки, и направить свои предложения об изменении условий Договора. </w:t>
      </w:r>
    </w:p>
    <w:p w:rsidR="00C013A2" w:rsidRPr="005720D2" w:rsidRDefault="00C013A2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2.</w:t>
      </w:r>
      <w:r w:rsidR="009A1633" w:rsidRPr="005720D2">
        <w:rPr>
          <w:sz w:val="28"/>
          <w:szCs w:val="28"/>
        </w:rPr>
        <w:t>4</w:t>
      </w:r>
      <w:r w:rsidRPr="005720D2">
        <w:rPr>
          <w:sz w:val="28"/>
          <w:szCs w:val="28"/>
        </w:rPr>
        <w:t>.</w:t>
      </w:r>
      <w:r w:rsidR="0057770E">
        <w:rPr>
          <w:sz w:val="28"/>
          <w:szCs w:val="28"/>
        </w:rPr>
        <w:t>4</w:t>
      </w:r>
      <w:r w:rsidRPr="005720D2">
        <w:rPr>
          <w:sz w:val="28"/>
          <w:szCs w:val="28"/>
        </w:rPr>
        <w:t xml:space="preserve">. </w:t>
      </w:r>
      <w:proofErr w:type="gramStart"/>
      <w:r w:rsidRPr="005720D2">
        <w:rPr>
          <w:sz w:val="28"/>
          <w:szCs w:val="28"/>
        </w:rPr>
        <w:t>Подать Заявку Исполнителю о необходимости проверки условий подключения, готовности внутридомовых сетей и оборудования Объекта к подключению и подаче тепловой энергии, опломбирования установленных приборов (узлов) учета, кранов и задвижек на их обводах, в течение 2-х рабочих дней после получения уведомления о готовности Объекта к подключению от собственника/или иного законного владельца Объекта.</w:t>
      </w:r>
      <w:proofErr w:type="gramEnd"/>
    </w:p>
    <w:p w:rsidR="00C013A2" w:rsidRPr="005720D2" w:rsidRDefault="00C013A2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2.</w:t>
      </w:r>
      <w:r w:rsidR="009A1633" w:rsidRPr="005720D2">
        <w:rPr>
          <w:sz w:val="28"/>
          <w:szCs w:val="28"/>
        </w:rPr>
        <w:t>4</w:t>
      </w:r>
      <w:r w:rsidRPr="005720D2">
        <w:rPr>
          <w:sz w:val="28"/>
          <w:szCs w:val="28"/>
        </w:rPr>
        <w:t>.</w:t>
      </w:r>
      <w:r w:rsidR="0057770E">
        <w:rPr>
          <w:sz w:val="28"/>
          <w:szCs w:val="28"/>
        </w:rPr>
        <w:t>5</w:t>
      </w:r>
      <w:r w:rsidRPr="005720D2">
        <w:rPr>
          <w:sz w:val="28"/>
          <w:szCs w:val="28"/>
        </w:rPr>
        <w:t xml:space="preserve">. После заключения договора о подключении между Заявителем и собственником или иным законным владельцем Объекта, в течение 2-х (двух) рабочих дней предоставить Исполнителю информацию о дате заключения указанного договора. </w:t>
      </w:r>
    </w:p>
    <w:p w:rsidR="00C013A2" w:rsidRPr="005720D2" w:rsidRDefault="00C013A2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2.</w:t>
      </w:r>
      <w:r w:rsidR="009A1633" w:rsidRPr="005720D2">
        <w:rPr>
          <w:sz w:val="28"/>
          <w:szCs w:val="28"/>
        </w:rPr>
        <w:t>4</w:t>
      </w:r>
      <w:r w:rsidRPr="005720D2">
        <w:rPr>
          <w:sz w:val="28"/>
          <w:szCs w:val="28"/>
        </w:rPr>
        <w:t>.</w:t>
      </w:r>
      <w:r w:rsidR="0057770E">
        <w:rPr>
          <w:sz w:val="28"/>
          <w:szCs w:val="28"/>
        </w:rPr>
        <w:t>6</w:t>
      </w:r>
      <w:r w:rsidRPr="005720D2">
        <w:rPr>
          <w:sz w:val="28"/>
          <w:szCs w:val="28"/>
        </w:rPr>
        <w:t xml:space="preserve">. С момента поступления денежных средств на счет Заявителя в соответствии с п. 3.3. в течение 2-х рабочих дней предоставить Исполнителю </w:t>
      </w:r>
      <w:r w:rsidRPr="005720D2">
        <w:rPr>
          <w:sz w:val="28"/>
          <w:szCs w:val="28"/>
        </w:rPr>
        <w:lastRenderedPageBreak/>
        <w:t>копию платежного поручения подтверждающего поступление денежных средств от собственника или иного законного владельца Объекта.</w:t>
      </w:r>
    </w:p>
    <w:p w:rsidR="00C013A2" w:rsidRPr="005720D2" w:rsidRDefault="00C013A2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2.</w:t>
      </w:r>
      <w:r w:rsidR="009A1633" w:rsidRPr="005720D2">
        <w:rPr>
          <w:sz w:val="28"/>
          <w:szCs w:val="28"/>
        </w:rPr>
        <w:t>5</w:t>
      </w:r>
      <w:r w:rsidRPr="005720D2">
        <w:rPr>
          <w:sz w:val="28"/>
          <w:szCs w:val="28"/>
        </w:rPr>
        <w:t>. Заявитель имеет право:</w:t>
      </w:r>
    </w:p>
    <w:p w:rsidR="00C013A2" w:rsidRPr="005720D2" w:rsidRDefault="00C013A2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2.</w:t>
      </w:r>
      <w:r w:rsidR="009A1633" w:rsidRPr="005720D2">
        <w:rPr>
          <w:sz w:val="28"/>
          <w:szCs w:val="28"/>
        </w:rPr>
        <w:t>5</w:t>
      </w:r>
      <w:r w:rsidRPr="005720D2">
        <w:rPr>
          <w:sz w:val="28"/>
          <w:szCs w:val="28"/>
        </w:rPr>
        <w:t>.1. Получить по запросу от Исполнителя информацию, необходимую для исполнения Договора, в том числе о ходе исполнения Договора, о выполнении условий подключения Исполнителем в устной и письменной форме.</w:t>
      </w:r>
    </w:p>
    <w:p w:rsidR="00C013A2" w:rsidRPr="005720D2" w:rsidRDefault="00C013A2" w:rsidP="005720D2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</w:p>
    <w:p w:rsidR="00C013A2" w:rsidRPr="005720D2" w:rsidRDefault="00C013A2" w:rsidP="005720D2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 w:rsidRPr="005720D2">
        <w:rPr>
          <w:b/>
          <w:sz w:val="28"/>
          <w:szCs w:val="28"/>
        </w:rPr>
        <w:t>3. Размер платы за подключение «Объекта» и порядок расчетов</w:t>
      </w:r>
    </w:p>
    <w:p w:rsidR="00C013A2" w:rsidRPr="005720D2" w:rsidRDefault="00C013A2" w:rsidP="005720D2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5720D2">
        <w:rPr>
          <w:sz w:val="28"/>
          <w:szCs w:val="28"/>
        </w:rPr>
        <w:t xml:space="preserve">3.1. Размер платы за подключение определяется расчетным путем как произведение заявленной нагрузки, указанной в п. 4.1. настоящего договора и ставки платы за подключение, установленной Постановлением </w:t>
      </w:r>
      <w:r w:rsidR="004E1DC0" w:rsidRPr="005720D2">
        <w:rPr>
          <w:sz w:val="28"/>
          <w:szCs w:val="28"/>
        </w:rPr>
        <w:t>_________</w:t>
      </w:r>
      <w:r w:rsidRPr="005720D2">
        <w:rPr>
          <w:sz w:val="28"/>
          <w:szCs w:val="28"/>
        </w:rPr>
        <w:t xml:space="preserve"> и составляет </w:t>
      </w:r>
      <w:r w:rsidR="004E1DC0" w:rsidRPr="005720D2">
        <w:rPr>
          <w:b/>
          <w:sz w:val="28"/>
          <w:szCs w:val="28"/>
        </w:rPr>
        <w:t>____________</w:t>
      </w:r>
      <w:r w:rsidRPr="005720D2">
        <w:rPr>
          <w:bCs/>
          <w:sz w:val="28"/>
          <w:szCs w:val="28"/>
        </w:rPr>
        <w:t xml:space="preserve">, в том числе НДС (18%) </w:t>
      </w:r>
      <w:r w:rsidR="004E1DC0" w:rsidRPr="005720D2">
        <w:rPr>
          <w:b/>
          <w:bCs/>
          <w:sz w:val="28"/>
          <w:szCs w:val="28"/>
        </w:rPr>
        <w:t>_______________</w:t>
      </w:r>
      <w:r w:rsidRPr="005720D2">
        <w:rPr>
          <w:sz w:val="28"/>
          <w:szCs w:val="28"/>
        </w:rPr>
        <w:t xml:space="preserve">. </w:t>
      </w:r>
    </w:p>
    <w:p w:rsidR="00C013A2" w:rsidRPr="005720D2" w:rsidRDefault="00C013A2" w:rsidP="005720D2">
      <w:pPr>
        <w:shd w:val="clear" w:color="auto" w:fill="FFFFFF"/>
        <w:spacing w:line="360" w:lineRule="auto"/>
        <w:ind w:firstLine="720"/>
        <w:jc w:val="both"/>
        <w:rPr>
          <w:color w:val="FF0000"/>
          <w:sz w:val="28"/>
          <w:szCs w:val="28"/>
        </w:rPr>
      </w:pPr>
      <w:r w:rsidRPr="005720D2">
        <w:rPr>
          <w:sz w:val="28"/>
          <w:szCs w:val="28"/>
        </w:rPr>
        <w:t>3.2. Сумма, указанная в пункте 3.1. Договора, перечисляется Заявителем на расчетный счет Исполнителя в течение 2-х рабочих дней с момента поступления денежных средств от владельца Объекта на расчетный счет Заявителя. Порядок оплаты владельцем Объекта Заявителю суммы указанной в пункте 3.1 настоящего договора регулируется п. 3.3 данного Договора</w:t>
      </w:r>
      <w:r w:rsidRPr="005720D2">
        <w:rPr>
          <w:color w:val="FF0000"/>
          <w:sz w:val="28"/>
          <w:szCs w:val="28"/>
        </w:rPr>
        <w:t>.</w:t>
      </w:r>
    </w:p>
    <w:p w:rsidR="00C013A2" w:rsidRPr="005720D2" w:rsidRDefault="00C013A2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3.3. Платежи за подключение владелец Объекта вносит на расчетный счет Заявителя в соответствии с пунктом 29 Правил подключения к системам теплоснабжения, утвержденных постановлением Правительства Российской Федерации от 16.04.2012г. № 307 , а именно:</w:t>
      </w:r>
    </w:p>
    <w:p w:rsidR="00C013A2" w:rsidRPr="005720D2" w:rsidRDefault="00C013A2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5720D2">
        <w:rPr>
          <w:b/>
          <w:sz w:val="28"/>
          <w:szCs w:val="28"/>
        </w:rPr>
        <w:t xml:space="preserve">15 % </w:t>
      </w:r>
      <w:r w:rsidRPr="005720D2">
        <w:rPr>
          <w:sz w:val="28"/>
          <w:szCs w:val="28"/>
        </w:rPr>
        <w:t xml:space="preserve">стоимости подключения в размере </w:t>
      </w:r>
      <w:r w:rsidR="00CC0EEB" w:rsidRPr="005720D2">
        <w:rPr>
          <w:b/>
          <w:sz w:val="28"/>
          <w:szCs w:val="28"/>
        </w:rPr>
        <w:t>________________</w:t>
      </w:r>
      <w:r w:rsidRPr="005720D2">
        <w:rPr>
          <w:sz w:val="28"/>
          <w:szCs w:val="28"/>
        </w:rPr>
        <w:t xml:space="preserve">, в том числе НДС (18 %) </w:t>
      </w:r>
      <w:r w:rsidR="00CC0EEB" w:rsidRPr="005720D2">
        <w:rPr>
          <w:b/>
          <w:sz w:val="28"/>
          <w:szCs w:val="28"/>
        </w:rPr>
        <w:t>______________</w:t>
      </w:r>
      <w:r w:rsidRPr="005720D2">
        <w:rPr>
          <w:sz w:val="28"/>
          <w:szCs w:val="28"/>
        </w:rPr>
        <w:t xml:space="preserve"> вносится </w:t>
      </w:r>
      <w:r w:rsidRPr="005720D2">
        <w:rPr>
          <w:b/>
          <w:sz w:val="28"/>
          <w:szCs w:val="28"/>
        </w:rPr>
        <w:t>в течение 15 дней</w:t>
      </w:r>
      <w:r w:rsidRPr="005720D2">
        <w:rPr>
          <w:sz w:val="28"/>
          <w:szCs w:val="28"/>
        </w:rPr>
        <w:t xml:space="preserve"> </w:t>
      </w:r>
      <w:proofErr w:type="gramStart"/>
      <w:r w:rsidRPr="005720D2">
        <w:rPr>
          <w:sz w:val="28"/>
          <w:szCs w:val="28"/>
        </w:rPr>
        <w:t>с даты заключения</w:t>
      </w:r>
      <w:proofErr w:type="gramEnd"/>
      <w:r w:rsidRPr="005720D2">
        <w:rPr>
          <w:sz w:val="28"/>
          <w:szCs w:val="28"/>
        </w:rPr>
        <w:t xml:space="preserve"> договора о подключении между Заявителем и владельцем Объекта;</w:t>
      </w:r>
    </w:p>
    <w:p w:rsidR="00C013A2" w:rsidRPr="005720D2" w:rsidRDefault="00C013A2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5720D2">
        <w:rPr>
          <w:b/>
          <w:sz w:val="28"/>
          <w:szCs w:val="28"/>
        </w:rPr>
        <w:t>50 %</w:t>
      </w:r>
      <w:r w:rsidRPr="005720D2">
        <w:rPr>
          <w:sz w:val="28"/>
          <w:szCs w:val="28"/>
        </w:rPr>
        <w:t xml:space="preserve"> стоимости подключения в размере </w:t>
      </w:r>
      <w:r w:rsidR="00CC0EEB" w:rsidRPr="005720D2">
        <w:rPr>
          <w:b/>
          <w:sz w:val="28"/>
          <w:szCs w:val="28"/>
        </w:rPr>
        <w:t>______________</w:t>
      </w:r>
      <w:r w:rsidRPr="005720D2">
        <w:rPr>
          <w:sz w:val="28"/>
          <w:szCs w:val="28"/>
        </w:rPr>
        <w:t xml:space="preserve">, в том числе НДС (18 %) </w:t>
      </w:r>
      <w:r w:rsidR="00CC0EEB" w:rsidRPr="005720D2">
        <w:rPr>
          <w:b/>
          <w:sz w:val="28"/>
          <w:szCs w:val="28"/>
        </w:rPr>
        <w:t>____________</w:t>
      </w:r>
      <w:r w:rsidRPr="005720D2">
        <w:rPr>
          <w:sz w:val="28"/>
          <w:szCs w:val="28"/>
        </w:rPr>
        <w:t xml:space="preserve"> вносится </w:t>
      </w:r>
      <w:r w:rsidRPr="005720D2">
        <w:rPr>
          <w:b/>
          <w:sz w:val="28"/>
          <w:szCs w:val="28"/>
        </w:rPr>
        <w:t>в течение 90 дней</w:t>
      </w:r>
      <w:r w:rsidRPr="005720D2">
        <w:rPr>
          <w:sz w:val="28"/>
          <w:szCs w:val="28"/>
        </w:rPr>
        <w:t xml:space="preserve"> </w:t>
      </w:r>
      <w:proofErr w:type="gramStart"/>
      <w:r w:rsidRPr="005720D2">
        <w:rPr>
          <w:sz w:val="28"/>
          <w:szCs w:val="28"/>
        </w:rPr>
        <w:t>с даты заключения</w:t>
      </w:r>
      <w:proofErr w:type="gramEnd"/>
      <w:r w:rsidRPr="005720D2">
        <w:rPr>
          <w:sz w:val="28"/>
          <w:szCs w:val="28"/>
        </w:rPr>
        <w:t xml:space="preserve"> договора о подключении между Заявителем и владельцем Объекта, но не позднее даты фактического подключения;</w:t>
      </w:r>
    </w:p>
    <w:p w:rsidR="00C013A2" w:rsidRPr="005720D2" w:rsidRDefault="00C013A2" w:rsidP="005720D2">
      <w:pPr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b/>
          <w:sz w:val="28"/>
          <w:szCs w:val="28"/>
        </w:rPr>
        <w:t>35 %</w:t>
      </w:r>
      <w:r w:rsidRPr="005720D2">
        <w:rPr>
          <w:sz w:val="28"/>
          <w:szCs w:val="28"/>
        </w:rPr>
        <w:t xml:space="preserve"> стоимости подключения в размере </w:t>
      </w:r>
      <w:r w:rsidR="00CC0EEB" w:rsidRPr="005720D2">
        <w:rPr>
          <w:b/>
          <w:sz w:val="28"/>
          <w:szCs w:val="28"/>
        </w:rPr>
        <w:t>_____________</w:t>
      </w:r>
      <w:r w:rsidRPr="005720D2">
        <w:rPr>
          <w:sz w:val="28"/>
          <w:szCs w:val="28"/>
        </w:rPr>
        <w:t xml:space="preserve">, в том числе НДС (18 %) </w:t>
      </w:r>
      <w:r w:rsidRPr="005720D2">
        <w:rPr>
          <w:b/>
          <w:sz w:val="28"/>
          <w:szCs w:val="28"/>
        </w:rPr>
        <w:t xml:space="preserve"> </w:t>
      </w:r>
      <w:r w:rsidR="00CC0EEB" w:rsidRPr="005720D2">
        <w:rPr>
          <w:b/>
          <w:sz w:val="28"/>
          <w:szCs w:val="28"/>
        </w:rPr>
        <w:t>___________</w:t>
      </w:r>
      <w:r w:rsidRPr="005720D2">
        <w:rPr>
          <w:sz w:val="28"/>
          <w:szCs w:val="28"/>
        </w:rPr>
        <w:t xml:space="preserve"> вносится  </w:t>
      </w:r>
      <w:r w:rsidRPr="005720D2">
        <w:rPr>
          <w:b/>
          <w:sz w:val="28"/>
          <w:szCs w:val="28"/>
        </w:rPr>
        <w:t>в течение 15 дней</w:t>
      </w:r>
      <w:r w:rsidRPr="005720D2">
        <w:rPr>
          <w:sz w:val="28"/>
          <w:szCs w:val="28"/>
        </w:rPr>
        <w:t xml:space="preserve"> </w:t>
      </w:r>
      <w:proofErr w:type="gramStart"/>
      <w:r w:rsidRPr="005720D2">
        <w:rPr>
          <w:sz w:val="28"/>
          <w:szCs w:val="28"/>
        </w:rPr>
        <w:t>с даты подписания</w:t>
      </w:r>
      <w:proofErr w:type="gramEnd"/>
      <w:r w:rsidRPr="005720D2">
        <w:rPr>
          <w:sz w:val="28"/>
          <w:szCs w:val="28"/>
        </w:rPr>
        <w:t xml:space="preserve"> Сторонами </w:t>
      </w:r>
      <w:r w:rsidRPr="005720D2">
        <w:rPr>
          <w:sz w:val="28"/>
          <w:szCs w:val="28"/>
        </w:rPr>
        <w:lastRenderedPageBreak/>
        <w:t>акта о подключении, фиксирующего техническую готовность к подаче тепловой энергии или теплоносителя на подключаемые объекты.</w:t>
      </w:r>
    </w:p>
    <w:p w:rsidR="00C013A2" w:rsidRPr="005720D2" w:rsidRDefault="00C013A2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3.4. В состав платы за подключение включены следующие расходы Исполнителя:</w:t>
      </w:r>
    </w:p>
    <w:p w:rsidR="00C013A2" w:rsidRPr="005720D2" w:rsidRDefault="00C013A2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3.4.1. подготовка Исполнителем условий подключения;</w:t>
      </w:r>
    </w:p>
    <w:p w:rsidR="00C013A2" w:rsidRPr="005720D2" w:rsidRDefault="00C013A2" w:rsidP="005720D2">
      <w:pPr>
        <w:shd w:val="clear" w:color="auto" w:fill="FFFFFF"/>
        <w:spacing w:line="360" w:lineRule="auto"/>
        <w:ind w:firstLine="720"/>
        <w:jc w:val="both"/>
        <w:rPr>
          <w:bCs/>
          <w:color w:val="000000"/>
          <w:spacing w:val="-2"/>
          <w:sz w:val="28"/>
          <w:szCs w:val="28"/>
        </w:rPr>
      </w:pPr>
      <w:r w:rsidRPr="005720D2">
        <w:rPr>
          <w:sz w:val="28"/>
          <w:szCs w:val="28"/>
        </w:rPr>
        <w:t xml:space="preserve">3.4.2. выполнение Исполнителем действий </w:t>
      </w:r>
      <w:r w:rsidRPr="005720D2">
        <w:rPr>
          <w:color w:val="000000"/>
          <w:spacing w:val="13"/>
          <w:sz w:val="28"/>
          <w:szCs w:val="28"/>
        </w:rPr>
        <w:t xml:space="preserve">по подготовке (созданию, реконструкции, модернизации) </w:t>
      </w:r>
      <w:r w:rsidRPr="005720D2">
        <w:rPr>
          <w:bCs/>
          <w:color w:val="000000"/>
          <w:spacing w:val="13"/>
          <w:sz w:val="28"/>
          <w:szCs w:val="28"/>
        </w:rPr>
        <w:t xml:space="preserve">Сетей </w:t>
      </w:r>
      <w:r w:rsidRPr="005720D2">
        <w:rPr>
          <w:bCs/>
          <w:color w:val="000000"/>
          <w:spacing w:val="-2"/>
          <w:sz w:val="28"/>
          <w:szCs w:val="28"/>
        </w:rPr>
        <w:t xml:space="preserve">от теплоисточника до точки подключения </w:t>
      </w:r>
      <w:r w:rsidRPr="005720D2">
        <w:rPr>
          <w:bCs/>
          <w:color w:val="000000"/>
          <w:spacing w:val="13"/>
          <w:sz w:val="28"/>
          <w:szCs w:val="28"/>
        </w:rPr>
        <w:t xml:space="preserve">на тепловых сетях Исполнителя </w:t>
      </w:r>
      <w:r w:rsidRPr="005720D2">
        <w:rPr>
          <w:spacing w:val="13"/>
          <w:sz w:val="28"/>
          <w:szCs w:val="28"/>
        </w:rPr>
        <w:t xml:space="preserve">для обеспечения </w:t>
      </w:r>
      <w:r w:rsidRPr="005720D2">
        <w:rPr>
          <w:spacing w:val="-2"/>
          <w:sz w:val="28"/>
          <w:szCs w:val="28"/>
        </w:rPr>
        <w:t xml:space="preserve">подключения тепловой </w:t>
      </w:r>
      <w:r w:rsidRPr="005720D2">
        <w:rPr>
          <w:color w:val="000000"/>
          <w:spacing w:val="-2"/>
          <w:sz w:val="28"/>
          <w:szCs w:val="28"/>
        </w:rPr>
        <w:t xml:space="preserve">нагрузки </w:t>
      </w:r>
      <w:r w:rsidRPr="005720D2">
        <w:rPr>
          <w:bCs/>
          <w:color w:val="000000"/>
          <w:spacing w:val="-2"/>
          <w:sz w:val="28"/>
          <w:szCs w:val="28"/>
        </w:rPr>
        <w:t>Объекта;</w:t>
      </w:r>
    </w:p>
    <w:p w:rsidR="00C013A2" w:rsidRPr="005720D2" w:rsidRDefault="00C013A2" w:rsidP="005720D2">
      <w:pPr>
        <w:shd w:val="clear" w:color="auto" w:fill="FFFFFF"/>
        <w:spacing w:line="360" w:lineRule="auto"/>
        <w:ind w:firstLine="720"/>
        <w:jc w:val="both"/>
        <w:rPr>
          <w:bCs/>
          <w:color w:val="000000"/>
          <w:spacing w:val="-4"/>
          <w:sz w:val="28"/>
          <w:szCs w:val="28"/>
        </w:rPr>
      </w:pPr>
      <w:r w:rsidRPr="005720D2">
        <w:rPr>
          <w:bCs/>
          <w:color w:val="000000"/>
          <w:spacing w:val="-2"/>
          <w:sz w:val="28"/>
          <w:szCs w:val="28"/>
        </w:rPr>
        <w:t>3.4.</w:t>
      </w:r>
      <w:r w:rsidRPr="005720D2">
        <w:rPr>
          <w:bCs/>
          <w:spacing w:val="-2"/>
          <w:sz w:val="28"/>
          <w:szCs w:val="28"/>
        </w:rPr>
        <w:t>3.</w:t>
      </w:r>
      <w:r w:rsidRPr="005720D2">
        <w:rPr>
          <w:bCs/>
          <w:color w:val="000000"/>
          <w:spacing w:val="-2"/>
          <w:sz w:val="28"/>
          <w:szCs w:val="28"/>
        </w:rPr>
        <w:t xml:space="preserve"> </w:t>
      </w:r>
      <w:r w:rsidRPr="005720D2">
        <w:rPr>
          <w:bCs/>
          <w:color w:val="000000"/>
          <w:spacing w:val="-4"/>
          <w:sz w:val="28"/>
          <w:szCs w:val="28"/>
        </w:rPr>
        <w:t>фактические действия по подключению тепловой нагрузки объекта к Сетям в точке подключения.</w:t>
      </w:r>
    </w:p>
    <w:p w:rsidR="00C013A2" w:rsidRPr="005720D2" w:rsidRDefault="00C013A2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3.5. По соглашению сторон расчеты могут быть произведены любым способом, не запрещенным действующим законодательством РФ.</w:t>
      </w:r>
    </w:p>
    <w:p w:rsidR="00C013A2" w:rsidRPr="005720D2" w:rsidRDefault="00C013A2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3.6. Обязанность Заявителя по оплате стоимости подключения считается исполненной с момента поступления денежных средств на расчетный счет Исполнителя.</w:t>
      </w:r>
    </w:p>
    <w:p w:rsidR="00C013A2" w:rsidRPr="005720D2" w:rsidRDefault="00C013A2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3.7. Исполнитель осуществляет мероприятия по подготовке тепловых сетей к подключению нагрузки Заявителя от теплоисточника до точки подключения, указанной в пункте 4.2. Договора.</w:t>
      </w:r>
    </w:p>
    <w:p w:rsidR="00C013A2" w:rsidRPr="005720D2" w:rsidRDefault="00C013A2" w:rsidP="005720D2">
      <w:pPr>
        <w:shd w:val="clear" w:color="auto" w:fill="FFFFFF"/>
        <w:spacing w:line="360" w:lineRule="auto"/>
        <w:ind w:firstLine="720"/>
        <w:rPr>
          <w:b/>
          <w:sz w:val="28"/>
          <w:szCs w:val="28"/>
        </w:rPr>
      </w:pPr>
    </w:p>
    <w:p w:rsidR="00C013A2" w:rsidRPr="005720D2" w:rsidRDefault="00C013A2" w:rsidP="005720D2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 w:rsidRPr="005720D2">
        <w:rPr>
          <w:b/>
          <w:sz w:val="28"/>
          <w:szCs w:val="28"/>
        </w:rPr>
        <w:t>4. Существенные условия:</w:t>
      </w:r>
    </w:p>
    <w:p w:rsidR="00C013A2" w:rsidRPr="005720D2" w:rsidRDefault="00C013A2" w:rsidP="005720D2">
      <w:pPr>
        <w:shd w:val="clear" w:color="auto" w:fill="FFFFFF"/>
        <w:spacing w:line="360" w:lineRule="auto"/>
        <w:ind w:right="36" w:firstLine="720"/>
        <w:jc w:val="both"/>
        <w:rPr>
          <w:b/>
          <w:sz w:val="28"/>
          <w:szCs w:val="28"/>
        </w:rPr>
      </w:pPr>
      <w:r w:rsidRPr="005720D2">
        <w:rPr>
          <w:sz w:val="28"/>
          <w:szCs w:val="28"/>
        </w:rPr>
        <w:t xml:space="preserve">4.1. Размер нагрузки ресурса, потребляемого Объектом, который </w:t>
      </w:r>
      <w:proofErr w:type="gramStart"/>
      <w:r w:rsidRPr="005720D2">
        <w:rPr>
          <w:sz w:val="28"/>
          <w:szCs w:val="28"/>
        </w:rPr>
        <w:t>обязан обеспечить Исполнитель в точке подключения составляет</w:t>
      </w:r>
      <w:proofErr w:type="gramEnd"/>
      <w:r w:rsidRPr="005720D2">
        <w:rPr>
          <w:sz w:val="28"/>
          <w:szCs w:val="28"/>
        </w:rPr>
        <w:t xml:space="preserve"> </w:t>
      </w:r>
      <w:r w:rsidR="00CA63C6" w:rsidRPr="005720D2">
        <w:rPr>
          <w:b/>
          <w:sz w:val="28"/>
          <w:szCs w:val="28"/>
        </w:rPr>
        <w:t>_______</w:t>
      </w:r>
      <w:r w:rsidRPr="005720D2">
        <w:rPr>
          <w:sz w:val="28"/>
          <w:szCs w:val="28"/>
        </w:rPr>
        <w:t xml:space="preserve"> </w:t>
      </w:r>
      <w:r w:rsidRPr="005720D2">
        <w:rPr>
          <w:b/>
          <w:sz w:val="28"/>
          <w:szCs w:val="28"/>
        </w:rPr>
        <w:t>Гкал/час.</w:t>
      </w:r>
    </w:p>
    <w:p w:rsidR="00C013A2" w:rsidRPr="005720D2" w:rsidRDefault="00C013A2" w:rsidP="005720D2">
      <w:pPr>
        <w:shd w:val="clear" w:color="auto" w:fill="FFFFFF"/>
        <w:spacing w:line="360" w:lineRule="auto"/>
        <w:ind w:right="36"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 xml:space="preserve">Вид нагрузки: </w:t>
      </w:r>
      <w:r w:rsidRPr="005720D2">
        <w:rPr>
          <w:sz w:val="28"/>
          <w:szCs w:val="28"/>
          <w:lang w:val="en-US"/>
        </w:rPr>
        <w:t>Q</w:t>
      </w:r>
      <w:r w:rsidRPr="005720D2">
        <w:rPr>
          <w:sz w:val="28"/>
          <w:szCs w:val="28"/>
        </w:rPr>
        <w:t xml:space="preserve">= </w:t>
      </w:r>
      <w:r w:rsidR="00CA63C6" w:rsidRPr="005720D2">
        <w:rPr>
          <w:sz w:val="28"/>
          <w:szCs w:val="28"/>
        </w:rPr>
        <w:t>______</w:t>
      </w:r>
      <w:r w:rsidRPr="005720D2">
        <w:rPr>
          <w:sz w:val="28"/>
          <w:szCs w:val="28"/>
        </w:rPr>
        <w:t xml:space="preserve"> Гкал/час, в том числе:</w:t>
      </w:r>
    </w:p>
    <w:p w:rsidR="00C013A2" w:rsidRPr="005720D2" w:rsidRDefault="00C013A2" w:rsidP="005720D2">
      <w:pPr>
        <w:shd w:val="clear" w:color="auto" w:fill="FFFFFF"/>
        <w:spacing w:line="360" w:lineRule="auto"/>
        <w:ind w:right="36" w:firstLine="720"/>
        <w:jc w:val="both"/>
        <w:rPr>
          <w:spacing w:val="-4"/>
          <w:sz w:val="28"/>
          <w:szCs w:val="28"/>
        </w:rPr>
      </w:pPr>
      <w:r w:rsidRPr="005720D2">
        <w:rPr>
          <w:sz w:val="28"/>
          <w:szCs w:val="28"/>
          <w:lang w:val="en-US"/>
        </w:rPr>
        <w:t>Q</w:t>
      </w:r>
      <w:r w:rsidRPr="005720D2">
        <w:rPr>
          <w:sz w:val="28"/>
          <w:szCs w:val="28"/>
          <w:vertAlign w:val="subscript"/>
        </w:rPr>
        <w:t>о</w:t>
      </w:r>
      <w:r w:rsidRPr="005720D2">
        <w:rPr>
          <w:sz w:val="28"/>
          <w:szCs w:val="28"/>
        </w:rPr>
        <w:t xml:space="preserve"> = </w:t>
      </w:r>
      <w:r w:rsidR="00CA63C6" w:rsidRPr="005720D2">
        <w:rPr>
          <w:sz w:val="28"/>
          <w:szCs w:val="28"/>
        </w:rPr>
        <w:t>______</w:t>
      </w:r>
      <w:r w:rsidRPr="005720D2">
        <w:rPr>
          <w:sz w:val="28"/>
          <w:szCs w:val="28"/>
        </w:rPr>
        <w:t xml:space="preserve"> Гкал/час, </w:t>
      </w:r>
      <w:r w:rsidRPr="005720D2">
        <w:rPr>
          <w:sz w:val="28"/>
          <w:szCs w:val="28"/>
          <w:lang w:val="en-US"/>
        </w:rPr>
        <w:t>Q</w:t>
      </w:r>
      <w:r w:rsidRPr="005720D2">
        <w:rPr>
          <w:spacing w:val="-4"/>
          <w:sz w:val="28"/>
          <w:szCs w:val="28"/>
          <w:vertAlign w:val="subscript"/>
        </w:rPr>
        <w:t>в</w:t>
      </w:r>
      <w:r w:rsidRPr="005720D2">
        <w:rPr>
          <w:spacing w:val="-4"/>
          <w:sz w:val="28"/>
          <w:szCs w:val="28"/>
        </w:rPr>
        <w:t xml:space="preserve"> = </w:t>
      </w:r>
      <w:r w:rsidR="00CA63C6" w:rsidRPr="005720D2">
        <w:rPr>
          <w:spacing w:val="-4"/>
          <w:sz w:val="28"/>
          <w:szCs w:val="28"/>
        </w:rPr>
        <w:t>______</w:t>
      </w:r>
      <w:r w:rsidRPr="005720D2">
        <w:rPr>
          <w:spacing w:val="-4"/>
          <w:sz w:val="28"/>
          <w:szCs w:val="28"/>
        </w:rPr>
        <w:t xml:space="preserve"> Гкал/час, </w:t>
      </w:r>
      <w:r w:rsidRPr="005720D2">
        <w:rPr>
          <w:spacing w:val="-4"/>
          <w:sz w:val="28"/>
          <w:szCs w:val="28"/>
          <w:lang w:val="en-US"/>
        </w:rPr>
        <w:t>Q</w:t>
      </w:r>
      <w:proofErr w:type="spellStart"/>
      <w:r w:rsidRPr="005720D2">
        <w:rPr>
          <w:spacing w:val="-4"/>
          <w:sz w:val="28"/>
          <w:szCs w:val="28"/>
          <w:vertAlign w:val="subscript"/>
        </w:rPr>
        <w:t>згвс</w:t>
      </w:r>
      <w:proofErr w:type="spellEnd"/>
      <w:r w:rsidRPr="005720D2">
        <w:rPr>
          <w:spacing w:val="-4"/>
          <w:sz w:val="28"/>
          <w:szCs w:val="28"/>
        </w:rPr>
        <w:t xml:space="preserve">= </w:t>
      </w:r>
      <w:r w:rsidR="00CA63C6" w:rsidRPr="005720D2">
        <w:rPr>
          <w:spacing w:val="-4"/>
          <w:sz w:val="28"/>
          <w:szCs w:val="28"/>
        </w:rPr>
        <w:t>______</w:t>
      </w:r>
      <w:r w:rsidRPr="005720D2">
        <w:rPr>
          <w:spacing w:val="-4"/>
          <w:sz w:val="28"/>
          <w:szCs w:val="28"/>
        </w:rPr>
        <w:t xml:space="preserve"> Гкал/час.</w:t>
      </w:r>
    </w:p>
    <w:p w:rsidR="00C013A2" w:rsidRPr="005720D2" w:rsidRDefault="00C013A2" w:rsidP="005720D2">
      <w:pPr>
        <w:shd w:val="clear" w:color="auto" w:fill="FFFFFF"/>
        <w:spacing w:line="360" w:lineRule="auto"/>
        <w:ind w:right="36"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 xml:space="preserve">4.2. </w:t>
      </w:r>
      <w:r w:rsidR="00AC6CB9">
        <w:rPr>
          <w:sz w:val="28"/>
          <w:szCs w:val="28"/>
        </w:rPr>
        <w:t>Местоположение</w:t>
      </w:r>
      <w:r w:rsidRPr="005720D2">
        <w:rPr>
          <w:sz w:val="28"/>
          <w:szCs w:val="28"/>
        </w:rPr>
        <w:t xml:space="preserve"> точки подключения к магистральным тепловым сетям </w:t>
      </w:r>
      <w:r w:rsidR="00CA63C6" w:rsidRPr="005720D2">
        <w:rPr>
          <w:sz w:val="28"/>
          <w:szCs w:val="28"/>
        </w:rPr>
        <w:t>_______</w:t>
      </w:r>
      <w:r w:rsidRPr="005720D2">
        <w:rPr>
          <w:sz w:val="28"/>
          <w:szCs w:val="28"/>
        </w:rPr>
        <w:t>.</w:t>
      </w:r>
    </w:p>
    <w:p w:rsidR="00C013A2" w:rsidRPr="005720D2" w:rsidRDefault="00C013A2" w:rsidP="005720D2">
      <w:pPr>
        <w:shd w:val="clear" w:color="auto" w:fill="FFFFFF"/>
        <w:spacing w:line="360" w:lineRule="auto"/>
        <w:ind w:right="36"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 xml:space="preserve">4.3. </w:t>
      </w:r>
      <w:proofErr w:type="gramStart"/>
      <w:r w:rsidR="00AC6CB9">
        <w:rPr>
          <w:sz w:val="28"/>
          <w:szCs w:val="28"/>
        </w:rPr>
        <w:t>Местоположение</w:t>
      </w:r>
      <w:r w:rsidRPr="005720D2">
        <w:rPr>
          <w:sz w:val="28"/>
          <w:szCs w:val="28"/>
        </w:rPr>
        <w:t xml:space="preserve"> точки подключения, </w:t>
      </w:r>
      <w:r w:rsidRPr="005720D2">
        <w:rPr>
          <w:color w:val="000000"/>
          <w:spacing w:val="-2"/>
          <w:sz w:val="28"/>
          <w:szCs w:val="28"/>
        </w:rPr>
        <w:t xml:space="preserve">расположенной на тепловых сетях Исполнителя, </w:t>
      </w:r>
      <w:r w:rsidRPr="005720D2">
        <w:rPr>
          <w:sz w:val="28"/>
          <w:szCs w:val="28"/>
        </w:rPr>
        <w:t xml:space="preserve">а также иные параметры подключения, в том числе размер и виды тепловой нагрузки подключаемого Объекта приведены в условиях подключения от </w:t>
      </w:r>
      <w:r w:rsidR="00FA7640" w:rsidRPr="005720D2">
        <w:rPr>
          <w:sz w:val="28"/>
          <w:szCs w:val="28"/>
        </w:rPr>
        <w:lastRenderedPageBreak/>
        <w:t>_______</w:t>
      </w:r>
      <w:r w:rsidRPr="005720D2">
        <w:rPr>
          <w:sz w:val="28"/>
          <w:szCs w:val="28"/>
        </w:rPr>
        <w:t xml:space="preserve">  № </w:t>
      </w:r>
      <w:r w:rsidR="00FA7640" w:rsidRPr="005720D2">
        <w:rPr>
          <w:sz w:val="28"/>
          <w:szCs w:val="28"/>
        </w:rPr>
        <w:t>_______</w:t>
      </w:r>
      <w:r w:rsidRPr="005720D2">
        <w:rPr>
          <w:sz w:val="28"/>
          <w:szCs w:val="28"/>
        </w:rPr>
        <w:t>, являющихся неотъемлемой частью Договора (Приложение № 1).</w:t>
      </w:r>
      <w:proofErr w:type="gramEnd"/>
    </w:p>
    <w:p w:rsidR="00C013A2" w:rsidRPr="005720D2" w:rsidRDefault="00C013A2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4.4. Создаваемое Исполнителем при исполнении Договора имущество является собственностью Исполнителя. Имущество, созданное Заявителем, является его собственностью.</w:t>
      </w:r>
    </w:p>
    <w:p w:rsidR="00C013A2" w:rsidRPr="005720D2" w:rsidRDefault="00C013A2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C013A2" w:rsidRPr="005720D2" w:rsidRDefault="00C013A2" w:rsidP="005720D2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 w:rsidRPr="005720D2">
        <w:rPr>
          <w:b/>
          <w:sz w:val="28"/>
          <w:szCs w:val="28"/>
        </w:rPr>
        <w:t>5. Срок действия и изменения условий Договора</w:t>
      </w:r>
    </w:p>
    <w:p w:rsidR="00C013A2" w:rsidRPr="005720D2" w:rsidRDefault="00C013A2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 xml:space="preserve">5.1. Договор вступает в силу </w:t>
      </w:r>
      <w:proofErr w:type="gramStart"/>
      <w:r w:rsidRPr="005720D2">
        <w:rPr>
          <w:sz w:val="28"/>
          <w:szCs w:val="28"/>
        </w:rPr>
        <w:t>с даты</w:t>
      </w:r>
      <w:proofErr w:type="gramEnd"/>
      <w:r w:rsidRPr="005720D2">
        <w:rPr>
          <w:sz w:val="28"/>
          <w:szCs w:val="28"/>
        </w:rPr>
        <w:t xml:space="preserve"> его подписания Сторонами и действует до момента исполнения Сторонами своих обязательств в полном объеме. </w:t>
      </w:r>
    </w:p>
    <w:p w:rsidR="00C013A2" w:rsidRPr="005720D2" w:rsidRDefault="00C013A2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 xml:space="preserve">5.2. Срок подключения по Договору – </w:t>
      </w:r>
      <w:r w:rsidR="000B43F7" w:rsidRPr="005720D2">
        <w:rPr>
          <w:sz w:val="28"/>
          <w:szCs w:val="28"/>
        </w:rPr>
        <w:t>________</w:t>
      </w:r>
      <w:r w:rsidRPr="005720D2">
        <w:rPr>
          <w:sz w:val="28"/>
          <w:szCs w:val="28"/>
        </w:rPr>
        <w:t>.</w:t>
      </w:r>
    </w:p>
    <w:p w:rsidR="00C013A2" w:rsidRPr="005720D2" w:rsidRDefault="00C013A2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5.3. Срок исполнения обязательств Исполнителя по подключению продлевается в случае, если соблюдение установленных сроков становится невозможным вследствие неисполнения своих обязательств Заявителем.</w:t>
      </w:r>
    </w:p>
    <w:p w:rsidR="00C013A2" w:rsidRPr="005720D2" w:rsidRDefault="00C013A2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5.4. Срок подключения по договору увеличивается пропорционально сроку нарушения внесения Заявителем платы за подключение в соответствии с п.3.3. Договора без заключения дополнительного соглашения.</w:t>
      </w:r>
    </w:p>
    <w:p w:rsidR="00C013A2" w:rsidRPr="005720D2" w:rsidRDefault="00C013A2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5.5. По соглашению Сторон обязательства по Договору могут быть исполнены досрочно.</w:t>
      </w:r>
    </w:p>
    <w:p w:rsidR="00C013A2" w:rsidRPr="005720D2" w:rsidRDefault="00C013A2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 xml:space="preserve">5.6. Все изменения в настоящий Договор, включая изменения в приложения к нему, осуществляются путем подписания Сторонами дополнительных соглашений, являющихся неотъемлемой частью настоящего договора и </w:t>
      </w:r>
      <w:proofErr w:type="gramStart"/>
      <w:r w:rsidRPr="005720D2">
        <w:rPr>
          <w:sz w:val="28"/>
          <w:szCs w:val="28"/>
        </w:rPr>
        <w:t>обязательными к исполнению</w:t>
      </w:r>
      <w:proofErr w:type="gramEnd"/>
      <w:r w:rsidRPr="005720D2">
        <w:rPr>
          <w:sz w:val="28"/>
          <w:szCs w:val="28"/>
        </w:rPr>
        <w:t>.</w:t>
      </w:r>
    </w:p>
    <w:p w:rsidR="00C013A2" w:rsidRPr="005720D2" w:rsidRDefault="00C013A2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5.7. Изменения настоящего Договора, оформленные дополнительными соглашениями, могут относиться к составу работ, объему и характеру отдельных видов работ, а также иным положениям и условиям выполнения настоящего Договора.</w:t>
      </w:r>
    </w:p>
    <w:p w:rsidR="00C013A2" w:rsidRPr="005720D2" w:rsidRDefault="00C013A2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 xml:space="preserve">5.8. Требование одной из Сторон о внесении изменений в настоящий Договор может быть заявлено в суд только после получения письменного отказа другой Стороны на предложение изменить настоящий Договор, либо неполучения ответа в срок, указанный в предложении, или в пятнадцатидневный срок после получения </w:t>
      </w:r>
      <w:r w:rsidRPr="005720D2">
        <w:rPr>
          <w:sz w:val="28"/>
          <w:szCs w:val="28"/>
        </w:rPr>
        <w:lastRenderedPageBreak/>
        <w:t>предложения, если такой срок не указан в предложении.</w:t>
      </w:r>
    </w:p>
    <w:p w:rsidR="00C013A2" w:rsidRPr="005720D2" w:rsidRDefault="00C013A2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При изменении настоящего Договора в судебном порядке, обязательства считаются измененными с момента вступления в законную силу решения суда об изменении настоящего Договора, либо с даты указанной в решении суда.</w:t>
      </w:r>
    </w:p>
    <w:p w:rsidR="00C013A2" w:rsidRPr="005720D2" w:rsidRDefault="00C013A2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 xml:space="preserve">5.9. Договор прекращает действие досрочно по одному из следующих оснований: </w:t>
      </w:r>
    </w:p>
    <w:p w:rsidR="00C013A2" w:rsidRPr="005720D2" w:rsidRDefault="00C013A2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5.9.1. По соглашению Сторон.</w:t>
      </w:r>
    </w:p>
    <w:p w:rsidR="00C013A2" w:rsidRPr="005720D2" w:rsidRDefault="00C013A2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Соглашение о расторжении настоящего договора совершается путем составления единого письменного документа, подписанного обеими Сторонами. Соглашение заключается в 2-х экземплярах, по одному для каждой Стороны.</w:t>
      </w:r>
    </w:p>
    <w:p w:rsidR="00C013A2" w:rsidRPr="005720D2" w:rsidRDefault="00C013A2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Обязательства считаются прекращенными с момента заключения соглашения Сторон о расторжении настоящего Договора, если иное не предусмотрено в самом соглашении.</w:t>
      </w:r>
    </w:p>
    <w:p w:rsidR="00C013A2" w:rsidRPr="005720D2" w:rsidRDefault="00C013A2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5.9.2. По решению суда.</w:t>
      </w:r>
    </w:p>
    <w:p w:rsidR="00C013A2" w:rsidRPr="005720D2" w:rsidRDefault="00C013A2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5720D2">
        <w:rPr>
          <w:sz w:val="28"/>
          <w:szCs w:val="28"/>
        </w:rPr>
        <w:t>Договор</w:t>
      </w:r>
      <w:proofErr w:type="gramEnd"/>
      <w:r w:rsidRPr="005720D2">
        <w:rPr>
          <w:sz w:val="28"/>
          <w:szCs w:val="28"/>
        </w:rPr>
        <w:t xml:space="preserve"> может быть расторгнут по решению суда на основании требования одной из Сторон о расторжении настоящего Договора при существенном нарушении его условий другой Стороной. Требование может быть заявлено в суд только после получения письменного отказа другой Стороной на предложение расторгнуть Договор, либо неполучения ответа в срок, указанный в предложении, или в пятнадцатидневный срок после получения предложения, если такой срок не указан в предложении.</w:t>
      </w:r>
    </w:p>
    <w:p w:rsidR="00C013A2" w:rsidRPr="005720D2" w:rsidRDefault="00C013A2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При   расторжении   Договора   в   судебном   порядке   обязательства   считаются прекращенными с момента вступления в законную силу решения суда о расторжении Договора.</w:t>
      </w:r>
    </w:p>
    <w:p w:rsidR="00C013A2" w:rsidRPr="005720D2" w:rsidRDefault="00C013A2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5.10. Если в период действия настоящего Договора выявится нецелесообразность его дальнейшей реализации, Стороны обязаны известить друг друга о приостановлении действия настоящего Договора и в пятнадцатидневный срок, после извещения, рассмотреть вопрос об изменении условий продолжения работ или о прекращении договорных отношений и порядке проведения расчетов за выполненные работы.</w:t>
      </w:r>
    </w:p>
    <w:p w:rsidR="00C013A2" w:rsidRPr="005720D2" w:rsidRDefault="00C013A2" w:rsidP="005720D2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 w:rsidRPr="005720D2">
        <w:rPr>
          <w:b/>
          <w:sz w:val="28"/>
          <w:szCs w:val="28"/>
        </w:rPr>
        <w:lastRenderedPageBreak/>
        <w:t>6. Ответственность сторон и форс-мажор</w:t>
      </w:r>
    </w:p>
    <w:p w:rsidR="00C013A2" w:rsidRPr="005720D2" w:rsidRDefault="00C013A2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6.1. Стороны несут ответственность за неисполнение или ненадлежащее исполнение обязательств по настоящему Договору в случаях и порядке, определенных гражданским законодательством РФ.</w:t>
      </w:r>
    </w:p>
    <w:p w:rsidR="00C013A2" w:rsidRPr="005720D2" w:rsidRDefault="00C013A2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6.2. Стороны освобождаются от всех или части взятых на себя обязатель</w:t>
      </w:r>
      <w:proofErr w:type="gramStart"/>
      <w:r w:rsidRPr="005720D2">
        <w:rPr>
          <w:sz w:val="28"/>
          <w:szCs w:val="28"/>
        </w:rPr>
        <w:t>ств в сл</w:t>
      </w:r>
      <w:proofErr w:type="gramEnd"/>
      <w:r w:rsidRPr="005720D2">
        <w:rPr>
          <w:sz w:val="28"/>
          <w:szCs w:val="28"/>
        </w:rPr>
        <w:t>учае возникновения непредвиденных и независящих от их воли обстоятельств (форс-мажорные обстоятельства).</w:t>
      </w:r>
    </w:p>
    <w:p w:rsidR="00C013A2" w:rsidRPr="005720D2" w:rsidRDefault="00C013A2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6.3 Сторона, ссылающаяся на форс-мажорные обстоятельства, обязана незамедлительно информировать другую Сторону о наступлении таких обстоятельств в письменной форме.</w:t>
      </w:r>
    </w:p>
    <w:p w:rsidR="00C013A2" w:rsidRPr="005720D2" w:rsidRDefault="00C013A2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В этом случае по требованию любой из Сторон может быть создана комиссия для определения возможности (способа) дальнейшего выполнения настоящего Договора.</w:t>
      </w:r>
    </w:p>
    <w:p w:rsidR="00C013A2" w:rsidRPr="005720D2" w:rsidRDefault="00C013A2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Надлежащим подтверждением наличия форс-мажорных обстоятельств будут служить решения (заявления) компетентных государственных органов или сообщения в официальных средствах массовой информации.</w:t>
      </w:r>
    </w:p>
    <w:p w:rsidR="00C013A2" w:rsidRPr="005720D2" w:rsidRDefault="00C013A2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 xml:space="preserve">6.4.Все споры и разногласия, возникающие между Сторонами в связи с исполнением, заключением и расторжением настоящего Договора, рассматриваются путем переговоров, переписки, а в случае </w:t>
      </w:r>
      <w:proofErr w:type="spellStart"/>
      <w:r w:rsidRPr="005720D2">
        <w:rPr>
          <w:sz w:val="28"/>
          <w:szCs w:val="28"/>
        </w:rPr>
        <w:t>неурегулирования</w:t>
      </w:r>
      <w:proofErr w:type="spellEnd"/>
      <w:r w:rsidRPr="005720D2">
        <w:rPr>
          <w:sz w:val="28"/>
          <w:szCs w:val="28"/>
        </w:rPr>
        <w:t xml:space="preserve"> спора подлежат разрешению в Арбитражном суде Хабаровского края.</w:t>
      </w:r>
    </w:p>
    <w:p w:rsidR="00C013A2" w:rsidRPr="005720D2" w:rsidRDefault="00C013A2" w:rsidP="005720D2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8"/>
        </w:rPr>
      </w:pPr>
      <w:r w:rsidRPr="005720D2">
        <w:rPr>
          <w:sz w:val="28"/>
          <w:szCs w:val="28"/>
        </w:rPr>
        <w:t>6.5.Уплата штрафов и неустоек, а также возмещение убытков не освобождает Стороны от исполнения обязательств или устранения нарушений.</w:t>
      </w:r>
    </w:p>
    <w:p w:rsidR="00C013A2" w:rsidRPr="005720D2" w:rsidRDefault="00C013A2" w:rsidP="005720D2">
      <w:pPr>
        <w:shd w:val="clear" w:color="auto" w:fill="FFFFFF"/>
        <w:spacing w:line="360" w:lineRule="auto"/>
        <w:ind w:firstLine="720"/>
        <w:rPr>
          <w:b/>
          <w:sz w:val="28"/>
          <w:szCs w:val="28"/>
        </w:rPr>
      </w:pPr>
    </w:p>
    <w:p w:rsidR="00C013A2" w:rsidRPr="005720D2" w:rsidRDefault="00C013A2" w:rsidP="005720D2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 w:rsidRPr="005720D2">
        <w:rPr>
          <w:b/>
          <w:sz w:val="28"/>
          <w:szCs w:val="28"/>
        </w:rPr>
        <w:t>7.  Прочие условия</w:t>
      </w:r>
    </w:p>
    <w:p w:rsidR="00C013A2" w:rsidRPr="005720D2" w:rsidRDefault="00C013A2" w:rsidP="005720D2">
      <w:pPr>
        <w:shd w:val="clear" w:color="auto" w:fill="FFFFFF"/>
        <w:spacing w:line="360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5720D2">
        <w:rPr>
          <w:sz w:val="28"/>
          <w:szCs w:val="28"/>
        </w:rPr>
        <w:t xml:space="preserve">7.1. </w:t>
      </w:r>
      <w:r w:rsidRPr="005720D2">
        <w:rPr>
          <w:rFonts w:eastAsia="Calibri"/>
          <w:sz w:val="28"/>
          <w:szCs w:val="28"/>
          <w:lang w:eastAsia="en-US"/>
        </w:rPr>
        <w:t xml:space="preserve">В случае если в процессе строительства (реконструкции) подключаемого объекта превышен срок действия условий подключения, указанный срок продлевается по согласованию с исполнителем на основании письменного обращения Заявителя. Согласование отступления от условий подключения, а также продление срока действия условий подключения осуществляется исполнителем в течение 15 дней </w:t>
      </w:r>
      <w:proofErr w:type="gramStart"/>
      <w:r w:rsidRPr="005720D2">
        <w:rPr>
          <w:rFonts w:eastAsia="Calibri"/>
          <w:sz w:val="28"/>
          <w:szCs w:val="28"/>
          <w:lang w:eastAsia="en-US"/>
        </w:rPr>
        <w:t>с даты получения</w:t>
      </w:r>
      <w:proofErr w:type="gramEnd"/>
      <w:r w:rsidRPr="005720D2">
        <w:rPr>
          <w:rFonts w:eastAsia="Calibri"/>
          <w:sz w:val="28"/>
          <w:szCs w:val="28"/>
          <w:lang w:eastAsia="en-US"/>
        </w:rPr>
        <w:t xml:space="preserve"> обращения Заявителя путем внесения изменений </w:t>
      </w:r>
      <w:r w:rsidRPr="005720D2">
        <w:rPr>
          <w:rFonts w:eastAsia="Calibri"/>
          <w:sz w:val="28"/>
          <w:szCs w:val="28"/>
          <w:lang w:eastAsia="en-US"/>
        </w:rPr>
        <w:lastRenderedPageBreak/>
        <w:t>в договор о подключении.</w:t>
      </w:r>
    </w:p>
    <w:p w:rsidR="00C013A2" w:rsidRPr="005720D2" w:rsidRDefault="00C013A2" w:rsidP="005720D2">
      <w:pPr>
        <w:widowControl/>
        <w:spacing w:line="360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5720D2">
        <w:rPr>
          <w:rFonts w:eastAsia="Calibri"/>
          <w:sz w:val="28"/>
          <w:szCs w:val="28"/>
          <w:lang w:eastAsia="en-US"/>
        </w:rPr>
        <w:t xml:space="preserve">7.2.Осуществление подключения завершается составлением и подписанием акта о подключении Объекта и акта разграничения балансовой принадлежности. </w:t>
      </w:r>
    </w:p>
    <w:p w:rsidR="00C013A2" w:rsidRPr="005720D2" w:rsidRDefault="00C013A2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7.3.Обо всех изменениях в платежных и почтовых реквизитах Стороны обязаны извещать друг друга в течение 3 (трех) рабочих дней.</w:t>
      </w:r>
    </w:p>
    <w:p w:rsidR="00C013A2" w:rsidRPr="005720D2" w:rsidRDefault="00C013A2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Действия, совершенные по старым адресам и счетам до получения уведомлений об их изменении, направленных в срок заинтересованной Стороной, засчитываются в исполнение обязательств.</w:t>
      </w:r>
    </w:p>
    <w:p w:rsidR="00505ECB" w:rsidRPr="005720D2" w:rsidRDefault="00505ECB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C013A2" w:rsidRPr="005720D2" w:rsidRDefault="00C013A2" w:rsidP="005720D2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 w:rsidRPr="005720D2">
        <w:rPr>
          <w:b/>
          <w:sz w:val="28"/>
          <w:szCs w:val="28"/>
        </w:rPr>
        <w:t>8. Заключительные положения</w:t>
      </w:r>
    </w:p>
    <w:p w:rsidR="00C013A2" w:rsidRPr="005720D2" w:rsidRDefault="00C013A2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 xml:space="preserve">8.1.Настоящий Договор является публичным, составлен на русском языке в простой форме в 2-х подлинных экземплярах, имеющих одинаковую юридическую силу, по одному для каждой из Сторон. </w:t>
      </w:r>
    </w:p>
    <w:p w:rsidR="00C013A2" w:rsidRPr="005720D2" w:rsidRDefault="00C013A2" w:rsidP="005720D2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</w:p>
    <w:p w:rsidR="00C013A2" w:rsidRPr="005720D2" w:rsidRDefault="00C013A2" w:rsidP="005720D2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 w:rsidRPr="005720D2">
        <w:rPr>
          <w:b/>
          <w:sz w:val="28"/>
          <w:szCs w:val="28"/>
        </w:rPr>
        <w:t xml:space="preserve">9. Приложения к Договору </w:t>
      </w:r>
    </w:p>
    <w:p w:rsidR="00C013A2" w:rsidRPr="005720D2" w:rsidRDefault="00C013A2" w:rsidP="005720D2">
      <w:pPr>
        <w:shd w:val="clear" w:color="auto" w:fill="FFFFFF"/>
        <w:spacing w:line="360" w:lineRule="auto"/>
        <w:ind w:firstLine="720"/>
        <w:rPr>
          <w:sz w:val="28"/>
          <w:szCs w:val="28"/>
        </w:rPr>
      </w:pPr>
      <w:r w:rsidRPr="005720D2">
        <w:rPr>
          <w:sz w:val="28"/>
          <w:szCs w:val="28"/>
        </w:rPr>
        <w:t xml:space="preserve">Приложение № 1 – условия подключения  от </w:t>
      </w:r>
      <w:r w:rsidR="00505ECB" w:rsidRPr="005720D2">
        <w:rPr>
          <w:sz w:val="28"/>
          <w:szCs w:val="28"/>
        </w:rPr>
        <w:t>_____</w:t>
      </w:r>
      <w:r w:rsidRPr="005720D2">
        <w:rPr>
          <w:sz w:val="28"/>
          <w:szCs w:val="28"/>
        </w:rPr>
        <w:t xml:space="preserve"> № </w:t>
      </w:r>
      <w:r w:rsidR="00505ECB" w:rsidRPr="005720D2">
        <w:rPr>
          <w:sz w:val="28"/>
          <w:szCs w:val="28"/>
        </w:rPr>
        <w:t>_______</w:t>
      </w:r>
      <w:r w:rsidRPr="005720D2">
        <w:rPr>
          <w:sz w:val="28"/>
          <w:szCs w:val="28"/>
        </w:rPr>
        <w:t xml:space="preserve"> – 1 экз. на </w:t>
      </w:r>
      <w:r w:rsidR="00505ECB" w:rsidRPr="005720D2">
        <w:rPr>
          <w:sz w:val="28"/>
          <w:szCs w:val="28"/>
        </w:rPr>
        <w:t>___</w:t>
      </w:r>
      <w:r w:rsidRPr="005720D2">
        <w:rPr>
          <w:sz w:val="28"/>
          <w:szCs w:val="28"/>
        </w:rPr>
        <w:t xml:space="preserve"> лист</w:t>
      </w:r>
      <w:proofErr w:type="gramStart"/>
      <w:r w:rsidRPr="005720D2">
        <w:rPr>
          <w:sz w:val="28"/>
          <w:szCs w:val="28"/>
        </w:rPr>
        <w:t>е</w:t>
      </w:r>
      <w:r w:rsidR="00505ECB" w:rsidRPr="005720D2">
        <w:rPr>
          <w:sz w:val="28"/>
          <w:szCs w:val="28"/>
        </w:rPr>
        <w:t>(</w:t>
      </w:r>
      <w:proofErr w:type="gramEnd"/>
      <w:r w:rsidR="00505ECB" w:rsidRPr="005720D2">
        <w:rPr>
          <w:sz w:val="28"/>
          <w:szCs w:val="28"/>
        </w:rPr>
        <w:t>ах).</w:t>
      </w:r>
      <w:r w:rsidRPr="005720D2">
        <w:rPr>
          <w:sz w:val="28"/>
          <w:szCs w:val="28"/>
        </w:rPr>
        <w:t xml:space="preserve">  </w:t>
      </w:r>
    </w:p>
    <w:p w:rsidR="005240ED" w:rsidRPr="005720D2" w:rsidRDefault="005240ED" w:rsidP="005720D2">
      <w:pPr>
        <w:shd w:val="clear" w:color="auto" w:fill="FFFFFF"/>
        <w:spacing w:line="360" w:lineRule="auto"/>
        <w:ind w:firstLine="720"/>
        <w:rPr>
          <w:sz w:val="28"/>
          <w:szCs w:val="28"/>
        </w:rPr>
      </w:pPr>
      <w:r w:rsidRPr="005720D2">
        <w:rPr>
          <w:sz w:val="28"/>
          <w:szCs w:val="28"/>
        </w:rPr>
        <w:t xml:space="preserve">Приложение № 2 – антикоррупционная оговорка – 1 экз. на 2 листах.  </w:t>
      </w:r>
    </w:p>
    <w:p w:rsidR="005240ED" w:rsidRPr="005720D2" w:rsidRDefault="005240ED" w:rsidP="005720D2">
      <w:pPr>
        <w:shd w:val="clear" w:color="auto" w:fill="FFFFFF"/>
        <w:spacing w:line="360" w:lineRule="auto"/>
        <w:ind w:firstLine="720"/>
        <w:rPr>
          <w:sz w:val="28"/>
          <w:szCs w:val="28"/>
        </w:rPr>
      </w:pPr>
    </w:p>
    <w:p w:rsidR="00C013A2" w:rsidRPr="005720D2" w:rsidRDefault="00C013A2" w:rsidP="005720D2">
      <w:pPr>
        <w:shd w:val="clear" w:color="auto" w:fill="FFFFFF"/>
        <w:spacing w:line="360" w:lineRule="auto"/>
        <w:ind w:right="-144" w:firstLine="720"/>
        <w:jc w:val="center"/>
        <w:rPr>
          <w:b/>
          <w:sz w:val="28"/>
          <w:szCs w:val="28"/>
        </w:rPr>
      </w:pPr>
    </w:p>
    <w:p w:rsidR="00D160CC" w:rsidRPr="005720D2" w:rsidRDefault="00D160CC" w:rsidP="005720D2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 w:rsidRPr="005720D2">
        <w:rPr>
          <w:b/>
          <w:sz w:val="28"/>
          <w:szCs w:val="28"/>
        </w:rPr>
        <w:t>10. Юридические адреса и банковские реквизиты сторон</w:t>
      </w:r>
    </w:p>
    <w:p w:rsidR="00D160CC" w:rsidRPr="005720D2" w:rsidRDefault="00D160CC" w:rsidP="005720D2">
      <w:pPr>
        <w:shd w:val="clear" w:color="auto" w:fill="FFFFFF"/>
        <w:spacing w:line="360" w:lineRule="auto"/>
        <w:ind w:right="-144" w:firstLine="720"/>
        <w:jc w:val="center"/>
        <w:rPr>
          <w:b/>
          <w:sz w:val="28"/>
          <w:szCs w:val="28"/>
        </w:rPr>
      </w:pPr>
    </w:p>
    <w:p w:rsidR="00D160CC" w:rsidRPr="005720D2" w:rsidRDefault="00D160CC" w:rsidP="005720D2">
      <w:pPr>
        <w:shd w:val="clear" w:color="auto" w:fill="FFFFFF"/>
        <w:spacing w:line="360" w:lineRule="auto"/>
        <w:ind w:right="-144" w:firstLine="720"/>
        <w:rPr>
          <w:b/>
          <w:sz w:val="28"/>
          <w:szCs w:val="28"/>
        </w:rPr>
      </w:pPr>
      <w:r w:rsidRPr="005720D2">
        <w:rPr>
          <w:b/>
          <w:sz w:val="28"/>
          <w:szCs w:val="28"/>
        </w:rPr>
        <w:t>Исполнитель                                                    Заявитель</w:t>
      </w:r>
    </w:p>
    <w:p w:rsidR="00D160CC" w:rsidRPr="005720D2" w:rsidRDefault="00D160CC" w:rsidP="005720D2">
      <w:pPr>
        <w:shd w:val="clear" w:color="auto" w:fill="FFFFFF"/>
        <w:spacing w:line="360" w:lineRule="auto"/>
        <w:ind w:right="-144" w:firstLine="720"/>
        <w:rPr>
          <w:b/>
          <w:sz w:val="28"/>
          <w:szCs w:val="28"/>
        </w:rPr>
      </w:pPr>
    </w:p>
    <w:p w:rsidR="00D160CC" w:rsidRPr="005720D2" w:rsidRDefault="00D160CC" w:rsidP="005720D2">
      <w:pPr>
        <w:shd w:val="clear" w:color="auto" w:fill="FFFFFF"/>
        <w:spacing w:line="360" w:lineRule="auto"/>
        <w:ind w:right="-144" w:firstLine="720"/>
        <w:rPr>
          <w:b/>
          <w:sz w:val="28"/>
          <w:szCs w:val="28"/>
        </w:rPr>
      </w:pPr>
      <w:r w:rsidRPr="005720D2">
        <w:rPr>
          <w:b/>
          <w:sz w:val="28"/>
          <w:szCs w:val="28"/>
        </w:rPr>
        <w:t xml:space="preserve">                                      11. Подписи сторон</w:t>
      </w:r>
    </w:p>
    <w:p w:rsidR="00C013A2" w:rsidRPr="005720D2" w:rsidRDefault="00C013A2" w:rsidP="005720D2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C0747C" w:rsidRPr="005720D2" w:rsidRDefault="00C0747C" w:rsidP="005720D2">
      <w:pPr>
        <w:pStyle w:val="a3"/>
        <w:tabs>
          <w:tab w:val="left" w:pos="6096"/>
        </w:tabs>
        <w:spacing w:before="0" w:line="360" w:lineRule="auto"/>
        <w:ind w:firstLine="720"/>
      </w:pPr>
    </w:p>
    <w:p w:rsidR="00C0747C" w:rsidRPr="005720D2" w:rsidRDefault="00C0747C" w:rsidP="005720D2">
      <w:pPr>
        <w:pStyle w:val="a3"/>
        <w:tabs>
          <w:tab w:val="left" w:pos="6096"/>
        </w:tabs>
        <w:spacing w:before="0" w:line="360" w:lineRule="auto"/>
        <w:ind w:firstLine="720"/>
      </w:pPr>
    </w:p>
    <w:p w:rsidR="00655310" w:rsidRPr="005720D2" w:rsidRDefault="00655310" w:rsidP="005720D2">
      <w:pPr>
        <w:pStyle w:val="30"/>
        <w:keepNext/>
        <w:spacing w:line="360" w:lineRule="auto"/>
        <w:ind w:firstLine="720"/>
        <w:contextualSpacing/>
        <w:jc w:val="right"/>
        <w:rPr>
          <w:b/>
          <w:sz w:val="28"/>
          <w:szCs w:val="28"/>
        </w:rPr>
      </w:pPr>
      <w:bookmarkStart w:id="5" w:name="_GoBack"/>
      <w:bookmarkEnd w:id="5"/>
    </w:p>
    <w:sectPr w:rsidR="00655310" w:rsidRPr="005720D2" w:rsidSect="005077B2">
      <w:type w:val="continuous"/>
      <w:pgSz w:w="11900" w:h="16840"/>
      <w:pgMar w:top="1135" w:right="701" w:bottom="1134" w:left="1134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A82" w:rsidRDefault="00540A82">
      <w:r>
        <w:separator/>
      </w:r>
    </w:p>
  </w:endnote>
  <w:endnote w:type="continuationSeparator" w:id="0">
    <w:p w:rsidR="00540A82" w:rsidRDefault="00540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A82" w:rsidRDefault="00540A82">
      <w:r>
        <w:separator/>
      </w:r>
    </w:p>
  </w:footnote>
  <w:footnote w:type="continuationSeparator" w:id="0">
    <w:p w:rsidR="00540A82" w:rsidRDefault="00540A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658774E"/>
    <w:lvl w:ilvl="0">
      <w:numFmt w:val="decimal"/>
      <w:lvlText w:val="*"/>
      <w:lvlJc w:val="left"/>
    </w:lvl>
  </w:abstractNum>
  <w:abstractNum w:abstractNumId="1">
    <w:nsid w:val="03377BF5"/>
    <w:multiLevelType w:val="multilevel"/>
    <w:tmpl w:val="6A2464D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49B50C2"/>
    <w:multiLevelType w:val="multilevel"/>
    <w:tmpl w:val="DDD27C2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3">
    <w:nsid w:val="053907AC"/>
    <w:multiLevelType w:val="hybridMultilevel"/>
    <w:tmpl w:val="848EA680"/>
    <w:lvl w:ilvl="0" w:tplc="FA9266F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740C70AC">
      <w:numFmt w:val="none"/>
      <w:lvlText w:val=""/>
      <w:lvlJc w:val="left"/>
      <w:pPr>
        <w:tabs>
          <w:tab w:val="num" w:pos="360"/>
        </w:tabs>
      </w:pPr>
    </w:lvl>
    <w:lvl w:ilvl="2" w:tplc="E6C258F8">
      <w:numFmt w:val="none"/>
      <w:lvlText w:val=""/>
      <w:lvlJc w:val="left"/>
      <w:pPr>
        <w:tabs>
          <w:tab w:val="num" w:pos="360"/>
        </w:tabs>
      </w:pPr>
    </w:lvl>
    <w:lvl w:ilvl="3" w:tplc="8B7A4804">
      <w:numFmt w:val="none"/>
      <w:lvlText w:val=""/>
      <w:lvlJc w:val="left"/>
      <w:pPr>
        <w:tabs>
          <w:tab w:val="num" w:pos="360"/>
        </w:tabs>
      </w:pPr>
    </w:lvl>
    <w:lvl w:ilvl="4" w:tplc="4462F63C">
      <w:numFmt w:val="none"/>
      <w:lvlText w:val=""/>
      <w:lvlJc w:val="left"/>
      <w:pPr>
        <w:tabs>
          <w:tab w:val="num" w:pos="360"/>
        </w:tabs>
      </w:pPr>
    </w:lvl>
    <w:lvl w:ilvl="5" w:tplc="F8F203A6">
      <w:numFmt w:val="none"/>
      <w:lvlText w:val=""/>
      <w:lvlJc w:val="left"/>
      <w:pPr>
        <w:tabs>
          <w:tab w:val="num" w:pos="360"/>
        </w:tabs>
      </w:pPr>
    </w:lvl>
    <w:lvl w:ilvl="6" w:tplc="3B1C338E">
      <w:numFmt w:val="none"/>
      <w:lvlText w:val=""/>
      <w:lvlJc w:val="left"/>
      <w:pPr>
        <w:tabs>
          <w:tab w:val="num" w:pos="360"/>
        </w:tabs>
      </w:pPr>
    </w:lvl>
    <w:lvl w:ilvl="7" w:tplc="5C3A985A">
      <w:numFmt w:val="none"/>
      <w:lvlText w:val=""/>
      <w:lvlJc w:val="left"/>
      <w:pPr>
        <w:tabs>
          <w:tab w:val="num" w:pos="360"/>
        </w:tabs>
      </w:pPr>
    </w:lvl>
    <w:lvl w:ilvl="8" w:tplc="1CFAEF96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989562D"/>
    <w:multiLevelType w:val="hybridMultilevel"/>
    <w:tmpl w:val="24286614"/>
    <w:lvl w:ilvl="0" w:tplc="18A84F0E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1B2E5D0B"/>
    <w:multiLevelType w:val="multilevel"/>
    <w:tmpl w:val="5398467E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6">
    <w:nsid w:val="1B374092"/>
    <w:multiLevelType w:val="hybridMultilevel"/>
    <w:tmpl w:val="A678D434"/>
    <w:lvl w:ilvl="0" w:tplc="2FC6412C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A931EA"/>
    <w:multiLevelType w:val="hybridMultilevel"/>
    <w:tmpl w:val="3AF434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00A6312"/>
    <w:multiLevelType w:val="multilevel"/>
    <w:tmpl w:val="8EB8A26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9">
    <w:nsid w:val="222409CE"/>
    <w:multiLevelType w:val="singleLevel"/>
    <w:tmpl w:val="CA3E255A"/>
    <w:lvl w:ilvl="0">
      <w:start w:val="7"/>
      <w:numFmt w:val="decimal"/>
      <w:lvlText w:val="2.%1."/>
      <w:legacy w:legacy="1" w:legacySpace="0" w:legacyIndent="572"/>
      <w:lvlJc w:val="left"/>
      <w:rPr>
        <w:rFonts w:ascii="Times New Roman" w:hAnsi="Times New Roman" w:hint="default"/>
      </w:rPr>
    </w:lvl>
  </w:abstractNum>
  <w:abstractNum w:abstractNumId="10">
    <w:nsid w:val="22F41D74"/>
    <w:multiLevelType w:val="singleLevel"/>
    <w:tmpl w:val="570A99E8"/>
    <w:lvl w:ilvl="0">
      <w:start w:val="5"/>
      <w:numFmt w:val="decimal"/>
      <w:lvlText w:val="1.%1."/>
      <w:legacy w:legacy="1" w:legacySpace="0" w:legacyIndent="456"/>
      <w:lvlJc w:val="left"/>
      <w:rPr>
        <w:rFonts w:ascii="Times New Roman" w:hAnsi="Times New Roman" w:hint="default"/>
      </w:rPr>
    </w:lvl>
  </w:abstractNum>
  <w:abstractNum w:abstractNumId="11">
    <w:nsid w:val="26BE0230"/>
    <w:multiLevelType w:val="multilevel"/>
    <w:tmpl w:val="A300DDC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12">
    <w:nsid w:val="299B4ABB"/>
    <w:multiLevelType w:val="hybridMultilevel"/>
    <w:tmpl w:val="DC94D602"/>
    <w:lvl w:ilvl="0" w:tplc="AAF8662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52E4695C">
      <w:numFmt w:val="none"/>
      <w:lvlText w:val=""/>
      <w:lvlJc w:val="left"/>
      <w:pPr>
        <w:tabs>
          <w:tab w:val="num" w:pos="360"/>
        </w:tabs>
      </w:pPr>
    </w:lvl>
    <w:lvl w:ilvl="2" w:tplc="7416FDE2">
      <w:numFmt w:val="none"/>
      <w:lvlText w:val=""/>
      <w:lvlJc w:val="left"/>
      <w:pPr>
        <w:tabs>
          <w:tab w:val="num" w:pos="360"/>
        </w:tabs>
      </w:pPr>
    </w:lvl>
    <w:lvl w:ilvl="3" w:tplc="6E7CEBBA">
      <w:numFmt w:val="none"/>
      <w:lvlText w:val=""/>
      <w:lvlJc w:val="left"/>
      <w:pPr>
        <w:tabs>
          <w:tab w:val="num" w:pos="360"/>
        </w:tabs>
      </w:pPr>
    </w:lvl>
    <w:lvl w:ilvl="4" w:tplc="027A71D4">
      <w:numFmt w:val="none"/>
      <w:lvlText w:val=""/>
      <w:lvlJc w:val="left"/>
      <w:pPr>
        <w:tabs>
          <w:tab w:val="num" w:pos="360"/>
        </w:tabs>
      </w:pPr>
    </w:lvl>
    <w:lvl w:ilvl="5" w:tplc="73FAC63A">
      <w:numFmt w:val="none"/>
      <w:lvlText w:val=""/>
      <w:lvlJc w:val="left"/>
      <w:pPr>
        <w:tabs>
          <w:tab w:val="num" w:pos="360"/>
        </w:tabs>
      </w:pPr>
    </w:lvl>
    <w:lvl w:ilvl="6" w:tplc="1598E580">
      <w:numFmt w:val="none"/>
      <w:lvlText w:val=""/>
      <w:lvlJc w:val="left"/>
      <w:pPr>
        <w:tabs>
          <w:tab w:val="num" w:pos="360"/>
        </w:tabs>
      </w:pPr>
    </w:lvl>
    <w:lvl w:ilvl="7" w:tplc="18561E54">
      <w:numFmt w:val="none"/>
      <w:lvlText w:val=""/>
      <w:lvlJc w:val="left"/>
      <w:pPr>
        <w:tabs>
          <w:tab w:val="num" w:pos="360"/>
        </w:tabs>
      </w:pPr>
    </w:lvl>
    <w:lvl w:ilvl="8" w:tplc="05248316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2E3D06AC"/>
    <w:multiLevelType w:val="singleLevel"/>
    <w:tmpl w:val="4B600B28"/>
    <w:lvl w:ilvl="0">
      <w:start w:val="1"/>
      <w:numFmt w:val="decimal"/>
      <w:lvlText w:val="2.%1."/>
      <w:legacy w:legacy="1" w:legacySpace="0" w:legacyIndent="503"/>
      <w:lvlJc w:val="left"/>
      <w:rPr>
        <w:rFonts w:ascii="Times New Roman" w:hAnsi="Times New Roman" w:hint="default"/>
      </w:rPr>
    </w:lvl>
  </w:abstractNum>
  <w:abstractNum w:abstractNumId="14">
    <w:nsid w:val="2E401291"/>
    <w:multiLevelType w:val="multilevel"/>
    <w:tmpl w:val="D09EF67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9B3719"/>
    <w:multiLevelType w:val="singleLevel"/>
    <w:tmpl w:val="02827098"/>
    <w:lvl w:ilvl="0">
      <w:start w:val="10"/>
      <w:numFmt w:val="decimal"/>
      <w:lvlText w:val="1.%1."/>
      <w:legacy w:legacy="1" w:legacySpace="0" w:legacyIndent="619"/>
      <w:lvlJc w:val="left"/>
      <w:rPr>
        <w:rFonts w:ascii="Times New Roman" w:hAnsi="Times New Roman" w:hint="default"/>
      </w:rPr>
    </w:lvl>
  </w:abstractNum>
  <w:abstractNum w:abstractNumId="16">
    <w:nsid w:val="34380A7C"/>
    <w:multiLevelType w:val="multilevel"/>
    <w:tmpl w:val="D0D4FA3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7">
    <w:nsid w:val="36470EED"/>
    <w:multiLevelType w:val="multilevel"/>
    <w:tmpl w:val="FDDA5A7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8">
    <w:nsid w:val="3E3D6135"/>
    <w:multiLevelType w:val="singleLevel"/>
    <w:tmpl w:val="CCE04466"/>
    <w:lvl w:ilvl="0">
      <w:start w:val="2"/>
      <w:numFmt w:val="decimal"/>
      <w:lvlText w:val="1.%1."/>
      <w:legacy w:legacy="1" w:legacySpace="0" w:legacyIndent="442"/>
      <w:lvlJc w:val="left"/>
      <w:rPr>
        <w:rFonts w:ascii="Times New Roman" w:hAnsi="Times New Roman" w:hint="default"/>
      </w:rPr>
    </w:lvl>
  </w:abstractNum>
  <w:abstractNum w:abstractNumId="19">
    <w:nsid w:val="4635222E"/>
    <w:multiLevelType w:val="hybridMultilevel"/>
    <w:tmpl w:val="9B3836FE"/>
    <w:lvl w:ilvl="0" w:tplc="2CDC5DAA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E281084"/>
    <w:multiLevelType w:val="hybridMultilevel"/>
    <w:tmpl w:val="A85C7A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8BD1708"/>
    <w:multiLevelType w:val="hybridMultilevel"/>
    <w:tmpl w:val="23EA3F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B65CCA"/>
    <w:multiLevelType w:val="hybridMultilevel"/>
    <w:tmpl w:val="E3C6C3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C4E6F34"/>
    <w:multiLevelType w:val="hybridMultilevel"/>
    <w:tmpl w:val="C04E090A"/>
    <w:lvl w:ilvl="0" w:tplc="F9DAB4C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4">
    <w:nsid w:val="5F15670B"/>
    <w:multiLevelType w:val="hybridMultilevel"/>
    <w:tmpl w:val="A6C44F46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5">
    <w:nsid w:val="62A111E8"/>
    <w:multiLevelType w:val="hybridMultilevel"/>
    <w:tmpl w:val="5B426886"/>
    <w:lvl w:ilvl="0" w:tplc="13E23C0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A83830"/>
    <w:multiLevelType w:val="hybridMultilevel"/>
    <w:tmpl w:val="E04C6560"/>
    <w:lvl w:ilvl="0" w:tplc="EFBC7E18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7">
    <w:nsid w:val="6676190B"/>
    <w:multiLevelType w:val="multilevel"/>
    <w:tmpl w:val="E71492B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77"/>
        </w:tabs>
        <w:ind w:left="1677" w:hanging="11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77"/>
        </w:tabs>
        <w:ind w:left="1677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77"/>
        </w:tabs>
        <w:ind w:left="1677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77"/>
        </w:tabs>
        <w:ind w:left="1677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28">
    <w:nsid w:val="6A1619BC"/>
    <w:multiLevelType w:val="hybridMultilevel"/>
    <w:tmpl w:val="B858A8E0"/>
    <w:lvl w:ilvl="0" w:tplc="D542E2B4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72C415BE"/>
    <w:multiLevelType w:val="multilevel"/>
    <w:tmpl w:val="B206086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30">
    <w:nsid w:val="73833CF1"/>
    <w:multiLevelType w:val="singleLevel"/>
    <w:tmpl w:val="562ADCA6"/>
    <w:lvl w:ilvl="0">
      <w:start w:val="12"/>
      <w:numFmt w:val="decimal"/>
      <w:lvlText w:val="1.%1."/>
      <w:legacy w:legacy="1" w:legacySpace="0" w:legacyIndent="619"/>
      <w:lvlJc w:val="left"/>
      <w:rPr>
        <w:rFonts w:ascii="Times New Roman" w:hAnsi="Times New Roman" w:hint="default"/>
      </w:rPr>
    </w:lvl>
  </w:abstractNum>
  <w:abstractNum w:abstractNumId="31">
    <w:nsid w:val="73DD4859"/>
    <w:multiLevelType w:val="hybridMultilevel"/>
    <w:tmpl w:val="8962DFB4"/>
    <w:lvl w:ilvl="0" w:tplc="FF3C3FE6">
      <w:start w:val="1"/>
      <w:numFmt w:val="bullet"/>
      <w:lvlText w:val=""/>
      <w:lvlJc w:val="left"/>
      <w:pPr>
        <w:tabs>
          <w:tab w:val="num" w:pos="1848"/>
        </w:tabs>
        <w:ind w:left="18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2">
    <w:nsid w:val="76E34339"/>
    <w:multiLevelType w:val="singleLevel"/>
    <w:tmpl w:val="298EA76C"/>
    <w:lvl w:ilvl="0">
      <w:start w:val="6"/>
      <w:numFmt w:val="decimal"/>
      <w:lvlText w:val="1.%1."/>
      <w:legacy w:legacy="1" w:legacySpace="0" w:legacyIndent="451"/>
      <w:lvlJc w:val="left"/>
      <w:rPr>
        <w:rFonts w:ascii="Times New Roman" w:hAnsi="Times New Roman" w:hint="default"/>
      </w:rPr>
    </w:lvl>
  </w:abstractNum>
  <w:abstractNum w:abstractNumId="33">
    <w:nsid w:val="78AE7A6F"/>
    <w:multiLevelType w:val="multilevel"/>
    <w:tmpl w:val="DD30079E"/>
    <w:lvl w:ilvl="0">
      <w:start w:val="1"/>
      <w:numFmt w:val="upperRoman"/>
      <w:lvlText w:val="%1."/>
      <w:lvlJc w:val="left"/>
      <w:pPr>
        <w:ind w:left="4406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4991" w:hanging="130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991" w:hanging="130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91" w:hanging="130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4991" w:hanging="130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512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548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48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846" w:hanging="2160"/>
      </w:pPr>
      <w:rPr>
        <w:rFonts w:hint="default"/>
        <w:b/>
      </w:rPr>
    </w:lvl>
  </w:abstractNum>
  <w:abstractNum w:abstractNumId="34">
    <w:nsid w:val="7D4C23DF"/>
    <w:multiLevelType w:val="multilevel"/>
    <w:tmpl w:val="64A8078C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11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34"/>
        <w:lvlJc w:val="left"/>
        <w:rPr>
          <w:rFonts w:ascii="Times New Roman" w:hAnsi="Times New Roman" w:hint="default"/>
        </w:rPr>
      </w:lvl>
    </w:lvlOverride>
  </w:num>
  <w:num w:numId="4">
    <w:abstractNumId w:val="1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6">
    <w:abstractNumId w:val="30"/>
  </w:num>
  <w:num w:numId="7">
    <w:abstractNumId w:val="13"/>
  </w:num>
  <w:num w:numId="8">
    <w:abstractNumId w:val="9"/>
  </w:num>
  <w:num w:numId="9">
    <w:abstractNumId w:val="10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hint="default"/>
        </w:rPr>
      </w:lvl>
    </w:lvlOverride>
  </w:num>
  <w:num w:numId="11">
    <w:abstractNumId w:val="32"/>
  </w:num>
  <w:num w:numId="12">
    <w:abstractNumId w:val="23"/>
  </w:num>
  <w:num w:numId="13">
    <w:abstractNumId w:val="3"/>
  </w:num>
  <w:num w:numId="14">
    <w:abstractNumId w:val="31"/>
  </w:num>
  <w:num w:numId="15">
    <w:abstractNumId w:val="12"/>
  </w:num>
  <w:num w:numId="16">
    <w:abstractNumId w:val="29"/>
  </w:num>
  <w:num w:numId="17">
    <w:abstractNumId w:val="14"/>
  </w:num>
  <w:num w:numId="18">
    <w:abstractNumId w:val="26"/>
  </w:num>
  <w:num w:numId="19">
    <w:abstractNumId w:val="17"/>
  </w:num>
  <w:num w:numId="20">
    <w:abstractNumId w:val="27"/>
  </w:num>
  <w:num w:numId="21">
    <w:abstractNumId w:val="2"/>
  </w:num>
  <w:num w:numId="22">
    <w:abstractNumId w:val="16"/>
  </w:num>
  <w:num w:numId="23">
    <w:abstractNumId w:val="5"/>
  </w:num>
  <w:num w:numId="24">
    <w:abstractNumId w:val="1"/>
  </w:num>
  <w:num w:numId="25">
    <w:abstractNumId w:val="4"/>
  </w:num>
  <w:num w:numId="26">
    <w:abstractNumId w:val="25"/>
  </w:num>
  <w:num w:numId="27">
    <w:abstractNumId w:val="28"/>
  </w:num>
  <w:num w:numId="28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</w:num>
  <w:num w:numId="31">
    <w:abstractNumId w:val="24"/>
  </w:num>
  <w:num w:numId="32">
    <w:abstractNumId w:val="20"/>
  </w:num>
  <w:num w:numId="33">
    <w:abstractNumId w:val="7"/>
  </w:num>
  <w:num w:numId="34">
    <w:abstractNumId w:val="21"/>
  </w:num>
  <w:num w:numId="35">
    <w:abstractNumId w:val="33"/>
  </w:num>
  <w:num w:numId="36">
    <w:abstractNumId w:val="6"/>
  </w:num>
  <w:num w:numId="37">
    <w:abstractNumId w:val="34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250"/>
    <w:rsid w:val="000040F1"/>
    <w:rsid w:val="00004A2B"/>
    <w:rsid w:val="0000627F"/>
    <w:rsid w:val="00010083"/>
    <w:rsid w:val="00011F50"/>
    <w:rsid w:val="00013A29"/>
    <w:rsid w:val="00013E87"/>
    <w:rsid w:val="00013ED2"/>
    <w:rsid w:val="00014C01"/>
    <w:rsid w:val="00017524"/>
    <w:rsid w:val="000176D2"/>
    <w:rsid w:val="00021BD2"/>
    <w:rsid w:val="00022BB9"/>
    <w:rsid w:val="000246D3"/>
    <w:rsid w:val="00024C01"/>
    <w:rsid w:val="00030243"/>
    <w:rsid w:val="00030603"/>
    <w:rsid w:val="00035731"/>
    <w:rsid w:val="00036488"/>
    <w:rsid w:val="00037C0A"/>
    <w:rsid w:val="00040C04"/>
    <w:rsid w:val="00040E92"/>
    <w:rsid w:val="000422B1"/>
    <w:rsid w:val="00042DA1"/>
    <w:rsid w:val="00042FBA"/>
    <w:rsid w:val="00043D6C"/>
    <w:rsid w:val="00046A65"/>
    <w:rsid w:val="00056479"/>
    <w:rsid w:val="000604E0"/>
    <w:rsid w:val="0006105C"/>
    <w:rsid w:val="00061BC7"/>
    <w:rsid w:val="00066800"/>
    <w:rsid w:val="000679B7"/>
    <w:rsid w:val="00067EE3"/>
    <w:rsid w:val="00071B80"/>
    <w:rsid w:val="00071CB3"/>
    <w:rsid w:val="000723A4"/>
    <w:rsid w:val="000732AC"/>
    <w:rsid w:val="000740BE"/>
    <w:rsid w:val="000746B8"/>
    <w:rsid w:val="000813AE"/>
    <w:rsid w:val="00081EA6"/>
    <w:rsid w:val="00082B01"/>
    <w:rsid w:val="00082F3C"/>
    <w:rsid w:val="00085726"/>
    <w:rsid w:val="00085758"/>
    <w:rsid w:val="00085F0F"/>
    <w:rsid w:val="00086346"/>
    <w:rsid w:val="0008704A"/>
    <w:rsid w:val="00092FD9"/>
    <w:rsid w:val="000932E9"/>
    <w:rsid w:val="0009338A"/>
    <w:rsid w:val="00096155"/>
    <w:rsid w:val="00096CC3"/>
    <w:rsid w:val="000A093F"/>
    <w:rsid w:val="000A2EF0"/>
    <w:rsid w:val="000A3BB9"/>
    <w:rsid w:val="000A4A8B"/>
    <w:rsid w:val="000A54AF"/>
    <w:rsid w:val="000A6B72"/>
    <w:rsid w:val="000B0AA8"/>
    <w:rsid w:val="000B1377"/>
    <w:rsid w:val="000B31D9"/>
    <w:rsid w:val="000B43F7"/>
    <w:rsid w:val="000B54BF"/>
    <w:rsid w:val="000B59CD"/>
    <w:rsid w:val="000B7A6C"/>
    <w:rsid w:val="000C1D7F"/>
    <w:rsid w:val="000C24FB"/>
    <w:rsid w:val="000C392E"/>
    <w:rsid w:val="000C3B08"/>
    <w:rsid w:val="000C3D51"/>
    <w:rsid w:val="000C4662"/>
    <w:rsid w:val="000C6EFC"/>
    <w:rsid w:val="000D0EBD"/>
    <w:rsid w:val="000D73D8"/>
    <w:rsid w:val="000E0EB0"/>
    <w:rsid w:val="000E1532"/>
    <w:rsid w:val="000E1783"/>
    <w:rsid w:val="000E3E2E"/>
    <w:rsid w:val="000E497C"/>
    <w:rsid w:val="000E5A8B"/>
    <w:rsid w:val="000E5E0A"/>
    <w:rsid w:val="000E7DE7"/>
    <w:rsid w:val="000F18F1"/>
    <w:rsid w:val="000F4D26"/>
    <w:rsid w:val="000F526A"/>
    <w:rsid w:val="000F60FD"/>
    <w:rsid w:val="000F6B47"/>
    <w:rsid w:val="000F6D7E"/>
    <w:rsid w:val="00102698"/>
    <w:rsid w:val="00102A06"/>
    <w:rsid w:val="00102D0F"/>
    <w:rsid w:val="00102D3F"/>
    <w:rsid w:val="00103D92"/>
    <w:rsid w:val="00105E84"/>
    <w:rsid w:val="00111BC0"/>
    <w:rsid w:val="00112201"/>
    <w:rsid w:val="00112D8A"/>
    <w:rsid w:val="0011343A"/>
    <w:rsid w:val="00113DE1"/>
    <w:rsid w:val="0011532A"/>
    <w:rsid w:val="00115BBE"/>
    <w:rsid w:val="0011661C"/>
    <w:rsid w:val="00122220"/>
    <w:rsid w:val="001228B1"/>
    <w:rsid w:val="00122E12"/>
    <w:rsid w:val="001247DE"/>
    <w:rsid w:val="001277E0"/>
    <w:rsid w:val="0013130C"/>
    <w:rsid w:val="00131B45"/>
    <w:rsid w:val="0013300C"/>
    <w:rsid w:val="001373A0"/>
    <w:rsid w:val="001377DE"/>
    <w:rsid w:val="00137E56"/>
    <w:rsid w:val="00141BB5"/>
    <w:rsid w:val="001452A3"/>
    <w:rsid w:val="00147922"/>
    <w:rsid w:val="00147D12"/>
    <w:rsid w:val="00150BB5"/>
    <w:rsid w:val="00152F21"/>
    <w:rsid w:val="0015551F"/>
    <w:rsid w:val="0015648E"/>
    <w:rsid w:val="0015744C"/>
    <w:rsid w:val="0015799A"/>
    <w:rsid w:val="0016044F"/>
    <w:rsid w:val="001605C1"/>
    <w:rsid w:val="0016567C"/>
    <w:rsid w:val="00165729"/>
    <w:rsid w:val="00170A5C"/>
    <w:rsid w:val="00172836"/>
    <w:rsid w:val="0017311A"/>
    <w:rsid w:val="00173DA5"/>
    <w:rsid w:val="00174935"/>
    <w:rsid w:val="00174DD6"/>
    <w:rsid w:val="001770D0"/>
    <w:rsid w:val="00180220"/>
    <w:rsid w:val="00180DEA"/>
    <w:rsid w:val="001815E6"/>
    <w:rsid w:val="00182A41"/>
    <w:rsid w:val="00182BBC"/>
    <w:rsid w:val="00184C51"/>
    <w:rsid w:val="00185F28"/>
    <w:rsid w:val="00186749"/>
    <w:rsid w:val="00187F9A"/>
    <w:rsid w:val="001923BD"/>
    <w:rsid w:val="0019462A"/>
    <w:rsid w:val="0019554F"/>
    <w:rsid w:val="00196AF8"/>
    <w:rsid w:val="001B11D8"/>
    <w:rsid w:val="001B1637"/>
    <w:rsid w:val="001B1E94"/>
    <w:rsid w:val="001B1EDC"/>
    <w:rsid w:val="001B34A8"/>
    <w:rsid w:val="001B3875"/>
    <w:rsid w:val="001B3991"/>
    <w:rsid w:val="001B5725"/>
    <w:rsid w:val="001B5BE0"/>
    <w:rsid w:val="001B7284"/>
    <w:rsid w:val="001B74CC"/>
    <w:rsid w:val="001B7B75"/>
    <w:rsid w:val="001C16C2"/>
    <w:rsid w:val="001C1ED5"/>
    <w:rsid w:val="001C227D"/>
    <w:rsid w:val="001C2427"/>
    <w:rsid w:val="001C44DD"/>
    <w:rsid w:val="001C636A"/>
    <w:rsid w:val="001C6B0F"/>
    <w:rsid w:val="001C7968"/>
    <w:rsid w:val="001D01BE"/>
    <w:rsid w:val="001D06E3"/>
    <w:rsid w:val="001D19FD"/>
    <w:rsid w:val="001D3712"/>
    <w:rsid w:val="001D3853"/>
    <w:rsid w:val="001D4830"/>
    <w:rsid w:val="001D5EC6"/>
    <w:rsid w:val="001E1626"/>
    <w:rsid w:val="001E4479"/>
    <w:rsid w:val="001E5632"/>
    <w:rsid w:val="001E6623"/>
    <w:rsid w:val="001F1AB7"/>
    <w:rsid w:val="001F3212"/>
    <w:rsid w:val="001F3C93"/>
    <w:rsid w:val="001F3FDF"/>
    <w:rsid w:val="001F3FEE"/>
    <w:rsid w:val="001F5FD1"/>
    <w:rsid w:val="001F7EE1"/>
    <w:rsid w:val="00201412"/>
    <w:rsid w:val="00201631"/>
    <w:rsid w:val="002023B7"/>
    <w:rsid w:val="00202880"/>
    <w:rsid w:val="00204F7C"/>
    <w:rsid w:val="00205CC0"/>
    <w:rsid w:val="00206BA0"/>
    <w:rsid w:val="00207ADB"/>
    <w:rsid w:val="00213288"/>
    <w:rsid w:val="002139D9"/>
    <w:rsid w:val="00216C75"/>
    <w:rsid w:val="00223D65"/>
    <w:rsid w:val="002248A8"/>
    <w:rsid w:val="00225C7D"/>
    <w:rsid w:val="002304D1"/>
    <w:rsid w:val="0024033E"/>
    <w:rsid w:val="00240438"/>
    <w:rsid w:val="00241484"/>
    <w:rsid w:val="00241795"/>
    <w:rsid w:val="00241F2E"/>
    <w:rsid w:val="002423C6"/>
    <w:rsid w:val="0024400E"/>
    <w:rsid w:val="00244AC5"/>
    <w:rsid w:val="0024568C"/>
    <w:rsid w:val="00246F08"/>
    <w:rsid w:val="0024717C"/>
    <w:rsid w:val="00252B6F"/>
    <w:rsid w:val="002547A0"/>
    <w:rsid w:val="00254FCD"/>
    <w:rsid w:val="0025585B"/>
    <w:rsid w:val="00255ABA"/>
    <w:rsid w:val="00262725"/>
    <w:rsid w:val="002646A8"/>
    <w:rsid w:val="00266E07"/>
    <w:rsid w:val="0026724D"/>
    <w:rsid w:val="0026729D"/>
    <w:rsid w:val="00267592"/>
    <w:rsid w:val="00270E1D"/>
    <w:rsid w:val="00272DD2"/>
    <w:rsid w:val="002731FE"/>
    <w:rsid w:val="00274D26"/>
    <w:rsid w:val="002763A6"/>
    <w:rsid w:val="00281DD1"/>
    <w:rsid w:val="00285F36"/>
    <w:rsid w:val="0028666F"/>
    <w:rsid w:val="002879A5"/>
    <w:rsid w:val="002910BE"/>
    <w:rsid w:val="002915FB"/>
    <w:rsid w:val="00291945"/>
    <w:rsid w:val="00291E33"/>
    <w:rsid w:val="00292D79"/>
    <w:rsid w:val="0029327E"/>
    <w:rsid w:val="002977E8"/>
    <w:rsid w:val="002A0893"/>
    <w:rsid w:val="002A2079"/>
    <w:rsid w:val="002A230F"/>
    <w:rsid w:val="002A4856"/>
    <w:rsid w:val="002A5DD1"/>
    <w:rsid w:val="002B1337"/>
    <w:rsid w:val="002B731F"/>
    <w:rsid w:val="002C0014"/>
    <w:rsid w:val="002C0538"/>
    <w:rsid w:val="002C077B"/>
    <w:rsid w:val="002C104F"/>
    <w:rsid w:val="002C2015"/>
    <w:rsid w:val="002C2274"/>
    <w:rsid w:val="002C2E23"/>
    <w:rsid w:val="002C5276"/>
    <w:rsid w:val="002C584E"/>
    <w:rsid w:val="002C5F3F"/>
    <w:rsid w:val="002D2B69"/>
    <w:rsid w:val="002D36F5"/>
    <w:rsid w:val="002D3EFC"/>
    <w:rsid w:val="002D489F"/>
    <w:rsid w:val="002D5B8A"/>
    <w:rsid w:val="002D5D43"/>
    <w:rsid w:val="002D6996"/>
    <w:rsid w:val="002D712D"/>
    <w:rsid w:val="002D7528"/>
    <w:rsid w:val="002E1BAD"/>
    <w:rsid w:val="002E32AF"/>
    <w:rsid w:val="002E4D29"/>
    <w:rsid w:val="002E74E1"/>
    <w:rsid w:val="002E782C"/>
    <w:rsid w:val="002E7EAB"/>
    <w:rsid w:val="002F0562"/>
    <w:rsid w:val="002F1976"/>
    <w:rsid w:val="002F2424"/>
    <w:rsid w:val="002F2C0A"/>
    <w:rsid w:val="00300AF7"/>
    <w:rsid w:val="00300F8C"/>
    <w:rsid w:val="003024C0"/>
    <w:rsid w:val="00302AF0"/>
    <w:rsid w:val="00302C27"/>
    <w:rsid w:val="00302FF8"/>
    <w:rsid w:val="00303F00"/>
    <w:rsid w:val="00304705"/>
    <w:rsid w:val="00306487"/>
    <w:rsid w:val="00310EED"/>
    <w:rsid w:val="00312235"/>
    <w:rsid w:val="00312BF0"/>
    <w:rsid w:val="00313549"/>
    <w:rsid w:val="003138F4"/>
    <w:rsid w:val="0031593C"/>
    <w:rsid w:val="00315A4F"/>
    <w:rsid w:val="00315D97"/>
    <w:rsid w:val="00317DAD"/>
    <w:rsid w:val="00326D0D"/>
    <w:rsid w:val="00327632"/>
    <w:rsid w:val="00330000"/>
    <w:rsid w:val="003300F9"/>
    <w:rsid w:val="003316E2"/>
    <w:rsid w:val="00333509"/>
    <w:rsid w:val="00337EA3"/>
    <w:rsid w:val="0034031C"/>
    <w:rsid w:val="003403F4"/>
    <w:rsid w:val="00341F49"/>
    <w:rsid w:val="00343C01"/>
    <w:rsid w:val="003455D0"/>
    <w:rsid w:val="003457A7"/>
    <w:rsid w:val="0035067D"/>
    <w:rsid w:val="00350C6B"/>
    <w:rsid w:val="003515EB"/>
    <w:rsid w:val="003519E1"/>
    <w:rsid w:val="003526F2"/>
    <w:rsid w:val="0035411B"/>
    <w:rsid w:val="00355A6C"/>
    <w:rsid w:val="00360A15"/>
    <w:rsid w:val="003615AD"/>
    <w:rsid w:val="00362EEE"/>
    <w:rsid w:val="003639E0"/>
    <w:rsid w:val="00363C65"/>
    <w:rsid w:val="00364237"/>
    <w:rsid w:val="00364C1B"/>
    <w:rsid w:val="0036534E"/>
    <w:rsid w:val="00366029"/>
    <w:rsid w:val="00366CAA"/>
    <w:rsid w:val="003724C9"/>
    <w:rsid w:val="003739D9"/>
    <w:rsid w:val="0037646F"/>
    <w:rsid w:val="00376C90"/>
    <w:rsid w:val="00377A10"/>
    <w:rsid w:val="0038030C"/>
    <w:rsid w:val="003829E6"/>
    <w:rsid w:val="00382BE4"/>
    <w:rsid w:val="00383250"/>
    <w:rsid w:val="003847C6"/>
    <w:rsid w:val="00385010"/>
    <w:rsid w:val="00385E64"/>
    <w:rsid w:val="00387201"/>
    <w:rsid w:val="003914CC"/>
    <w:rsid w:val="0039428B"/>
    <w:rsid w:val="00394417"/>
    <w:rsid w:val="00395702"/>
    <w:rsid w:val="003A0A28"/>
    <w:rsid w:val="003A2655"/>
    <w:rsid w:val="003A3323"/>
    <w:rsid w:val="003A4A98"/>
    <w:rsid w:val="003B0EC5"/>
    <w:rsid w:val="003B1EC9"/>
    <w:rsid w:val="003B30E7"/>
    <w:rsid w:val="003C2538"/>
    <w:rsid w:val="003C2C0E"/>
    <w:rsid w:val="003C2F62"/>
    <w:rsid w:val="003C7F33"/>
    <w:rsid w:val="003D0C42"/>
    <w:rsid w:val="003D1831"/>
    <w:rsid w:val="003D1EF1"/>
    <w:rsid w:val="003D2326"/>
    <w:rsid w:val="003D2594"/>
    <w:rsid w:val="003D318D"/>
    <w:rsid w:val="003D4362"/>
    <w:rsid w:val="003D54C1"/>
    <w:rsid w:val="003D7116"/>
    <w:rsid w:val="003E5FE2"/>
    <w:rsid w:val="003F0B12"/>
    <w:rsid w:val="003F3E64"/>
    <w:rsid w:val="003F4843"/>
    <w:rsid w:val="003F54DE"/>
    <w:rsid w:val="00400C0A"/>
    <w:rsid w:val="0040129C"/>
    <w:rsid w:val="00405AA8"/>
    <w:rsid w:val="00407285"/>
    <w:rsid w:val="0041410A"/>
    <w:rsid w:val="004153AB"/>
    <w:rsid w:val="00415AAA"/>
    <w:rsid w:val="00416359"/>
    <w:rsid w:val="00417716"/>
    <w:rsid w:val="004207E8"/>
    <w:rsid w:val="00421722"/>
    <w:rsid w:val="00426E20"/>
    <w:rsid w:val="00433830"/>
    <w:rsid w:val="0044499A"/>
    <w:rsid w:val="004476F7"/>
    <w:rsid w:val="00452302"/>
    <w:rsid w:val="004535E2"/>
    <w:rsid w:val="00453744"/>
    <w:rsid w:val="00454C7C"/>
    <w:rsid w:val="004578EC"/>
    <w:rsid w:val="0046146B"/>
    <w:rsid w:val="00465793"/>
    <w:rsid w:val="0046579D"/>
    <w:rsid w:val="00465908"/>
    <w:rsid w:val="00466B5A"/>
    <w:rsid w:val="00466F45"/>
    <w:rsid w:val="004671DB"/>
    <w:rsid w:val="004718BD"/>
    <w:rsid w:val="00475EBB"/>
    <w:rsid w:val="0048087F"/>
    <w:rsid w:val="00480959"/>
    <w:rsid w:val="00480B4D"/>
    <w:rsid w:val="00481F1C"/>
    <w:rsid w:val="004836D0"/>
    <w:rsid w:val="00484901"/>
    <w:rsid w:val="0048542D"/>
    <w:rsid w:val="0048667D"/>
    <w:rsid w:val="00491D5A"/>
    <w:rsid w:val="00493D50"/>
    <w:rsid w:val="00493E3B"/>
    <w:rsid w:val="0049535F"/>
    <w:rsid w:val="004959CD"/>
    <w:rsid w:val="00497D72"/>
    <w:rsid w:val="004A037A"/>
    <w:rsid w:val="004A04B7"/>
    <w:rsid w:val="004A1F9F"/>
    <w:rsid w:val="004A4C09"/>
    <w:rsid w:val="004A574A"/>
    <w:rsid w:val="004A5791"/>
    <w:rsid w:val="004A7928"/>
    <w:rsid w:val="004B0618"/>
    <w:rsid w:val="004B2D6F"/>
    <w:rsid w:val="004B7BD2"/>
    <w:rsid w:val="004C6197"/>
    <w:rsid w:val="004D33B9"/>
    <w:rsid w:val="004D571E"/>
    <w:rsid w:val="004E0025"/>
    <w:rsid w:val="004E1DC0"/>
    <w:rsid w:val="004E1E7A"/>
    <w:rsid w:val="004E49FD"/>
    <w:rsid w:val="004E4A9B"/>
    <w:rsid w:val="004F239A"/>
    <w:rsid w:val="004F4642"/>
    <w:rsid w:val="004F7FF2"/>
    <w:rsid w:val="005034D2"/>
    <w:rsid w:val="005046FC"/>
    <w:rsid w:val="00505B10"/>
    <w:rsid w:val="00505ECB"/>
    <w:rsid w:val="005072A0"/>
    <w:rsid w:val="005077B2"/>
    <w:rsid w:val="005104D9"/>
    <w:rsid w:val="00512A47"/>
    <w:rsid w:val="00512D26"/>
    <w:rsid w:val="00512E47"/>
    <w:rsid w:val="00514E8B"/>
    <w:rsid w:val="00516645"/>
    <w:rsid w:val="00523D42"/>
    <w:rsid w:val="005240ED"/>
    <w:rsid w:val="00525C44"/>
    <w:rsid w:val="005268CD"/>
    <w:rsid w:val="00527208"/>
    <w:rsid w:val="0053016A"/>
    <w:rsid w:val="005324EB"/>
    <w:rsid w:val="00537B92"/>
    <w:rsid w:val="00540A82"/>
    <w:rsid w:val="00540F07"/>
    <w:rsid w:val="00542ABF"/>
    <w:rsid w:val="00543BA2"/>
    <w:rsid w:val="00544F60"/>
    <w:rsid w:val="00545A63"/>
    <w:rsid w:val="0055071A"/>
    <w:rsid w:val="005513D3"/>
    <w:rsid w:val="00554720"/>
    <w:rsid w:val="00560847"/>
    <w:rsid w:val="00561DDD"/>
    <w:rsid w:val="00561EA0"/>
    <w:rsid w:val="005634A6"/>
    <w:rsid w:val="00567B7A"/>
    <w:rsid w:val="0057154C"/>
    <w:rsid w:val="005720D2"/>
    <w:rsid w:val="00573E36"/>
    <w:rsid w:val="0057770E"/>
    <w:rsid w:val="00581292"/>
    <w:rsid w:val="00582323"/>
    <w:rsid w:val="0058668D"/>
    <w:rsid w:val="005874AC"/>
    <w:rsid w:val="0058785E"/>
    <w:rsid w:val="00590957"/>
    <w:rsid w:val="00592C1B"/>
    <w:rsid w:val="00597B4D"/>
    <w:rsid w:val="005A0531"/>
    <w:rsid w:val="005A4885"/>
    <w:rsid w:val="005A55CD"/>
    <w:rsid w:val="005A5B5E"/>
    <w:rsid w:val="005A5C54"/>
    <w:rsid w:val="005B21C3"/>
    <w:rsid w:val="005B2E74"/>
    <w:rsid w:val="005B6C49"/>
    <w:rsid w:val="005C1723"/>
    <w:rsid w:val="005C6AB4"/>
    <w:rsid w:val="005C703E"/>
    <w:rsid w:val="005D19A0"/>
    <w:rsid w:val="005D5F5A"/>
    <w:rsid w:val="005E52C9"/>
    <w:rsid w:val="005E6F5E"/>
    <w:rsid w:val="005F0002"/>
    <w:rsid w:val="006032CB"/>
    <w:rsid w:val="006035A1"/>
    <w:rsid w:val="006078F1"/>
    <w:rsid w:val="0061042B"/>
    <w:rsid w:val="00612B46"/>
    <w:rsid w:val="00612CEF"/>
    <w:rsid w:val="00615653"/>
    <w:rsid w:val="00616705"/>
    <w:rsid w:val="0062010A"/>
    <w:rsid w:val="00621703"/>
    <w:rsid w:val="00624FE1"/>
    <w:rsid w:val="006269CE"/>
    <w:rsid w:val="00626F48"/>
    <w:rsid w:val="00627AC0"/>
    <w:rsid w:val="00630224"/>
    <w:rsid w:val="006359A6"/>
    <w:rsid w:val="00636470"/>
    <w:rsid w:val="00636758"/>
    <w:rsid w:val="006375F5"/>
    <w:rsid w:val="00640D2D"/>
    <w:rsid w:val="006423FC"/>
    <w:rsid w:val="00642A66"/>
    <w:rsid w:val="00643479"/>
    <w:rsid w:val="0064719B"/>
    <w:rsid w:val="00647C6A"/>
    <w:rsid w:val="00651C4B"/>
    <w:rsid w:val="00651F36"/>
    <w:rsid w:val="00655310"/>
    <w:rsid w:val="006559A5"/>
    <w:rsid w:val="00655F5B"/>
    <w:rsid w:val="006569C6"/>
    <w:rsid w:val="00662290"/>
    <w:rsid w:val="00663F57"/>
    <w:rsid w:val="006662FE"/>
    <w:rsid w:val="00666FCE"/>
    <w:rsid w:val="006714DE"/>
    <w:rsid w:val="0067155F"/>
    <w:rsid w:val="006741D9"/>
    <w:rsid w:val="00674563"/>
    <w:rsid w:val="00675090"/>
    <w:rsid w:val="006770FB"/>
    <w:rsid w:val="0067713F"/>
    <w:rsid w:val="00680910"/>
    <w:rsid w:val="00680A71"/>
    <w:rsid w:val="00681276"/>
    <w:rsid w:val="00681E31"/>
    <w:rsid w:val="006825D9"/>
    <w:rsid w:val="006826BB"/>
    <w:rsid w:val="006826E5"/>
    <w:rsid w:val="00682CAB"/>
    <w:rsid w:val="00682FC2"/>
    <w:rsid w:val="0068308D"/>
    <w:rsid w:val="00683FE5"/>
    <w:rsid w:val="00685C4D"/>
    <w:rsid w:val="0068605B"/>
    <w:rsid w:val="0069308F"/>
    <w:rsid w:val="00693A26"/>
    <w:rsid w:val="00694553"/>
    <w:rsid w:val="00694613"/>
    <w:rsid w:val="00695B6A"/>
    <w:rsid w:val="00695FD5"/>
    <w:rsid w:val="00696C5E"/>
    <w:rsid w:val="00696E39"/>
    <w:rsid w:val="006970DE"/>
    <w:rsid w:val="006A0A63"/>
    <w:rsid w:val="006A129D"/>
    <w:rsid w:val="006A369B"/>
    <w:rsid w:val="006A67CB"/>
    <w:rsid w:val="006A68C6"/>
    <w:rsid w:val="006B01AD"/>
    <w:rsid w:val="006B075F"/>
    <w:rsid w:val="006B1772"/>
    <w:rsid w:val="006B24DE"/>
    <w:rsid w:val="006B29F0"/>
    <w:rsid w:val="006B437B"/>
    <w:rsid w:val="006B47C4"/>
    <w:rsid w:val="006B4A41"/>
    <w:rsid w:val="006B4ED8"/>
    <w:rsid w:val="006B5456"/>
    <w:rsid w:val="006B5866"/>
    <w:rsid w:val="006B65F9"/>
    <w:rsid w:val="006B73BC"/>
    <w:rsid w:val="006B7C7B"/>
    <w:rsid w:val="006C0849"/>
    <w:rsid w:val="006C0FBF"/>
    <w:rsid w:val="006C1F15"/>
    <w:rsid w:val="006C2867"/>
    <w:rsid w:val="006C2A1B"/>
    <w:rsid w:val="006C2F6D"/>
    <w:rsid w:val="006C567C"/>
    <w:rsid w:val="006C62A0"/>
    <w:rsid w:val="006C630B"/>
    <w:rsid w:val="006D19B7"/>
    <w:rsid w:val="006D45BD"/>
    <w:rsid w:val="006D4B33"/>
    <w:rsid w:val="006D4DFD"/>
    <w:rsid w:val="006D5B84"/>
    <w:rsid w:val="006E1FAD"/>
    <w:rsid w:val="006E6F30"/>
    <w:rsid w:val="006F004F"/>
    <w:rsid w:val="006F393C"/>
    <w:rsid w:val="006F4F2C"/>
    <w:rsid w:val="006F55BC"/>
    <w:rsid w:val="006F6878"/>
    <w:rsid w:val="006F7B8D"/>
    <w:rsid w:val="007007EE"/>
    <w:rsid w:val="00700C0A"/>
    <w:rsid w:val="00701ACA"/>
    <w:rsid w:val="00704A7B"/>
    <w:rsid w:val="00704CB8"/>
    <w:rsid w:val="00705EE8"/>
    <w:rsid w:val="00706B6C"/>
    <w:rsid w:val="00707D4C"/>
    <w:rsid w:val="0071085C"/>
    <w:rsid w:val="00711930"/>
    <w:rsid w:val="0072187D"/>
    <w:rsid w:val="00722252"/>
    <w:rsid w:val="00722630"/>
    <w:rsid w:val="00723A96"/>
    <w:rsid w:val="00724E38"/>
    <w:rsid w:val="007269C9"/>
    <w:rsid w:val="00731E52"/>
    <w:rsid w:val="00731EE4"/>
    <w:rsid w:val="007336AB"/>
    <w:rsid w:val="00734044"/>
    <w:rsid w:val="0073542F"/>
    <w:rsid w:val="00736A4D"/>
    <w:rsid w:val="007424C4"/>
    <w:rsid w:val="00743AD9"/>
    <w:rsid w:val="0074475F"/>
    <w:rsid w:val="00744F50"/>
    <w:rsid w:val="007469F0"/>
    <w:rsid w:val="00750A3C"/>
    <w:rsid w:val="00757BD9"/>
    <w:rsid w:val="007605EA"/>
    <w:rsid w:val="007613CC"/>
    <w:rsid w:val="00761EF8"/>
    <w:rsid w:val="007620C0"/>
    <w:rsid w:val="00762934"/>
    <w:rsid w:val="0076449B"/>
    <w:rsid w:val="00765987"/>
    <w:rsid w:val="00767264"/>
    <w:rsid w:val="007678A3"/>
    <w:rsid w:val="00767F34"/>
    <w:rsid w:val="007722E8"/>
    <w:rsid w:val="00773148"/>
    <w:rsid w:val="007741A0"/>
    <w:rsid w:val="00777265"/>
    <w:rsid w:val="007819BD"/>
    <w:rsid w:val="007867CF"/>
    <w:rsid w:val="00786A82"/>
    <w:rsid w:val="0079532E"/>
    <w:rsid w:val="00795E21"/>
    <w:rsid w:val="00796219"/>
    <w:rsid w:val="007A169F"/>
    <w:rsid w:val="007A19CC"/>
    <w:rsid w:val="007A2627"/>
    <w:rsid w:val="007A38E0"/>
    <w:rsid w:val="007B013D"/>
    <w:rsid w:val="007B4256"/>
    <w:rsid w:val="007B49B3"/>
    <w:rsid w:val="007B614C"/>
    <w:rsid w:val="007C1CE4"/>
    <w:rsid w:val="007C3450"/>
    <w:rsid w:val="007C711F"/>
    <w:rsid w:val="007C79F5"/>
    <w:rsid w:val="007D1277"/>
    <w:rsid w:val="007D13C8"/>
    <w:rsid w:val="007D1E72"/>
    <w:rsid w:val="007D253C"/>
    <w:rsid w:val="007D2B90"/>
    <w:rsid w:val="007D2D1B"/>
    <w:rsid w:val="007D306F"/>
    <w:rsid w:val="007E0CEB"/>
    <w:rsid w:val="007E2F95"/>
    <w:rsid w:val="007E3462"/>
    <w:rsid w:val="007E58A5"/>
    <w:rsid w:val="007E5962"/>
    <w:rsid w:val="007E650D"/>
    <w:rsid w:val="007E7044"/>
    <w:rsid w:val="007E7B24"/>
    <w:rsid w:val="007F131E"/>
    <w:rsid w:val="007F367D"/>
    <w:rsid w:val="007F3FB6"/>
    <w:rsid w:val="007F45D5"/>
    <w:rsid w:val="007F4630"/>
    <w:rsid w:val="007F671D"/>
    <w:rsid w:val="007F6765"/>
    <w:rsid w:val="007F698A"/>
    <w:rsid w:val="007F6FA1"/>
    <w:rsid w:val="00800FB7"/>
    <w:rsid w:val="008017A6"/>
    <w:rsid w:val="008036E6"/>
    <w:rsid w:val="008047EA"/>
    <w:rsid w:val="008121F8"/>
    <w:rsid w:val="0081238A"/>
    <w:rsid w:val="00812893"/>
    <w:rsid w:val="008131FD"/>
    <w:rsid w:val="00813AEB"/>
    <w:rsid w:val="00814362"/>
    <w:rsid w:val="00817DF6"/>
    <w:rsid w:val="00820946"/>
    <w:rsid w:val="00822D46"/>
    <w:rsid w:val="00822EDD"/>
    <w:rsid w:val="008233A4"/>
    <w:rsid w:val="0082344F"/>
    <w:rsid w:val="00823FC7"/>
    <w:rsid w:val="00826897"/>
    <w:rsid w:val="00827090"/>
    <w:rsid w:val="00827B0F"/>
    <w:rsid w:val="00831DF0"/>
    <w:rsid w:val="00832F52"/>
    <w:rsid w:val="0083489F"/>
    <w:rsid w:val="0083617E"/>
    <w:rsid w:val="008412A4"/>
    <w:rsid w:val="00842EFB"/>
    <w:rsid w:val="00844930"/>
    <w:rsid w:val="00846B19"/>
    <w:rsid w:val="00853903"/>
    <w:rsid w:val="008553DB"/>
    <w:rsid w:val="008615B9"/>
    <w:rsid w:val="0086293D"/>
    <w:rsid w:val="008638A1"/>
    <w:rsid w:val="00864C2C"/>
    <w:rsid w:val="00864CD3"/>
    <w:rsid w:val="00872089"/>
    <w:rsid w:val="00873088"/>
    <w:rsid w:val="0087497C"/>
    <w:rsid w:val="00875F44"/>
    <w:rsid w:val="00876235"/>
    <w:rsid w:val="0088298E"/>
    <w:rsid w:val="008857F7"/>
    <w:rsid w:val="008863EB"/>
    <w:rsid w:val="008864D9"/>
    <w:rsid w:val="00892835"/>
    <w:rsid w:val="00893177"/>
    <w:rsid w:val="00894552"/>
    <w:rsid w:val="008945E7"/>
    <w:rsid w:val="00895C19"/>
    <w:rsid w:val="00895FF0"/>
    <w:rsid w:val="008970CA"/>
    <w:rsid w:val="0089737B"/>
    <w:rsid w:val="00897766"/>
    <w:rsid w:val="008A0A1B"/>
    <w:rsid w:val="008A1AFE"/>
    <w:rsid w:val="008A76A3"/>
    <w:rsid w:val="008A7895"/>
    <w:rsid w:val="008B041A"/>
    <w:rsid w:val="008B050C"/>
    <w:rsid w:val="008B0D6E"/>
    <w:rsid w:val="008B1EBE"/>
    <w:rsid w:val="008B4A1E"/>
    <w:rsid w:val="008B4DDB"/>
    <w:rsid w:val="008B5EA3"/>
    <w:rsid w:val="008B7277"/>
    <w:rsid w:val="008B7BC0"/>
    <w:rsid w:val="008C05BC"/>
    <w:rsid w:val="008C172A"/>
    <w:rsid w:val="008C2CF0"/>
    <w:rsid w:val="008C3C85"/>
    <w:rsid w:val="008C3FE7"/>
    <w:rsid w:val="008C49F7"/>
    <w:rsid w:val="008C7BA3"/>
    <w:rsid w:val="008D0545"/>
    <w:rsid w:val="008D29EC"/>
    <w:rsid w:val="008D6D63"/>
    <w:rsid w:val="008E0317"/>
    <w:rsid w:val="008E1F03"/>
    <w:rsid w:val="008E2525"/>
    <w:rsid w:val="008E323E"/>
    <w:rsid w:val="008E45D2"/>
    <w:rsid w:val="008E6918"/>
    <w:rsid w:val="008F0AC3"/>
    <w:rsid w:val="008F6A95"/>
    <w:rsid w:val="008F6D50"/>
    <w:rsid w:val="00902FF6"/>
    <w:rsid w:val="009039C0"/>
    <w:rsid w:val="00903F20"/>
    <w:rsid w:val="00905397"/>
    <w:rsid w:val="00906E81"/>
    <w:rsid w:val="009079C6"/>
    <w:rsid w:val="0091016D"/>
    <w:rsid w:val="00910C5D"/>
    <w:rsid w:val="00912CAB"/>
    <w:rsid w:val="009160EF"/>
    <w:rsid w:val="00916F70"/>
    <w:rsid w:val="0091743D"/>
    <w:rsid w:val="009204BB"/>
    <w:rsid w:val="0092417B"/>
    <w:rsid w:val="00924279"/>
    <w:rsid w:val="00925B0D"/>
    <w:rsid w:val="00926630"/>
    <w:rsid w:val="0093012B"/>
    <w:rsid w:val="009302FC"/>
    <w:rsid w:val="009305E1"/>
    <w:rsid w:val="00930619"/>
    <w:rsid w:val="009306FB"/>
    <w:rsid w:val="00936ACB"/>
    <w:rsid w:val="00936F27"/>
    <w:rsid w:val="00937A37"/>
    <w:rsid w:val="00940D06"/>
    <w:rsid w:val="009419FD"/>
    <w:rsid w:val="00942428"/>
    <w:rsid w:val="009438DE"/>
    <w:rsid w:val="00945504"/>
    <w:rsid w:val="00945F2E"/>
    <w:rsid w:val="00947503"/>
    <w:rsid w:val="00950354"/>
    <w:rsid w:val="00950B76"/>
    <w:rsid w:val="009525B0"/>
    <w:rsid w:val="0095699F"/>
    <w:rsid w:val="0095740F"/>
    <w:rsid w:val="009600CC"/>
    <w:rsid w:val="00960CF8"/>
    <w:rsid w:val="00961BE1"/>
    <w:rsid w:val="00961D9B"/>
    <w:rsid w:val="009628D5"/>
    <w:rsid w:val="00964D84"/>
    <w:rsid w:val="00964DC1"/>
    <w:rsid w:val="00966687"/>
    <w:rsid w:val="00966F2E"/>
    <w:rsid w:val="009703D2"/>
    <w:rsid w:val="009704C4"/>
    <w:rsid w:val="00971606"/>
    <w:rsid w:val="00971B81"/>
    <w:rsid w:val="0097376B"/>
    <w:rsid w:val="00973C31"/>
    <w:rsid w:val="0097516C"/>
    <w:rsid w:val="00975F8B"/>
    <w:rsid w:val="009777D8"/>
    <w:rsid w:val="00980185"/>
    <w:rsid w:val="00982C3D"/>
    <w:rsid w:val="00984DED"/>
    <w:rsid w:val="009853F8"/>
    <w:rsid w:val="00987681"/>
    <w:rsid w:val="009906A5"/>
    <w:rsid w:val="00993B0F"/>
    <w:rsid w:val="00994E88"/>
    <w:rsid w:val="00995455"/>
    <w:rsid w:val="0099603E"/>
    <w:rsid w:val="0099790E"/>
    <w:rsid w:val="009A1633"/>
    <w:rsid w:val="009A2CCE"/>
    <w:rsid w:val="009A750E"/>
    <w:rsid w:val="009A75DB"/>
    <w:rsid w:val="009A7A91"/>
    <w:rsid w:val="009B0CCD"/>
    <w:rsid w:val="009B1754"/>
    <w:rsid w:val="009B7E4B"/>
    <w:rsid w:val="009C0132"/>
    <w:rsid w:val="009C34AB"/>
    <w:rsid w:val="009C49A8"/>
    <w:rsid w:val="009C5BC5"/>
    <w:rsid w:val="009C6893"/>
    <w:rsid w:val="009C6957"/>
    <w:rsid w:val="009D074A"/>
    <w:rsid w:val="009D1050"/>
    <w:rsid w:val="009D1D66"/>
    <w:rsid w:val="009D6158"/>
    <w:rsid w:val="009D6D94"/>
    <w:rsid w:val="009D6F62"/>
    <w:rsid w:val="009E1E2F"/>
    <w:rsid w:val="009E2883"/>
    <w:rsid w:val="009E4176"/>
    <w:rsid w:val="009E44AD"/>
    <w:rsid w:val="009F1F18"/>
    <w:rsid w:val="009F2A55"/>
    <w:rsid w:val="009F2A6F"/>
    <w:rsid w:val="009F47D6"/>
    <w:rsid w:val="009F5762"/>
    <w:rsid w:val="00A03343"/>
    <w:rsid w:val="00A04A92"/>
    <w:rsid w:val="00A1101B"/>
    <w:rsid w:val="00A1189D"/>
    <w:rsid w:val="00A11E7F"/>
    <w:rsid w:val="00A12F66"/>
    <w:rsid w:val="00A1352E"/>
    <w:rsid w:val="00A14099"/>
    <w:rsid w:val="00A15EF0"/>
    <w:rsid w:val="00A17F47"/>
    <w:rsid w:val="00A21A57"/>
    <w:rsid w:val="00A24D32"/>
    <w:rsid w:val="00A26340"/>
    <w:rsid w:val="00A329A4"/>
    <w:rsid w:val="00A33172"/>
    <w:rsid w:val="00A33204"/>
    <w:rsid w:val="00A33B4F"/>
    <w:rsid w:val="00A364A5"/>
    <w:rsid w:val="00A40158"/>
    <w:rsid w:val="00A402B2"/>
    <w:rsid w:val="00A45588"/>
    <w:rsid w:val="00A45927"/>
    <w:rsid w:val="00A460A0"/>
    <w:rsid w:val="00A47B54"/>
    <w:rsid w:val="00A509A4"/>
    <w:rsid w:val="00A51985"/>
    <w:rsid w:val="00A5411D"/>
    <w:rsid w:val="00A545D0"/>
    <w:rsid w:val="00A56BD8"/>
    <w:rsid w:val="00A577CF"/>
    <w:rsid w:val="00A57ECB"/>
    <w:rsid w:val="00A67622"/>
    <w:rsid w:val="00A677DF"/>
    <w:rsid w:val="00A70E52"/>
    <w:rsid w:val="00A717CC"/>
    <w:rsid w:val="00A72D2B"/>
    <w:rsid w:val="00A72D81"/>
    <w:rsid w:val="00A738D5"/>
    <w:rsid w:val="00A801CA"/>
    <w:rsid w:val="00A8044A"/>
    <w:rsid w:val="00A815D3"/>
    <w:rsid w:val="00A82780"/>
    <w:rsid w:val="00A841C3"/>
    <w:rsid w:val="00A85BA5"/>
    <w:rsid w:val="00A9038D"/>
    <w:rsid w:val="00A905C0"/>
    <w:rsid w:val="00A93A16"/>
    <w:rsid w:val="00A93F88"/>
    <w:rsid w:val="00A94082"/>
    <w:rsid w:val="00A944D2"/>
    <w:rsid w:val="00AA08FB"/>
    <w:rsid w:val="00AA0CA6"/>
    <w:rsid w:val="00AA148A"/>
    <w:rsid w:val="00AA2934"/>
    <w:rsid w:val="00AA2E2C"/>
    <w:rsid w:val="00AA7BC0"/>
    <w:rsid w:val="00AB2353"/>
    <w:rsid w:val="00AB2B8E"/>
    <w:rsid w:val="00AB300A"/>
    <w:rsid w:val="00AB3611"/>
    <w:rsid w:val="00AB59B0"/>
    <w:rsid w:val="00AB5D31"/>
    <w:rsid w:val="00AB724E"/>
    <w:rsid w:val="00AB7A89"/>
    <w:rsid w:val="00AB7ACD"/>
    <w:rsid w:val="00AC0F16"/>
    <w:rsid w:val="00AC2979"/>
    <w:rsid w:val="00AC33F7"/>
    <w:rsid w:val="00AC6A3C"/>
    <w:rsid w:val="00AC6CB9"/>
    <w:rsid w:val="00AC72D8"/>
    <w:rsid w:val="00AC7D37"/>
    <w:rsid w:val="00AD0F51"/>
    <w:rsid w:val="00AD3A8C"/>
    <w:rsid w:val="00AD4136"/>
    <w:rsid w:val="00AD610E"/>
    <w:rsid w:val="00AE0841"/>
    <w:rsid w:val="00AE1085"/>
    <w:rsid w:val="00AE4E45"/>
    <w:rsid w:val="00AE6A33"/>
    <w:rsid w:val="00AF068D"/>
    <w:rsid w:val="00AF5C18"/>
    <w:rsid w:val="00B02B73"/>
    <w:rsid w:val="00B036BB"/>
    <w:rsid w:val="00B06EBA"/>
    <w:rsid w:val="00B10D53"/>
    <w:rsid w:val="00B118D5"/>
    <w:rsid w:val="00B14475"/>
    <w:rsid w:val="00B16A4E"/>
    <w:rsid w:val="00B17F05"/>
    <w:rsid w:val="00B200AC"/>
    <w:rsid w:val="00B2042F"/>
    <w:rsid w:val="00B216CF"/>
    <w:rsid w:val="00B23D11"/>
    <w:rsid w:val="00B25806"/>
    <w:rsid w:val="00B27888"/>
    <w:rsid w:val="00B30C9C"/>
    <w:rsid w:val="00B30F92"/>
    <w:rsid w:val="00B31E6B"/>
    <w:rsid w:val="00B345C5"/>
    <w:rsid w:val="00B3668C"/>
    <w:rsid w:val="00B36740"/>
    <w:rsid w:val="00B40688"/>
    <w:rsid w:val="00B4436A"/>
    <w:rsid w:val="00B44464"/>
    <w:rsid w:val="00B452B3"/>
    <w:rsid w:val="00B45CD7"/>
    <w:rsid w:val="00B45DBB"/>
    <w:rsid w:val="00B46B61"/>
    <w:rsid w:val="00B50780"/>
    <w:rsid w:val="00B55F44"/>
    <w:rsid w:val="00B5684B"/>
    <w:rsid w:val="00B56931"/>
    <w:rsid w:val="00B618FA"/>
    <w:rsid w:val="00B61BCA"/>
    <w:rsid w:val="00B61EFF"/>
    <w:rsid w:val="00B639ED"/>
    <w:rsid w:val="00B6485F"/>
    <w:rsid w:val="00B701DB"/>
    <w:rsid w:val="00B7032E"/>
    <w:rsid w:val="00B7182A"/>
    <w:rsid w:val="00B723DD"/>
    <w:rsid w:val="00B72E62"/>
    <w:rsid w:val="00B73352"/>
    <w:rsid w:val="00B7621F"/>
    <w:rsid w:val="00B81139"/>
    <w:rsid w:val="00B82457"/>
    <w:rsid w:val="00B83044"/>
    <w:rsid w:val="00B833F3"/>
    <w:rsid w:val="00B87720"/>
    <w:rsid w:val="00B877EA"/>
    <w:rsid w:val="00B87842"/>
    <w:rsid w:val="00B87C7F"/>
    <w:rsid w:val="00B91931"/>
    <w:rsid w:val="00B91C3B"/>
    <w:rsid w:val="00B929B2"/>
    <w:rsid w:val="00B92BF2"/>
    <w:rsid w:val="00B9469E"/>
    <w:rsid w:val="00B955E1"/>
    <w:rsid w:val="00B955F0"/>
    <w:rsid w:val="00B96727"/>
    <w:rsid w:val="00B97962"/>
    <w:rsid w:val="00BA0278"/>
    <w:rsid w:val="00BA0418"/>
    <w:rsid w:val="00BA10DE"/>
    <w:rsid w:val="00BA1A50"/>
    <w:rsid w:val="00BA22C6"/>
    <w:rsid w:val="00BA2630"/>
    <w:rsid w:val="00BA3908"/>
    <w:rsid w:val="00BA3A9F"/>
    <w:rsid w:val="00BA48F3"/>
    <w:rsid w:val="00BA5733"/>
    <w:rsid w:val="00BA5CA5"/>
    <w:rsid w:val="00BA62A0"/>
    <w:rsid w:val="00BA7812"/>
    <w:rsid w:val="00BB1437"/>
    <w:rsid w:val="00BB25BB"/>
    <w:rsid w:val="00BB2673"/>
    <w:rsid w:val="00BB2E86"/>
    <w:rsid w:val="00BB4734"/>
    <w:rsid w:val="00BB47D6"/>
    <w:rsid w:val="00BB5A57"/>
    <w:rsid w:val="00BB7B8B"/>
    <w:rsid w:val="00BC05C8"/>
    <w:rsid w:val="00BC23F1"/>
    <w:rsid w:val="00BC447B"/>
    <w:rsid w:val="00BC5C7C"/>
    <w:rsid w:val="00BC5C8A"/>
    <w:rsid w:val="00BC6921"/>
    <w:rsid w:val="00BD1D87"/>
    <w:rsid w:val="00BD1E28"/>
    <w:rsid w:val="00BD23CF"/>
    <w:rsid w:val="00BD2C6E"/>
    <w:rsid w:val="00BD397C"/>
    <w:rsid w:val="00BD413F"/>
    <w:rsid w:val="00BD4A02"/>
    <w:rsid w:val="00BD5324"/>
    <w:rsid w:val="00BD54FB"/>
    <w:rsid w:val="00BD604D"/>
    <w:rsid w:val="00BE1729"/>
    <w:rsid w:val="00BE1CE5"/>
    <w:rsid w:val="00BE62B5"/>
    <w:rsid w:val="00BE6A5E"/>
    <w:rsid w:val="00BE6AB7"/>
    <w:rsid w:val="00BE7B11"/>
    <w:rsid w:val="00BF2547"/>
    <w:rsid w:val="00BF25D7"/>
    <w:rsid w:val="00BF2EFE"/>
    <w:rsid w:val="00BF3765"/>
    <w:rsid w:val="00BF4812"/>
    <w:rsid w:val="00BF4F52"/>
    <w:rsid w:val="00BF5B2D"/>
    <w:rsid w:val="00C0077B"/>
    <w:rsid w:val="00C013A2"/>
    <w:rsid w:val="00C019CD"/>
    <w:rsid w:val="00C02C35"/>
    <w:rsid w:val="00C03027"/>
    <w:rsid w:val="00C032D2"/>
    <w:rsid w:val="00C04771"/>
    <w:rsid w:val="00C04D34"/>
    <w:rsid w:val="00C0747C"/>
    <w:rsid w:val="00C10172"/>
    <w:rsid w:val="00C10C35"/>
    <w:rsid w:val="00C12B01"/>
    <w:rsid w:val="00C13A27"/>
    <w:rsid w:val="00C14403"/>
    <w:rsid w:val="00C146BE"/>
    <w:rsid w:val="00C146F5"/>
    <w:rsid w:val="00C1601D"/>
    <w:rsid w:val="00C16EB5"/>
    <w:rsid w:val="00C172DD"/>
    <w:rsid w:val="00C17599"/>
    <w:rsid w:val="00C17883"/>
    <w:rsid w:val="00C225CC"/>
    <w:rsid w:val="00C247AE"/>
    <w:rsid w:val="00C250ED"/>
    <w:rsid w:val="00C27C6B"/>
    <w:rsid w:val="00C30BAE"/>
    <w:rsid w:val="00C30F17"/>
    <w:rsid w:val="00C31D71"/>
    <w:rsid w:val="00C32C88"/>
    <w:rsid w:val="00C340F6"/>
    <w:rsid w:val="00C35F5D"/>
    <w:rsid w:val="00C36A1E"/>
    <w:rsid w:val="00C36FAD"/>
    <w:rsid w:val="00C405A1"/>
    <w:rsid w:val="00C409EA"/>
    <w:rsid w:val="00C4136B"/>
    <w:rsid w:val="00C42B23"/>
    <w:rsid w:val="00C45BB6"/>
    <w:rsid w:val="00C5035C"/>
    <w:rsid w:val="00C50E88"/>
    <w:rsid w:val="00C51773"/>
    <w:rsid w:val="00C51C8B"/>
    <w:rsid w:val="00C5389A"/>
    <w:rsid w:val="00C54283"/>
    <w:rsid w:val="00C54533"/>
    <w:rsid w:val="00C577E1"/>
    <w:rsid w:val="00C6034C"/>
    <w:rsid w:val="00C604AB"/>
    <w:rsid w:val="00C60F04"/>
    <w:rsid w:val="00C6196B"/>
    <w:rsid w:val="00C61BA8"/>
    <w:rsid w:val="00C61D5E"/>
    <w:rsid w:val="00C65351"/>
    <w:rsid w:val="00C66998"/>
    <w:rsid w:val="00C73765"/>
    <w:rsid w:val="00C74F99"/>
    <w:rsid w:val="00C75BA7"/>
    <w:rsid w:val="00C817BF"/>
    <w:rsid w:val="00C8249F"/>
    <w:rsid w:val="00C829B2"/>
    <w:rsid w:val="00C8728B"/>
    <w:rsid w:val="00C91A9F"/>
    <w:rsid w:val="00C926B5"/>
    <w:rsid w:val="00C92F7D"/>
    <w:rsid w:val="00C94309"/>
    <w:rsid w:val="00C958E5"/>
    <w:rsid w:val="00C96034"/>
    <w:rsid w:val="00C97FBF"/>
    <w:rsid w:val="00CA109F"/>
    <w:rsid w:val="00CA16FE"/>
    <w:rsid w:val="00CA1F2C"/>
    <w:rsid w:val="00CA2E99"/>
    <w:rsid w:val="00CA63C6"/>
    <w:rsid w:val="00CB4C14"/>
    <w:rsid w:val="00CB5B27"/>
    <w:rsid w:val="00CB6673"/>
    <w:rsid w:val="00CC09B7"/>
    <w:rsid w:val="00CC0B94"/>
    <w:rsid w:val="00CC0C00"/>
    <w:rsid w:val="00CC0EEB"/>
    <w:rsid w:val="00CC1C16"/>
    <w:rsid w:val="00CC21B7"/>
    <w:rsid w:val="00CD072F"/>
    <w:rsid w:val="00CD0A95"/>
    <w:rsid w:val="00CD696A"/>
    <w:rsid w:val="00CE6B4D"/>
    <w:rsid w:val="00CE7FCF"/>
    <w:rsid w:val="00CF047F"/>
    <w:rsid w:val="00CF34E6"/>
    <w:rsid w:val="00CF5BB3"/>
    <w:rsid w:val="00CF7435"/>
    <w:rsid w:val="00D00A1A"/>
    <w:rsid w:val="00D05B25"/>
    <w:rsid w:val="00D05C16"/>
    <w:rsid w:val="00D05CDC"/>
    <w:rsid w:val="00D07334"/>
    <w:rsid w:val="00D10A73"/>
    <w:rsid w:val="00D10BB7"/>
    <w:rsid w:val="00D11858"/>
    <w:rsid w:val="00D11BF9"/>
    <w:rsid w:val="00D122BA"/>
    <w:rsid w:val="00D125C0"/>
    <w:rsid w:val="00D1269F"/>
    <w:rsid w:val="00D13364"/>
    <w:rsid w:val="00D14F57"/>
    <w:rsid w:val="00D15C70"/>
    <w:rsid w:val="00D15E42"/>
    <w:rsid w:val="00D160CC"/>
    <w:rsid w:val="00D16397"/>
    <w:rsid w:val="00D169F8"/>
    <w:rsid w:val="00D2458D"/>
    <w:rsid w:val="00D26023"/>
    <w:rsid w:val="00D26B9B"/>
    <w:rsid w:val="00D27CE0"/>
    <w:rsid w:val="00D332C6"/>
    <w:rsid w:val="00D34017"/>
    <w:rsid w:val="00D35F61"/>
    <w:rsid w:val="00D36F5B"/>
    <w:rsid w:val="00D37401"/>
    <w:rsid w:val="00D37EEF"/>
    <w:rsid w:val="00D41296"/>
    <w:rsid w:val="00D4198B"/>
    <w:rsid w:val="00D42873"/>
    <w:rsid w:val="00D438BD"/>
    <w:rsid w:val="00D43CF0"/>
    <w:rsid w:val="00D451AA"/>
    <w:rsid w:val="00D453F2"/>
    <w:rsid w:val="00D464BC"/>
    <w:rsid w:val="00D46D9D"/>
    <w:rsid w:val="00D50647"/>
    <w:rsid w:val="00D509E9"/>
    <w:rsid w:val="00D52E3C"/>
    <w:rsid w:val="00D5358E"/>
    <w:rsid w:val="00D53B95"/>
    <w:rsid w:val="00D56110"/>
    <w:rsid w:val="00D57D3D"/>
    <w:rsid w:val="00D64F90"/>
    <w:rsid w:val="00D657C5"/>
    <w:rsid w:val="00D67623"/>
    <w:rsid w:val="00D729BC"/>
    <w:rsid w:val="00D72F75"/>
    <w:rsid w:val="00D75D33"/>
    <w:rsid w:val="00D76ED3"/>
    <w:rsid w:val="00D772A1"/>
    <w:rsid w:val="00D81245"/>
    <w:rsid w:val="00D835AC"/>
    <w:rsid w:val="00D83FA1"/>
    <w:rsid w:val="00D85394"/>
    <w:rsid w:val="00D864AA"/>
    <w:rsid w:val="00D90467"/>
    <w:rsid w:val="00D92708"/>
    <w:rsid w:val="00D92DB4"/>
    <w:rsid w:val="00D946FA"/>
    <w:rsid w:val="00D9492E"/>
    <w:rsid w:val="00D96678"/>
    <w:rsid w:val="00D97F21"/>
    <w:rsid w:val="00DA0F66"/>
    <w:rsid w:val="00DA25A4"/>
    <w:rsid w:val="00DA2FE5"/>
    <w:rsid w:val="00DA303E"/>
    <w:rsid w:val="00DA5B41"/>
    <w:rsid w:val="00DA6913"/>
    <w:rsid w:val="00DA75AC"/>
    <w:rsid w:val="00DB16E0"/>
    <w:rsid w:val="00DB1A69"/>
    <w:rsid w:val="00DB1E82"/>
    <w:rsid w:val="00DB51B9"/>
    <w:rsid w:val="00DB531C"/>
    <w:rsid w:val="00DB64D9"/>
    <w:rsid w:val="00DB6624"/>
    <w:rsid w:val="00DC2B32"/>
    <w:rsid w:val="00DC42FF"/>
    <w:rsid w:val="00DC650B"/>
    <w:rsid w:val="00DD1439"/>
    <w:rsid w:val="00DD1B31"/>
    <w:rsid w:val="00DD1D63"/>
    <w:rsid w:val="00DD200E"/>
    <w:rsid w:val="00DD37CC"/>
    <w:rsid w:val="00DD3B24"/>
    <w:rsid w:val="00DD41C2"/>
    <w:rsid w:val="00DD78D3"/>
    <w:rsid w:val="00DE097A"/>
    <w:rsid w:val="00DE143C"/>
    <w:rsid w:val="00DE16CB"/>
    <w:rsid w:val="00DE2547"/>
    <w:rsid w:val="00DE4182"/>
    <w:rsid w:val="00DE4713"/>
    <w:rsid w:val="00DE4ABD"/>
    <w:rsid w:val="00DE535A"/>
    <w:rsid w:val="00DE78E3"/>
    <w:rsid w:val="00DF0EB0"/>
    <w:rsid w:val="00DF1424"/>
    <w:rsid w:val="00DF1BEE"/>
    <w:rsid w:val="00DF449F"/>
    <w:rsid w:val="00DF5636"/>
    <w:rsid w:val="00E000D2"/>
    <w:rsid w:val="00E00160"/>
    <w:rsid w:val="00E05760"/>
    <w:rsid w:val="00E067F6"/>
    <w:rsid w:val="00E06C8A"/>
    <w:rsid w:val="00E10181"/>
    <w:rsid w:val="00E1072E"/>
    <w:rsid w:val="00E1092F"/>
    <w:rsid w:val="00E11019"/>
    <w:rsid w:val="00E128C2"/>
    <w:rsid w:val="00E14A14"/>
    <w:rsid w:val="00E157CE"/>
    <w:rsid w:val="00E2026F"/>
    <w:rsid w:val="00E207F5"/>
    <w:rsid w:val="00E21781"/>
    <w:rsid w:val="00E2219B"/>
    <w:rsid w:val="00E23D79"/>
    <w:rsid w:val="00E266B8"/>
    <w:rsid w:val="00E30461"/>
    <w:rsid w:val="00E324EE"/>
    <w:rsid w:val="00E33974"/>
    <w:rsid w:val="00E345B0"/>
    <w:rsid w:val="00E34C76"/>
    <w:rsid w:val="00E36BE4"/>
    <w:rsid w:val="00E37169"/>
    <w:rsid w:val="00E4075B"/>
    <w:rsid w:val="00E42945"/>
    <w:rsid w:val="00E44749"/>
    <w:rsid w:val="00E45AE9"/>
    <w:rsid w:val="00E463AD"/>
    <w:rsid w:val="00E46477"/>
    <w:rsid w:val="00E46487"/>
    <w:rsid w:val="00E46E84"/>
    <w:rsid w:val="00E47CA7"/>
    <w:rsid w:val="00E5050E"/>
    <w:rsid w:val="00E51F59"/>
    <w:rsid w:val="00E540FC"/>
    <w:rsid w:val="00E5554B"/>
    <w:rsid w:val="00E577B2"/>
    <w:rsid w:val="00E60AE3"/>
    <w:rsid w:val="00E610CB"/>
    <w:rsid w:val="00E6487F"/>
    <w:rsid w:val="00E64A64"/>
    <w:rsid w:val="00E66063"/>
    <w:rsid w:val="00E66948"/>
    <w:rsid w:val="00E66980"/>
    <w:rsid w:val="00E735EF"/>
    <w:rsid w:val="00E74F5E"/>
    <w:rsid w:val="00E76C84"/>
    <w:rsid w:val="00E76CF8"/>
    <w:rsid w:val="00E77A7E"/>
    <w:rsid w:val="00E806F5"/>
    <w:rsid w:val="00E81C0A"/>
    <w:rsid w:val="00E82687"/>
    <w:rsid w:val="00E82919"/>
    <w:rsid w:val="00E833F7"/>
    <w:rsid w:val="00E92114"/>
    <w:rsid w:val="00E95950"/>
    <w:rsid w:val="00E9655D"/>
    <w:rsid w:val="00EA0B74"/>
    <w:rsid w:val="00EA5036"/>
    <w:rsid w:val="00EA6236"/>
    <w:rsid w:val="00EA675B"/>
    <w:rsid w:val="00EA710C"/>
    <w:rsid w:val="00EB0DAC"/>
    <w:rsid w:val="00EB1622"/>
    <w:rsid w:val="00EB226E"/>
    <w:rsid w:val="00EB3A46"/>
    <w:rsid w:val="00EB5EDA"/>
    <w:rsid w:val="00EB5F3A"/>
    <w:rsid w:val="00EB654C"/>
    <w:rsid w:val="00EB785E"/>
    <w:rsid w:val="00EC2C48"/>
    <w:rsid w:val="00EC34BC"/>
    <w:rsid w:val="00EC462A"/>
    <w:rsid w:val="00EC4FC0"/>
    <w:rsid w:val="00EC5E71"/>
    <w:rsid w:val="00EC7937"/>
    <w:rsid w:val="00ED103A"/>
    <w:rsid w:val="00ED2527"/>
    <w:rsid w:val="00ED48BF"/>
    <w:rsid w:val="00ED4BD8"/>
    <w:rsid w:val="00EE1DA5"/>
    <w:rsid w:val="00EE3ABE"/>
    <w:rsid w:val="00EE4E65"/>
    <w:rsid w:val="00EE550E"/>
    <w:rsid w:val="00EE5A04"/>
    <w:rsid w:val="00EE5AE7"/>
    <w:rsid w:val="00EE7A9E"/>
    <w:rsid w:val="00EE7EA7"/>
    <w:rsid w:val="00EF3572"/>
    <w:rsid w:val="00EF673C"/>
    <w:rsid w:val="00EF7A66"/>
    <w:rsid w:val="00F066D6"/>
    <w:rsid w:val="00F072FA"/>
    <w:rsid w:val="00F10C36"/>
    <w:rsid w:val="00F10FBA"/>
    <w:rsid w:val="00F12D38"/>
    <w:rsid w:val="00F1580A"/>
    <w:rsid w:val="00F1582D"/>
    <w:rsid w:val="00F16828"/>
    <w:rsid w:val="00F218D7"/>
    <w:rsid w:val="00F22C52"/>
    <w:rsid w:val="00F22D21"/>
    <w:rsid w:val="00F2485F"/>
    <w:rsid w:val="00F27B23"/>
    <w:rsid w:val="00F305D4"/>
    <w:rsid w:val="00F31630"/>
    <w:rsid w:val="00F32584"/>
    <w:rsid w:val="00F400B4"/>
    <w:rsid w:val="00F405D7"/>
    <w:rsid w:val="00F4064C"/>
    <w:rsid w:val="00F41256"/>
    <w:rsid w:val="00F42054"/>
    <w:rsid w:val="00F42984"/>
    <w:rsid w:val="00F456D1"/>
    <w:rsid w:val="00F45BC4"/>
    <w:rsid w:val="00F46372"/>
    <w:rsid w:val="00F46869"/>
    <w:rsid w:val="00F47E9C"/>
    <w:rsid w:val="00F51398"/>
    <w:rsid w:val="00F51BC5"/>
    <w:rsid w:val="00F54E4A"/>
    <w:rsid w:val="00F56F8F"/>
    <w:rsid w:val="00F634A7"/>
    <w:rsid w:val="00F70CE1"/>
    <w:rsid w:val="00F7124F"/>
    <w:rsid w:val="00F821F7"/>
    <w:rsid w:val="00F83DC2"/>
    <w:rsid w:val="00F841A7"/>
    <w:rsid w:val="00F85932"/>
    <w:rsid w:val="00F85A44"/>
    <w:rsid w:val="00F863F6"/>
    <w:rsid w:val="00F865DF"/>
    <w:rsid w:val="00F87CB9"/>
    <w:rsid w:val="00F90337"/>
    <w:rsid w:val="00F909B0"/>
    <w:rsid w:val="00F917FE"/>
    <w:rsid w:val="00F91C48"/>
    <w:rsid w:val="00F9448B"/>
    <w:rsid w:val="00F94A6C"/>
    <w:rsid w:val="00F94F5E"/>
    <w:rsid w:val="00F95F7F"/>
    <w:rsid w:val="00F97A74"/>
    <w:rsid w:val="00FA18D2"/>
    <w:rsid w:val="00FA3642"/>
    <w:rsid w:val="00FA40AF"/>
    <w:rsid w:val="00FA4FCD"/>
    <w:rsid w:val="00FA543C"/>
    <w:rsid w:val="00FA610B"/>
    <w:rsid w:val="00FA7640"/>
    <w:rsid w:val="00FB0418"/>
    <w:rsid w:val="00FB25F8"/>
    <w:rsid w:val="00FB3057"/>
    <w:rsid w:val="00FB42FC"/>
    <w:rsid w:val="00FC0E0A"/>
    <w:rsid w:val="00FC3213"/>
    <w:rsid w:val="00FC47F4"/>
    <w:rsid w:val="00FD18A0"/>
    <w:rsid w:val="00FD29CD"/>
    <w:rsid w:val="00FD3D29"/>
    <w:rsid w:val="00FE2BB5"/>
    <w:rsid w:val="00FE31A6"/>
    <w:rsid w:val="00FE413E"/>
    <w:rsid w:val="00FE44A5"/>
    <w:rsid w:val="00FE450A"/>
    <w:rsid w:val="00FE4FA3"/>
    <w:rsid w:val="00FE56C2"/>
    <w:rsid w:val="00FE5E2B"/>
    <w:rsid w:val="00FF0603"/>
    <w:rsid w:val="00FF35D8"/>
    <w:rsid w:val="00FF4E81"/>
    <w:rsid w:val="00FF5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D2458D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B17F05"/>
    <w:pPr>
      <w:keepNext/>
      <w:shd w:val="clear" w:color="auto" w:fill="FFFFFF"/>
      <w:spacing w:before="1214"/>
      <w:ind w:firstLine="709"/>
      <w:outlineLvl w:val="0"/>
    </w:pPr>
    <w:rPr>
      <w:color w:val="000000"/>
      <w:spacing w:val="-2"/>
      <w:sz w:val="28"/>
      <w:szCs w:val="28"/>
    </w:rPr>
  </w:style>
  <w:style w:type="paragraph" w:styleId="2">
    <w:name w:val="heading 2"/>
    <w:basedOn w:val="a"/>
    <w:next w:val="a"/>
    <w:link w:val="20"/>
    <w:qFormat/>
    <w:rsid w:val="00B17F05"/>
    <w:pPr>
      <w:keepNext/>
      <w:shd w:val="clear" w:color="auto" w:fill="FFFFFF"/>
      <w:ind w:firstLine="709"/>
      <w:jc w:val="both"/>
      <w:outlineLvl w:val="1"/>
    </w:pPr>
    <w:rPr>
      <w:rFonts w:ascii="Arial" w:hAnsi="Arial"/>
      <w:color w:val="000000"/>
      <w:spacing w:val="-1"/>
      <w:sz w:val="28"/>
      <w:szCs w:val="28"/>
    </w:rPr>
  </w:style>
  <w:style w:type="paragraph" w:styleId="3">
    <w:name w:val="heading 3"/>
    <w:basedOn w:val="a"/>
    <w:next w:val="a"/>
    <w:qFormat/>
    <w:rsid w:val="00B17F05"/>
    <w:pPr>
      <w:keepNext/>
      <w:tabs>
        <w:tab w:val="left" w:pos="1650"/>
      </w:tabs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B17F05"/>
    <w:pPr>
      <w:keepNext/>
      <w:tabs>
        <w:tab w:val="left" w:pos="1650"/>
      </w:tabs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B17F05"/>
    <w:pPr>
      <w:keepNext/>
      <w:tabs>
        <w:tab w:val="left" w:pos="1650"/>
        <w:tab w:val="left" w:pos="6521"/>
      </w:tabs>
      <w:ind w:firstLine="567"/>
      <w:jc w:val="both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17F05"/>
    <w:pPr>
      <w:shd w:val="clear" w:color="auto" w:fill="FFFFFF"/>
      <w:tabs>
        <w:tab w:val="left" w:pos="1378"/>
      </w:tabs>
      <w:spacing w:before="5" w:line="346" w:lineRule="exact"/>
      <w:ind w:firstLine="709"/>
      <w:jc w:val="both"/>
    </w:pPr>
    <w:rPr>
      <w:color w:val="000000"/>
      <w:sz w:val="28"/>
      <w:szCs w:val="28"/>
    </w:rPr>
  </w:style>
  <w:style w:type="paragraph" w:styleId="21">
    <w:name w:val="Body Text Indent 2"/>
    <w:basedOn w:val="a"/>
    <w:rsid w:val="00B17F05"/>
    <w:pPr>
      <w:tabs>
        <w:tab w:val="left" w:pos="1650"/>
      </w:tabs>
      <w:ind w:firstLine="567"/>
      <w:jc w:val="both"/>
    </w:pPr>
    <w:rPr>
      <w:sz w:val="28"/>
    </w:rPr>
  </w:style>
  <w:style w:type="paragraph" w:styleId="30">
    <w:name w:val="Body Text Indent 3"/>
    <w:basedOn w:val="a"/>
    <w:link w:val="31"/>
    <w:rsid w:val="00B17F05"/>
    <w:pPr>
      <w:tabs>
        <w:tab w:val="left" w:pos="1650"/>
      </w:tabs>
      <w:ind w:firstLine="567"/>
      <w:jc w:val="both"/>
    </w:pPr>
    <w:rPr>
      <w:sz w:val="24"/>
    </w:rPr>
  </w:style>
  <w:style w:type="character" w:styleId="a5">
    <w:name w:val="annotation reference"/>
    <w:semiHidden/>
    <w:rsid w:val="00D83FA1"/>
    <w:rPr>
      <w:sz w:val="16"/>
      <w:szCs w:val="16"/>
    </w:rPr>
  </w:style>
  <w:style w:type="paragraph" w:styleId="a6">
    <w:name w:val="annotation text"/>
    <w:basedOn w:val="a"/>
    <w:semiHidden/>
    <w:rsid w:val="00D83FA1"/>
  </w:style>
  <w:style w:type="paragraph" w:styleId="a7">
    <w:name w:val="annotation subject"/>
    <w:basedOn w:val="a6"/>
    <w:next w:val="a6"/>
    <w:semiHidden/>
    <w:rsid w:val="00D83FA1"/>
    <w:rPr>
      <w:b/>
      <w:bCs/>
    </w:rPr>
  </w:style>
  <w:style w:type="paragraph" w:styleId="a8">
    <w:name w:val="Balloon Text"/>
    <w:basedOn w:val="a"/>
    <w:semiHidden/>
    <w:rsid w:val="00D83FA1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A93A16"/>
    <w:pPr>
      <w:widowControl/>
      <w:tabs>
        <w:tab w:val="center" w:pos="4677"/>
        <w:tab w:val="right" w:pos="9355"/>
      </w:tabs>
      <w:autoSpaceDE/>
      <w:autoSpaceDN/>
      <w:adjustRightInd/>
    </w:pPr>
  </w:style>
  <w:style w:type="paragraph" w:customStyle="1" w:styleId="ConsNormal">
    <w:name w:val="ConsNormal"/>
    <w:rsid w:val="00A93A16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table" w:styleId="ab">
    <w:name w:val="Table Grid"/>
    <w:basedOn w:val="a1"/>
    <w:uiPriority w:val="59"/>
    <w:rsid w:val="00E109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аголовок таблицы Знак"/>
    <w:basedOn w:val="a"/>
    <w:link w:val="ad"/>
    <w:rsid w:val="00A57ECB"/>
    <w:pPr>
      <w:keepLines/>
      <w:widowControl/>
      <w:autoSpaceDE/>
      <w:autoSpaceDN/>
      <w:adjustRightInd/>
      <w:spacing w:before="120" w:after="120"/>
      <w:jc w:val="center"/>
    </w:pPr>
    <w:rPr>
      <w:rFonts w:ascii="Arial" w:hAnsi="Arial"/>
      <w:b/>
      <w:sz w:val="18"/>
      <w:szCs w:val="24"/>
    </w:rPr>
  </w:style>
  <w:style w:type="character" w:customStyle="1" w:styleId="ad">
    <w:name w:val="Заголовок таблицы Знак Знак"/>
    <w:link w:val="ac"/>
    <w:rsid w:val="00A57ECB"/>
    <w:rPr>
      <w:rFonts w:ascii="Arial" w:hAnsi="Arial"/>
      <w:b/>
      <w:sz w:val="18"/>
      <w:szCs w:val="24"/>
      <w:lang w:val="ru-RU" w:eastAsia="ru-RU" w:bidi="ar-SA"/>
    </w:rPr>
  </w:style>
  <w:style w:type="paragraph" w:customStyle="1" w:styleId="ae">
    <w:name w:val="Текст таблицы Знак"/>
    <w:basedOn w:val="a"/>
    <w:link w:val="af"/>
    <w:rsid w:val="00A57ECB"/>
    <w:pPr>
      <w:keepLines/>
      <w:widowControl/>
      <w:autoSpaceDE/>
      <w:autoSpaceDN/>
      <w:adjustRightInd/>
      <w:spacing w:before="60" w:after="60"/>
    </w:pPr>
    <w:rPr>
      <w:rFonts w:ascii="Arial" w:hAnsi="Arial" w:cs="Arial"/>
      <w:sz w:val="18"/>
      <w:szCs w:val="24"/>
    </w:rPr>
  </w:style>
  <w:style w:type="character" w:customStyle="1" w:styleId="af">
    <w:name w:val="Текст таблицы Знак Знак"/>
    <w:link w:val="ae"/>
    <w:rsid w:val="00A57ECB"/>
    <w:rPr>
      <w:rFonts w:ascii="Arial" w:hAnsi="Arial" w:cs="Arial"/>
      <w:sz w:val="18"/>
      <w:szCs w:val="24"/>
      <w:lang w:val="ru-RU" w:eastAsia="ru-RU" w:bidi="ar-SA"/>
    </w:rPr>
  </w:style>
  <w:style w:type="paragraph" w:customStyle="1" w:styleId="af0">
    <w:name w:val="Заголовок таблицы"/>
    <w:basedOn w:val="a"/>
    <w:rsid w:val="009B7E4B"/>
    <w:pPr>
      <w:keepLines/>
      <w:widowControl/>
      <w:autoSpaceDE/>
      <w:autoSpaceDN/>
      <w:adjustRightInd/>
      <w:spacing w:before="120" w:after="120"/>
      <w:jc w:val="center"/>
    </w:pPr>
    <w:rPr>
      <w:rFonts w:ascii="Arial" w:hAnsi="Arial"/>
      <w:b/>
      <w:sz w:val="18"/>
      <w:szCs w:val="24"/>
    </w:rPr>
  </w:style>
  <w:style w:type="paragraph" w:customStyle="1" w:styleId="af1">
    <w:name w:val="Текст таблицы"/>
    <w:basedOn w:val="a"/>
    <w:rsid w:val="009B7E4B"/>
    <w:pPr>
      <w:keepLines/>
      <w:widowControl/>
      <w:autoSpaceDE/>
      <w:autoSpaceDN/>
      <w:adjustRightInd/>
      <w:spacing w:before="60" w:after="60"/>
    </w:pPr>
    <w:rPr>
      <w:rFonts w:ascii="Arial" w:hAnsi="Arial" w:cs="Arial"/>
      <w:sz w:val="18"/>
      <w:szCs w:val="24"/>
    </w:rPr>
  </w:style>
  <w:style w:type="paragraph" w:styleId="af2">
    <w:name w:val="TOC Heading"/>
    <w:basedOn w:val="1"/>
    <w:next w:val="a"/>
    <w:uiPriority w:val="39"/>
    <w:qFormat/>
    <w:rsid w:val="003526F2"/>
    <w:pPr>
      <w:keepLines/>
      <w:widowControl/>
      <w:shd w:val="clear" w:color="auto" w:fill="auto"/>
      <w:autoSpaceDE/>
      <w:autoSpaceDN/>
      <w:adjustRightInd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pacing w:val="0"/>
      <w:lang w:eastAsia="en-US"/>
    </w:rPr>
  </w:style>
  <w:style w:type="paragraph" w:styleId="11">
    <w:name w:val="toc 1"/>
    <w:basedOn w:val="a"/>
    <w:next w:val="a"/>
    <w:autoRedefine/>
    <w:uiPriority w:val="39"/>
    <w:unhideWhenUsed/>
    <w:qFormat/>
    <w:rsid w:val="00EC462A"/>
    <w:pPr>
      <w:tabs>
        <w:tab w:val="right" w:leader="dot" w:pos="9682"/>
      </w:tabs>
      <w:jc w:val="both"/>
    </w:pPr>
  </w:style>
  <w:style w:type="paragraph" w:styleId="32">
    <w:name w:val="toc 3"/>
    <w:basedOn w:val="a"/>
    <w:next w:val="a"/>
    <w:autoRedefine/>
    <w:uiPriority w:val="39"/>
    <w:unhideWhenUsed/>
    <w:qFormat/>
    <w:rsid w:val="003526F2"/>
    <w:pPr>
      <w:ind w:left="400"/>
    </w:pPr>
  </w:style>
  <w:style w:type="paragraph" w:styleId="22">
    <w:name w:val="toc 2"/>
    <w:basedOn w:val="a"/>
    <w:next w:val="a"/>
    <w:autoRedefine/>
    <w:uiPriority w:val="39"/>
    <w:unhideWhenUsed/>
    <w:qFormat/>
    <w:rsid w:val="007D13C8"/>
    <w:pPr>
      <w:tabs>
        <w:tab w:val="right" w:leader="dot" w:pos="9923"/>
      </w:tabs>
      <w:spacing w:line="360" w:lineRule="auto"/>
      <w:ind w:right="1"/>
      <w:jc w:val="both"/>
    </w:pPr>
    <w:rPr>
      <w:noProof/>
      <w:sz w:val="28"/>
      <w:szCs w:val="28"/>
      <w:lang w:val="en-US"/>
    </w:rPr>
  </w:style>
  <w:style w:type="character" w:styleId="af3">
    <w:name w:val="Hyperlink"/>
    <w:uiPriority w:val="99"/>
    <w:unhideWhenUsed/>
    <w:rsid w:val="003526F2"/>
    <w:rPr>
      <w:color w:val="0000FF"/>
      <w:u w:val="single"/>
    </w:rPr>
  </w:style>
  <w:style w:type="paragraph" w:styleId="af4">
    <w:name w:val="footer"/>
    <w:basedOn w:val="a"/>
    <w:link w:val="af5"/>
    <w:uiPriority w:val="99"/>
    <w:unhideWhenUsed/>
    <w:rsid w:val="003B0EC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3B0EC5"/>
  </w:style>
  <w:style w:type="character" w:customStyle="1" w:styleId="aa">
    <w:name w:val="Верхний колонтитул Знак"/>
    <w:basedOn w:val="a0"/>
    <w:link w:val="a9"/>
    <w:uiPriority w:val="99"/>
    <w:rsid w:val="003B0EC5"/>
  </w:style>
  <w:style w:type="character" w:styleId="af6">
    <w:name w:val="page number"/>
    <w:basedOn w:val="a0"/>
    <w:rsid w:val="000E7DE7"/>
  </w:style>
  <w:style w:type="paragraph" w:customStyle="1" w:styleId="ConsPlusNormal">
    <w:name w:val="ConsPlusNormal"/>
    <w:rsid w:val="0019554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E610C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7">
    <w:name w:val="List Paragraph"/>
    <w:basedOn w:val="a"/>
    <w:uiPriority w:val="34"/>
    <w:qFormat/>
    <w:rsid w:val="00525C44"/>
    <w:pPr>
      <w:ind w:left="720"/>
      <w:contextualSpacing/>
    </w:pPr>
  </w:style>
  <w:style w:type="paragraph" w:customStyle="1" w:styleId="af8">
    <w:name w:val="Список с цифрой"/>
    <w:basedOn w:val="a"/>
    <w:rsid w:val="006F55BC"/>
    <w:pPr>
      <w:widowControl/>
      <w:tabs>
        <w:tab w:val="left" w:pos="357"/>
        <w:tab w:val="num" w:pos="1080"/>
      </w:tabs>
      <w:autoSpaceDE/>
      <w:autoSpaceDN/>
      <w:adjustRightInd/>
      <w:spacing w:before="60" w:after="60"/>
      <w:ind w:left="1077" w:hanging="357"/>
      <w:jc w:val="both"/>
    </w:pPr>
    <w:rPr>
      <w:snapToGrid w:val="0"/>
      <w:sz w:val="24"/>
    </w:rPr>
  </w:style>
  <w:style w:type="paragraph" w:customStyle="1" w:styleId="ConsNonformat">
    <w:name w:val="ConsNonformat"/>
    <w:rsid w:val="00387201"/>
    <w:pPr>
      <w:widowControl w:val="0"/>
      <w:ind w:right="19772"/>
    </w:pPr>
    <w:rPr>
      <w:rFonts w:ascii="Courier New" w:hAnsi="Courier New" w:cs="Courier New"/>
    </w:rPr>
  </w:style>
  <w:style w:type="character" w:styleId="af9">
    <w:name w:val="FollowedHyperlink"/>
    <w:basedOn w:val="a0"/>
    <w:uiPriority w:val="99"/>
    <w:semiHidden/>
    <w:unhideWhenUsed/>
    <w:rsid w:val="005E52C9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7B614C"/>
    <w:rPr>
      <w:rFonts w:ascii="Consolas" w:hAnsi="Consolas" w:cs="Consola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B614C"/>
    <w:rPr>
      <w:rFonts w:ascii="Consolas" w:hAnsi="Consolas" w:cs="Consolas"/>
    </w:rPr>
  </w:style>
  <w:style w:type="character" w:customStyle="1" w:styleId="10">
    <w:name w:val="Заголовок 1 Знак"/>
    <w:basedOn w:val="a0"/>
    <w:link w:val="1"/>
    <w:rsid w:val="006359A6"/>
    <w:rPr>
      <w:color w:val="000000"/>
      <w:spacing w:val="-2"/>
      <w:sz w:val="28"/>
      <w:szCs w:val="28"/>
      <w:shd w:val="clear" w:color="auto" w:fill="FFFFFF"/>
    </w:rPr>
  </w:style>
  <w:style w:type="paragraph" w:customStyle="1" w:styleId="xl65">
    <w:name w:val="xl65"/>
    <w:basedOn w:val="a"/>
    <w:rsid w:val="004A574A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6">
    <w:name w:val="xl66"/>
    <w:basedOn w:val="a"/>
    <w:rsid w:val="004A574A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7">
    <w:name w:val="xl67"/>
    <w:basedOn w:val="a"/>
    <w:rsid w:val="004A574A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8">
    <w:name w:val="xl68"/>
    <w:basedOn w:val="a"/>
    <w:rsid w:val="004A574A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9">
    <w:name w:val="xl69"/>
    <w:basedOn w:val="a"/>
    <w:rsid w:val="004A574A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0">
    <w:name w:val="xl70"/>
    <w:basedOn w:val="a"/>
    <w:rsid w:val="004A574A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rsid w:val="004A574A"/>
    <w:pPr>
      <w:widowControl/>
      <w:pBdr>
        <w:top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4A574A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">
    <w:name w:val="xl73"/>
    <w:basedOn w:val="a"/>
    <w:rsid w:val="004A574A"/>
    <w:pPr>
      <w:widowControl/>
      <w:pBdr>
        <w:top w:val="single" w:sz="8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">
    <w:name w:val="xl74"/>
    <w:basedOn w:val="a"/>
    <w:rsid w:val="004A574A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rsid w:val="004A574A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6">
    <w:name w:val="xl76"/>
    <w:basedOn w:val="a"/>
    <w:rsid w:val="004A574A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7">
    <w:name w:val="xl77"/>
    <w:basedOn w:val="a"/>
    <w:rsid w:val="004A574A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8">
    <w:name w:val="xl78"/>
    <w:basedOn w:val="a"/>
    <w:rsid w:val="004A574A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9">
    <w:name w:val="xl79"/>
    <w:basedOn w:val="a"/>
    <w:rsid w:val="004A574A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0">
    <w:name w:val="xl80"/>
    <w:basedOn w:val="a"/>
    <w:rsid w:val="004A574A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1">
    <w:name w:val="xl81"/>
    <w:basedOn w:val="a"/>
    <w:rsid w:val="004A574A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2">
    <w:name w:val="xl82"/>
    <w:basedOn w:val="a"/>
    <w:rsid w:val="004A574A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3">
    <w:name w:val="xl83"/>
    <w:basedOn w:val="a"/>
    <w:rsid w:val="004A574A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4A574A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4A574A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4A574A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7">
    <w:name w:val="xl87"/>
    <w:basedOn w:val="a"/>
    <w:rsid w:val="004A574A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8">
    <w:name w:val="xl88"/>
    <w:basedOn w:val="a"/>
    <w:rsid w:val="004A574A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9">
    <w:name w:val="xl89"/>
    <w:basedOn w:val="a"/>
    <w:rsid w:val="004A574A"/>
    <w:pPr>
      <w:widowControl/>
      <w:pBdr>
        <w:top w:val="single" w:sz="8" w:space="0" w:color="auto"/>
        <w:left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4A574A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4A574A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2">
    <w:name w:val="xl92"/>
    <w:basedOn w:val="a"/>
    <w:rsid w:val="004A574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3">
    <w:name w:val="xl93"/>
    <w:basedOn w:val="a"/>
    <w:rsid w:val="004A574A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4">
    <w:name w:val="xl94"/>
    <w:basedOn w:val="a"/>
    <w:rsid w:val="004A574A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5">
    <w:name w:val="xl95"/>
    <w:basedOn w:val="a"/>
    <w:rsid w:val="004A574A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6">
    <w:name w:val="xl96"/>
    <w:basedOn w:val="a"/>
    <w:rsid w:val="004A574A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7">
    <w:name w:val="xl97"/>
    <w:basedOn w:val="a"/>
    <w:rsid w:val="004A574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8">
    <w:name w:val="xl98"/>
    <w:basedOn w:val="a"/>
    <w:rsid w:val="004A574A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9">
    <w:name w:val="xl99"/>
    <w:basedOn w:val="a"/>
    <w:rsid w:val="004A574A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0">
    <w:name w:val="xl100"/>
    <w:basedOn w:val="a"/>
    <w:rsid w:val="004A574A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1">
    <w:name w:val="xl101"/>
    <w:basedOn w:val="a"/>
    <w:rsid w:val="004A574A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2">
    <w:name w:val="xl102"/>
    <w:basedOn w:val="a"/>
    <w:rsid w:val="004A574A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3">
    <w:name w:val="xl103"/>
    <w:basedOn w:val="a"/>
    <w:rsid w:val="004A574A"/>
    <w:pPr>
      <w:widowControl/>
      <w:pBdr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4">
    <w:name w:val="xl104"/>
    <w:basedOn w:val="a"/>
    <w:rsid w:val="004A574A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5">
    <w:name w:val="xl105"/>
    <w:basedOn w:val="a"/>
    <w:rsid w:val="004A574A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6">
    <w:name w:val="xl106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7">
    <w:name w:val="xl107"/>
    <w:basedOn w:val="a"/>
    <w:rsid w:val="004A574A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08">
    <w:name w:val="xl108"/>
    <w:basedOn w:val="a"/>
    <w:rsid w:val="004A574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9">
    <w:name w:val="xl109"/>
    <w:basedOn w:val="a"/>
    <w:rsid w:val="004A574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0">
    <w:name w:val="xl110"/>
    <w:basedOn w:val="a"/>
    <w:rsid w:val="004A574A"/>
    <w:pPr>
      <w:widowControl/>
      <w:pBdr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1">
    <w:name w:val="xl111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2">
    <w:name w:val="xl112"/>
    <w:basedOn w:val="a"/>
    <w:rsid w:val="004A574A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3">
    <w:name w:val="xl113"/>
    <w:basedOn w:val="a"/>
    <w:rsid w:val="004A574A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4">
    <w:name w:val="xl114"/>
    <w:basedOn w:val="a"/>
    <w:rsid w:val="004A574A"/>
    <w:pPr>
      <w:widowControl/>
      <w:pBdr>
        <w:left w:val="single" w:sz="8" w:space="0" w:color="auto"/>
        <w:bottom w:val="single" w:sz="4" w:space="0" w:color="auto"/>
      </w:pBdr>
      <w:shd w:val="clear" w:color="000000" w:fill="DA9694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115">
    <w:name w:val="xl115"/>
    <w:basedOn w:val="a"/>
    <w:rsid w:val="004A574A"/>
    <w:pPr>
      <w:widowControl/>
      <w:pBdr>
        <w:bottom w:val="single" w:sz="4" w:space="0" w:color="auto"/>
      </w:pBdr>
      <w:shd w:val="clear" w:color="000000" w:fill="DA9694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116">
    <w:name w:val="xl116"/>
    <w:basedOn w:val="a"/>
    <w:rsid w:val="004A574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117">
    <w:name w:val="xl117"/>
    <w:basedOn w:val="a"/>
    <w:rsid w:val="004A574A"/>
    <w:pPr>
      <w:widowControl/>
      <w:pBdr>
        <w:bottom w:val="single" w:sz="4" w:space="0" w:color="auto"/>
        <w:right w:val="single" w:sz="4" w:space="0" w:color="auto"/>
      </w:pBdr>
      <w:shd w:val="clear" w:color="000000" w:fill="DA9694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18">
    <w:name w:val="xl118"/>
    <w:basedOn w:val="a"/>
    <w:rsid w:val="004A574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19">
    <w:name w:val="xl119"/>
    <w:basedOn w:val="a"/>
    <w:rsid w:val="004A574A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A9694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20">
    <w:name w:val="xl120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21">
    <w:name w:val="xl121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122">
    <w:name w:val="xl122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23">
    <w:name w:val="xl123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autoSpaceDE/>
      <w:autoSpaceDN/>
      <w:adjustRightInd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24">
    <w:name w:val="xl124"/>
    <w:basedOn w:val="a"/>
    <w:rsid w:val="004A574A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DB4E2"/>
      <w:autoSpaceDE/>
      <w:autoSpaceDN/>
      <w:adjustRightInd/>
      <w:spacing w:before="100" w:beforeAutospacing="1" w:after="100" w:afterAutospacing="1"/>
      <w:jc w:val="right"/>
    </w:pPr>
    <w:rPr>
      <w:b/>
      <w:bCs/>
      <w:i/>
      <w:iCs/>
      <w:color w:val="000000"/>
      <w:sz w:val="16"/>
      <w:szCs w:val="16"/>
    </w:rPr>
  </w:style>
  <w:style w:type="paragraph" w:customStyle="1" w:styleId="xl125">
    <w:name w:val="xl125"/>
    <w:basedOn w:val="a"/>
    <w:rsid w:val="004A574A"/>
    <w:pPr>
      <w:widowControl/>
      <w:pBdr>
        <w:bottom w:val="single" w:sz="8" w:space="0" w:color="auto"/>
        <w:right w:val="single" w:sz="4" w:space="0" w:color="auto"/>
      </w:pBdr>
      <w:shd w:val="clear" w:color="000000" w:fill="8DB4E2"/>
      <w:autoSpaceDE/>
      <w:autoSpaceDN/>
      <w:adjustRightInd/>
      <w:spacing w:before="100" w:beforeAutospacing="1" w:after="100" w:afterAutospacing="1"/>
      <w:jc w:val="right"/>
    </w:pPr>
    <w:rPr>
      <w:b/>
      <w:bCs/>
      <w:i/>
      <w:iCs/>
      <w:color w:val="000000"/>
      <w:sz w:val="16"/>
      <w:szCs w:val="16"/>
    </w:rPr>
  </w:style>
  <w:style w:type="paragraph" w:customStyle="1" w:styleId="xl126">
    <w:name w:val="xl126"/>
    <w:basedOn w:val="a"/>
    <w:rsid w:val="004A574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DB4E2"/>
      <w:autoSpaceDE/>
      <w:autoSpaceDN/>
      <w:adjustRightInd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7">
    <w:name w:val="xl127"/>
    <w:basedOn w:val="a"/>
    <w:rsid w:val="004A574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DB4E2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28">
    <w:name w:val="xl128"/>
    <w:basedOn w:val="a"/>
    <w:rsid w:val="004A574A"/>
    <w:pPr>
      <w:widowControl/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DB4E2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29">
    <w:name w:val="xl129"/>
    <w:basedOn w:val="a"/>
    <w:rsid w:val="004A574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30">
    <w:name w:val="xl130"/>
    <w:basedOn w:val="a"/>
    <w:rsid w:val="004A574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1">
    <w:name w:val="xl131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32">
    <w:name w:val="xl132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3">
    <w:name w:val="xl133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34">
    <w:name w:val="xl134"/>
    <w:basedOn w:val="a"/>
    <w:rsid w:val="004A574A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5">
    <w:name w:val="xl135"/>
    <w:basedOn w:val="a"/>
    <w:rsid w:val="004A574A"/>
    <w:pPr>
      <w:widowControl/>
      <w:autoSpaceDE/>
      <w:autoSpaceDN/>
      <w:adjustRightInd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6">
    <w:name w:val="xl136"/>
    <w:basedOn w:val="a"/>
    <w:rsid w:val="004A574A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7">
    <w:name w:val="xl137"/>
    <w:basedOn w:val="a"/>
    <w:rsid w:val="004A574A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38">
    <w:name w:val="xl138"/>
    <w:basedOn w:val="a"/>
    <w:rsid w:val="004A574A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39">
    <w:name w:val="xl139"/>
    <w:basedOn w:val="a"/>
    <w:rsid w:val="004A574A"/>
    <w:pPr>
      <w:widowControl/>
      <w:pBdr>
        <w:left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40">
    <w:name w:val="xl140"/>
    <w:basedOn w:val="a"/>
    <w:rsid w:val="004A574A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</w:pPr>
    <w:rPr>
      <w:i/>
      <w:iCs/>
      <w:color w:val="000000"/>
      <w:sz w:val="16"/>
      <w:szCs w:val="16"/>
    </w:rPr>
  </w:style>
  <w:style w:type="paragraph" w:customStyle="1" w:styleId="xl141">
    <w:name w:val="xl141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</w:pPr>
    <w:rPr>
      <w:i/>
      <w:iCs/>
      <w:color w:val="000000"/>
      <w:sz w:val="16"/>
      <w:szCs w:val="16"/>
    </w:rPr>
  </w:style>
  <w:style w:type="paragraph" w:customStyle="1" w:styleId="xl142">
    <w:name w:val="xl142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43">
    <w:name w:val="xl143"/>
    <w:basedOn w:val="a"/>
    <w:rsid w:val="004A574A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44">
    <w:name w:val="xl144"/>
    <w:basedOn w:val="a"/>
    <w:rsid w:val="004A574A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45">
    <w:name w:val="xl145"/>
    <w:basedOn w:val="a"/>
    <w:rsid w:val="004A574A"/>
    <w:pPr>
      <w:widowControl/>
      <w:pBdr>
        <w:left w:val="single" w:sz="8" w:space="0" w:color="auto"/>
        <w:bottom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46">
    <w:name w:val="xl146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47">
    <w:name w:val="xl147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8">
    <w:name w:val="xl148"/>
    <w:basedOn w:val="a"/>
    <w:rsid w:val="004A574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49">
    <w:name w:val="xl149"/>
    <w:basedOn w:val="a"/>
    <w:rsid w:val="004A574A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50">
    <w:name w:val="xl150"/>
    <w:basedOn w:val="a"/>
    <w:rsid w:val="004A574A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51">
    <w:name w:val="xl151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52">
    <w:name w:val="xl152"/>
    <w:basedOn w:val="a"/>
    <w:rsid w:val="004A574A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53">
    <w:name w:val="xl153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54">
    <w:name w:val="xl154"/>
    <w:basedOn w:val="a"/>
    <w:rsid w:val="004A574A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55">
    <w:name w:val="xl155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56">
    <w:name w:val="xl156"/>
    <w:basedOn w:val="a"/>
    <w:rsid w:val="004A574A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57">
    <w:name w:val="xl157"/>
    <w:basedOn w:val="a"/>
    <w:rsid w:val="004A574A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58">
    <w:name w:val="xl158"/>
    <w:basedOn w:val="a"/>
    <w:rsid w:val="004A574A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59">
    <w:name w:val="xl159"/>
    <w:basedOn w:val="a"/>
    <w:rsid w:val="004A574A"/>
    <w:pPr>
      <w:widowControl/>
      <w:pBdr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60">
    <w:name w:val="xl160"/>
    <w:basedOn w:val="a"/>
    <w:rsid w:val="004A574A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61">
    <w:name w:val="xl161"/>
    <w:basedOn w:val="a"/>
    <w:rsid w:val="004A574A"/>
    <w:pPr>
      <w:widowControl/>
      <w:pBdr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62">
    <w:name w:val="xl162"/>
    <w:basedOn w:val="a"/>
    <w:rsid w:val="004A574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63">
    <w:name w:val="xl163"/>
    <w:basedOn w:val="a"/>
    <w:rsid w:val="004A574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64">
    <w:name w:val="xl164"/>
    <w:basedOn w:val="a"/>
    <w:rsid w:val="004A574A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65">
    <w:name w:val="xl165"/>
    <w:basedOn w:val="a"/>
    <w:rsid w:val="004A574A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DB4E2"/>
      <w:autoSpaceDE/>
      <w:autoSpaceDN/>
      <w:adjustRightInd/>
      <w:spacing w:before="100" w:beforeAutospacing="1" w:after="100" w:afterAutospacing="1"/>
      <w:jc w:val="right"/>
    </w:pPr>
    <w:rPr>
      <w:b/>
      <w:bCs/>
      <w:i/>
      <w:iCs/>
      <w:color w:val="000000"/>
      <w:sz w:val="16"/>
      <w:szCs w:val="16"/>
    </w:rPr>
  </w:style>
  <w:style w:type="paragraph" w:customStyle="1" w:styleId="xl166">
    <w:name w:val="xl166"/>
    <w:basedOn w:val="a"/>
    <w:rsid w:val="004A574A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8DB4E2"/>
      <w:autoSpaceDE/>
      <w:autoSpaceDN/>
      <w:adjustRightInd/>
      <w:spacing w:before="100" w:beforeAutospacing="1" w:after="100" w:afterAutospacing="1"/>
      <w:jc w:val="right"/>
    </w:pPr>
    <w:rPr>
      <w:b/>
      <w:bCs/>
      <w:i/>
      <w:iCs/>
      <w:color w:val="000000"/>
      <w:sz w:val="16"/>
      <w:szCs w:val="16"/>
    </w:rPr>
  </w:style>
  <w:style w:type="paragraph" w:customStyle="1" w:styleId="xl167">
    <w:name w:val="xl167"/>
    <w:basedOn w:val="a"/>
    <w:rsid w:val="004A574A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DB4E2"/>
      <w:autoSpaceDE/>
      <w:autoSpaceDN/>
      <w:adjustRightInd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8">
    <w:name w:val="xl168"/>
    <w:basedOn w:val="a"/>
    <w:rsid w:val="004A574A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DB4E2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69">
    <w:name w:val="xl169"/>
    <w:basedOn w:val="a"/>
    <w:rsid w:val="004A574A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DB4E2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70">
    <w:name w:val="xl170"/>
    <w:basedOn w:val="a"/>
    <w:rsid w:val="004A574A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71">
    <w:name w:val="xl171"/>
    <w:basedOn w:val="a"/>
    <w:rsid w:val="004A574A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72">
    <w:name w:val="xl172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73">
    <w:name w:val="xl173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styleId="afa">
    <w:name w:val="Body Text"/>
    <w:basedOn w:val="a"/>
    <w:link w:val="afb"/>
    <w:uiPriority w:val="99"/>
    <w:semiHidden/>
    <w:unhideWhenUsed/>
    <w:rsid w:val="002304D1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rsid w:val="002304D1"/>
  </w:style>
  <w:style w:type="paragraph" w:customStyle="1" w:styleId="12">
    <w:name w:val="Текст сноски1"/>
    <w:basedOn w:val="a"/>
    <w:next w:val="afc"/>
    <w:link w:val="afd"/>
    <w:uiPriority w:val="99"/>
    <w:unhideWhenUsed/>
    <w:rsid w:val="00B73352"/>
    <w:pPr>
      <w:widowControl/>
      <w:autoSpaceDE/>
      <w:autoSpaceDN/>
      <w:adjustRightInd/>
    </w:pPr>
  </w:style>
  <w:style w:type="character" w:customStyle="1" w:styleId="afd">
    <w:name w:val="Текст сноски Знак"/>
    <w:basedOn w:val="a0"/>
    <w:link w:val="12"/>
    <w:uiPriority w:val="99"/>
    <w:rsid w:val="00B73352"/>
    <w:rPr>
      <w:sz w:val="20"/>
      <w:szCs w:val="20"/>
    </w:rPr>
  </w:style>
  <w:style w:type="character" w:styleId="afe">
    <w:name w:val="footnote reference"/>
    <w:uiPriority w:val="99"/>
    <w:rsid w:val="00B73352"/>
    <w:rPr>
      <w:rFonts w:cs="Times New Roman"/>
      <w:vertAlign w:val="superscript"/>
    </w:rPr>
  </w:style>
  <w:style w:type="paragraph" w:styleId="afc">
    <w:name w:val="footnote text"/>
    <w:basedOn w:val="a"/>
    <w:link w:val="13"/>
    <w:uiPriority w:val="99"/>
    <w:semiHidden/>
    <w:unhideWhenUsed/>
    <w:rsid w:val="00B73352"/>
  </w:style>
  <w:style w:type="character" w:customStyle="1" w:styleId="13">
    <w:name w:val="Текст сноски Знак1"/>
    <w:basedOn w:val="a0"/>
    <w:link w:val="afc"/>
    <w:uiPriority w:val="99"/>
    <w:semiHidden/>
    <w:rsid w:val="00B73352"/>
  </w:style>
  <w:style w:type="character" w:customStyle="1" w:styleId="31">
    <w:name w:val="Основной текст с отступом 3 Знак"/>
    <w:basedOn w:val="a0"/>
    <w:link w:val="30"/>
    <w:rsid w:val="00BC5C7C"/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662290"/>
    <w:rPr>
      <w:color w:val="000000"/>
      <w:sz w:val="28"/>
      <w:szCs w:val="28"/>
      <w:shd w:val="clear" w:color="auto" w:fill="FFFFFF"/>
    </w:rPr>
  </w:style>
  <w:style w:type="paragraph" w:customStyle="1" w:styleId="4BC8582F925C44688E6963A65CE800A2">
    <w:name w:val="4BC8582F925C44688E6963A65CE800A2"/>
    <w:rsid w:val="0089737B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">
    <w:name w:val="Revision"/>
    <w:hidden/>
    <w:uiPriority w:val="99"/>
    <w:semiHidden/>
    <w:rsid w:val="00C247AE"/>
  </w:style>
  <w:style w:type="character" w:customStyle="1" w:styleId="20">
    <w:name w:val="Заголовок 2 Знак"/>
    <w:basedOn w:val="a0"/>
    <w:link w:val="2"/>
    <w:rsid w:val="00E266B8"/>
    <w:rPr>
      <w:rFonts w:ascii="Arial" w:hAnsi="Arial"/>
      <w:color w:val="000000"/>
      <w:spacing w:val="-1"/>
      <w:sz w:val="28"/>
      <w:szCs w:val="2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D2458D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B17F05"/>
    <w:pPr>
      <w:keepNext/>
      <w:shd w:val="clear" w:color="auto" w:fill="FFFFFF"/>
      <w:spacing w:before="1214"/>
      <w:ind w:firstLine="709"/>
      <w:outlineLvl w:val="0"/>
    </w:pPr>
    <w:rPr>
      <w:color w:val="000000"/>
      <w:spacing w:val="-2"/>
      <w:sz w:val="28"/>
      <w:szCs w:val="28"/>
    </w:rPr>
  </w:style>
  <w:style w:type="paragraph" w:styleId="2">
    <w:name w:val="heading 2"/>
    <w:basedOn w:val="a"/>
    <w:next w:val="a"/>
    <w:link w:val="20"/>
    <w:qFormat/>
    <w:rsid w:val="00B17F05"/>
    <w:pPr>
      <w:keepNext/>
      <w:shd w:val="clear" w:color="auto" w:fill="FFFFFF"/>
      <w:ind w:firstLine="709"/>
      <w:jc w:val="both"/>
      <w:outlineLvl w:val="1"/>
    </w:pPr>
    <w:rPr>
      <w:rFonts w:ascii="Arial" w:hAnsi="Arial"/>
      <w:color w:val="000000"/>
      <w:spacing w:val="-1"/>
      <w:sz w:val="28"/>
      <w:szCs w:val="28"/>
    </w:rPr>
  </w:style>
  <w:style w:type="paragraph" w:styleId="3">
    <w:name w:val="heading 3"/>
    <w:basedOn w:val="a"/>
    <w:next w:val="a"/>
    <w:qFormat/>
    <w:rsid w:val="00B17F05"/>
    <w:pPr>
      <w:keepNext/>
      <w:tabs>
        <w:tab w:val="left" w:pos="1650"/>
      </w:tabs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B17F05"/>
    <w:pPr>
      <w:keepNext/>
      <w:tabs>
        <w:tab w:val="left" w:pos="1650"/>
      </w:tabs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B17F05"/>
    <w:pPr>
      <w:keepNext/>
      <w:tabs>
        <w:tab w:val="left" w:pos="1650"/>
        <w:tab w:val="left" w:pos="6521"/>
      </w:tabs>
      <w:ind w:firstLine="567"/>
      <w:jc w:val="both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17F05"/>
    <w:pPr>
      <w:shd w:val="clear" w:color="auto" w:fill="FFFFFF"/>
      <w:tabs>
        <w:tab w:val="left" w:pos="1378"/>
      </w:tabs>
      <w:spacing w:before="5" w:line="346" w:lineRule="exact"/>
      <w:ind w:firstLine="709"/>
      <w:jc w:val="both"/>
    </w:pPr>
    <w:rPr>
      <w:color w:val="000000"/>
      <w:sz w:val="28"/>
      <w:szCs w:val="28"/>
    </w:rPr>
  </w:style>
  <w:style w:type="paragraph" w:styleId="21">
    <w:name w:val="Body Text Indent 2"/>
    <w:basedOn w:val="a"/>
    <w:rsid w:val="00B17F05"/>
    <w:pPr>
      <w:tabs>
        <w:tab w:val="left" w:pos="1650"/>
      </w:tabs>
      <w:ind w:firstLine="567"/>
      <w:jc w:val="both"/>
    </w:pPr>
    <w:rPr>
      <w:sz w:val="28"/>
    </w:rPr>
  </w:style>
  <w:style w:type="paragraph" w:styleId="30">
    <w:name w:val="Body Text Indent 3"/>
    <w:basedOn w:val="a"/>
    <w:link w:val="31"/>
    <w:rsid w:val="00B17F05"/>
    <w:pPr>
      <w:tabs>
        <w:tab w:val="left" w:pos="1650"/>
      </w:tabs>
      <w:ind w:firstLine="567"/>
      <w:jc w:val="both"/>
    </w:pPr>
    <w:rPr>
      <w:sz w:val="24"/>
    </w:rPr>
  </w:style>
  <w:style w:type="character" w:styleId="a5">
    <w:name w:val="annotation reference"/>
    <w:semiHidden/>
    <w:rsid w:val="00D83FA1"/>
    <w:rPr>
      <w:sz w:val="16"/>
      <w:szCs w:val="16"/>
    </w:rPr>
  </w:style>
  <w:style w:type="paragraph" w:styleId="a6">
    <w:name w:val="annotation text"/>
    <w:basedOn w:val="a"/>
    <w:semiHidden/>
    <w:rsid w:val="00D83FA1"/>
  </w:style>
  <w:style w:type="paragraph" w:styleId="a7">
    <w:name w:val="annotation subject"/>
    <w:basedOn w:val="a6"/>
    <w:next w:val="a6"/>
    <w:semiHidden/>
    <w:rsid w:val="00D83FA1"/>
    <w:rPr>
      <w:b/>
      <w:bCs/>
    </w:rPr>
  </w:style>
  <w:style w:type="paragraph" w:styleId="a8">
    <w:name w:val="Balloon Text"/>
    <w:basedOn w:val="a"/>
    <w:semiHidden/>
    <w:rsid w:val="00D83FA1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A93A16"/>
    <w:pPr>
      <w:widowControl/>
      <w:tabs>
        <w:tab w:val="center" w:pos="4677"/>
        <w:tab w:val="right" w:pos="9355"/>
      </w:tabs>
      <w:autoSpaceDE/>
      <w:autoSpaceDN/>
      <w:adjustRightInd/>
    </w:pPr>
  </w:style>
  <w:style w:type="paragraph" w:customStyle="1" w:styleId="ConsNormal">
    <w:name w:val="ConsNormal"/>
    <w:rsid w:val="00A93A16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table" w:styleId="ab">
    <w:name w:val="Table Grid"/>
    <w:basedOn w:val="a1"/>
    <w:uiPriority w:val="59"/>
    <w:rsid w:val="00E109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аголовок таблицы Знак"/>
    <w:basedOn w:val="a"/>
    <w:link w:val="ad"/>
    <w:rsid w:val="00A57ECB"/>
    <w:pPr>
      <w:keepLines/>
      <w:widowControl/>
      <w:autoSpaceDE/>
      <w:autoSpaceDN/>
      <w:adjustRightInd/>
      <w:spacing w:before="120" w:after="120"/>
      <w:jc w:val="center"/>
    </w:pPr>
    <w:rPr>
      <w:rFonts w:ascii="Arial" w:hAnsi="Arial"/>
      <w:b/>
      <w:sz w:val="18"/>
      <w:szCs w:val="24"/>
    </w:rPr>
  </w:style>
  <w:style w:type="character" w:customStyle="1" w:styleId="ad">
    <w:name w:val="Заголовок таблицы Знак Знак"/>
    <w:link w:val="ac"/>
    <w:rsid w:val="00A57ECB"/>
    <w:rPr>
      <w:rFonts w:ascii="Arial" w:hAnsi="Arial"/>
      <w:b/>
      <w:sz w:val="18"/>
      <w:szCs w:val="24"/>
      <w:lang w:val="ru-RU" w:eastAsia="ru-RU" w:bidi="ar-SA"/>
    </w:rPr>
  </w:style>
  <w:style w:type="paragraph" w:customStyle="1" w:styleId="ae">
    <w:name w:val="Текст таблицы Знак"/>
    <w:basedOn w:val="a"/>
    <w:link w:val="af"/>
    <w:rsid w:val="00A57ECB"/>
    <w:pPr>
      <w:keepLines/>
      <w:widowControl/>
      <w:autoSpaceDE/>
      <w:autoSpaceDN/>
      <w:adjustRightInd/>
      <w:spacing w:before="60" w:after="60"/>
    </w:pPr>
    <w:rPr>
      <w:rFonts w:ascii="Arial" w:hAnsi="Arial" w:cs="Arial"/>
      <w:sz w:val="18"/>
      <w:szCs w:val="24"/>
    </w:rPr>
  </w:style>
  <w:style w:type="character" w:customStyle="1" w:styleId="af">
    <w:name w:val="Текст таблицы Знак Знак"/>
    <w:link w:val="ae"/>
    <w:rsid w:val="00A57ECB"/>
    <w:rPr>
      <w:rFonts w:ascii="Arial" w:hAnsi="Arial" w:cs="Arial"/>
      <w:sz w:val="18"/>
      <w:szCs w:val="24"/>
      <w:lang w:val="ru-RU" w:eastAsia="ru-RU" w:bidi="ar-SA"/>
    </w:rPr>
  </w:style>
  <w:style w:type="paragraph" w:customStyle="1" w:styleId="af0">
    <w:name w:val="Заголовок таблицы"/>
    <w:basedOn w:val="a"/>
    <w:rsid w:val="009B7E4B"/>
    <w:pPr>
      <w:keepLines/>
      <w:widowControl/>
      <w:autoSpaceDE/>
      <w:autoSpaceDN/>
      <w:adjustRightInd/>
      <w:spacing w:before="120" w:after="120"/>
      <w:jc w:val="center"/>
    </w:pPr>
    <w:rPr>
      <w:rFonts w:ascii="Arial" w:hAnsi="Arial"/>
      <w:b/>
      <w:sz w:val="18"/>
      <w:szCs w:val="24"/>
    </w:rPr>
  </w:style>
  <w:style w:type="paragraph" w:customStyle="1" w:styleId="af1">
    <w:name w:val="Текст таблицы"/>
    <w:basedOn w:val="a"/>
    <w:rsid w:val="009B7E4B"/>
    <w:pPr>
      <w:keepLines/>
      <w:widowControl/>
      <w:autoSpaceDE/>
      <w:autoSpaceDN/>
      <w:adjustRightInd/>
      <w:spacing w:before="60" w:after="60"/>
    </w:pPr>
    <w:rPr>
      <w:rFonts w:ascii="Arial" w:hAnsi="Arial" w:cs="Arial"/>
      <w:sz w:val="18"/>
      <w:szCs w:val="24"/>
    </w:rPr>
  </w:style>
  <w:style w:type="paragraph" w:styleId="af2">
    <w:name w:val="TOC Heading"/>
    <w:basedOn w:val="1"/>
    <w:next w:val="a"/>
    <w:uiPriority w:val="39"/>
    <w:qFormat/>
    <w:rsid w:val="003526F2"/>
    <w:pPr>
      <w:keepLines/>
      <w:widowControl/>
      <w:shd w:val="clear" w:color="auto" w:fill="auto"/>
      <w:autoSpaceDE/>
      <w:autoSpaceDN/>
      <w:adjustRightInd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pacing w:val="0"/>
      <w:lang w:eastAsia="en-US"/>
    </w:rPr>
  </w:style>
  <w:style w:type="paragraph" w:styleId="11">
    <w:name w:val="toc 1"/>
    <w:basedOn w:val="a"/>
    <w:next w:val="a"/>
    <w:autoRedefine/>
    <w:uiPriority w:val="39"/>
    <w:unhideWhenUsed/>
    <w:qFormat/>
    <w:rsid w:val="00EC462A"/>
    <w:pPr>
      <w:tabs>
        <w:tab w:val="right" w:leader="dot" w:pos="9682"/>
      </w:tabs>
      <w:jc w:val="both"/>
    </w:pPr>
  </w:style>
  <w:style w:type="paragraph" w:styleId="32">
    <w:name w:val="toc 3"/>
    <w:basedOn w:val="a"/>
    <w:next w:val="a"/>
    <w:autoRedefine/>
    <w:uiPriority w:val="39"/>
    <w:unhideWhenUsed/>
    <w:qFormat/>
    <w:rsid w:val="003526F2"/>
    <w:pPr>
      <w:ind w:left="400"/>
    </w:pPr>
  </w:style>
  <w:style w:type="paragraph" w:styleId="22">
    <w:name w:val="toc 2"/>
    <w:basedOn w:val="a"/>
    <w:next w:val="a"/>
    <w:autoRedefine/>
    <w:uiPriority w:val="39"/>
    <w:unhideWhenUsed/>
    <w:qFormat/>
    <w:rsid w:val="007D13C8"/>
    <w:pPr>
      <w:tabs>
        <w:tab w:val="right" w:leader="dot" w:pos="9923"/>
      </w:tabs>
      <w:spacing w:line="360" w:lineRule="auto"/>
      <w:ind w:right="1"/>
      <w:jc w:val="both"/>
    </w:pPr>
    <w:rPr>
      <w:noProof/>
      <w:sz w:val="28"/>
      <w:szCs w:val="28"/>
      <w:lang w:val="en-US"/>
    </w:rPr>
  </w:style>
  <w:style w:type="character" w:styleId="af3">
    <w:name w:val="Hyperlink"/>
    <w:uiPriority w:val="99"/>
    <w:unhideWhenUsed/>
    <w:rsid w:val="003526F2"/>
    <w:rPr>
      <w:color w:val="0000FF"/>
      <w:u w:val="single"/>
    </w:rPr>
  </w:style>
  <w:style w:type="paragraph" w:styleId="af4">
    <w:name w:val="footer"/>
    <w:basedOn w:val="a"/>
    <w:link w:val="af5"/>
    <w:uiPriority w:val="99"/>
    <w:unhideWhenUsed/>
    <w:rsid w:val="003B0EC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3B0EC5"/>
  </w:style>
  <w:style w:type="character" w:customStyle="1" w:styleId="aa">
    <w:name w:val="Верхний колонтитул Знак"/>
    <w:basedOn w:val="a0"/>
    <w:link w:val="a9"/>
    <w:uiPriority w:val="99"/>
    <w:rsid w:val="003B0EC5"/>
  </w:style>
  <w:style w:type="character" w:styleId="af6">
    <w:name w:val="page number"/>
    <w:basedOn w:val="a0"/>
    <w:rsid w:val="000E7DE7"/>
  </w:style>
  <w:style w:type="paragraph" w:customStyle="1" w:styleId="ConsPlusNormal">
    <w:name w:val="ConsPlusNormal"/>
    <w:rsid w:val="0019554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E610C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7">
    <w:name w:val="List Paragraph"/>
    <w:basedOn w:val="a"/>
    <w:uiPriority w:val="34"/>
    <w:qFormat/>
    <w:rsid w:val="00525C44"/>
    <w:pPr>
      <w:ind w:left="720"/>
      <w:contextualSpacing/>
    </w:pPr>
  </w:style>
  <w:style w:type="paragraph" w:customStyle="1" w:styleId="af8">
    <w:name w:val="Список с цифрой"/>
    <w:basedOn w:val="a"/>
    <w:rsid w:val="006F55BC"/>
    <w:pPr>
      <w:widowControl/>
      <w:tabs>
        <w:tab w:val="left" w:pos="357"/>
        <w:tab w:val="num" w:pos="1080"/>
      </w:tabs>
      <w:autoSpaceDE/>
      <w:autoSpaceDN/>
      <w:adjustRightInd/>
      <w:spacing w:before="60" w:after="60"/>
      <w:ind w:left="1077" w:hanging="357"/>
      <w:jc w:val="both"/>
    </w:pPr>
    <w:rPr>
      <w:snapToGrid w:val="0"/>
      <w:sz w:val="24"/>
    </w:rPr>
  </w:style>
  <w:style w:type="paragraph" w:customStyle="1" w:styleId="ConsNonformat">
    <w:name w:val="ConsNonformat"/>
    <w:rsid w:val="00387201"/>
    <w:pPr>
      <w:widowControl w:val="0"/>
      <w:ind w:right="19772"/>
    </w:pPr>
    <w:rPr>
      <w:rFonts w:ascii="Courier New" w:hAnsi="Courier New" w:cs="Courier New"/>
    </w:rPr>
  </w:style>
  <w:style w:type="character" w:styleId="af9">
    <w:name w:val="FollowedHyperlink"/>
    <w:basedOn w:val="a0"/>
    <w:uiPriority w:val="99"/>
    <w:semiHidden/>
    <w:unhideWhenUsed/>
    <w:rsid w:val="005E52C9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7B614C"/>
    <w:rPr>
      <w:rFonts w:ascii="Consolas" w:hAnsi="Consolas" w:cs="Consola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B614C"/>
    <w:rPr>
      <w:rFonts w:ascii="Consolas" w:hAnsi="Consolas" w:cs="Consolas"/>
    </w:rPr>
  </w:style>
  <w:style w:type="character" w:customStyle="1" w:styleId="10">
    <w:name w:val="Заголовок 1 Знак"/>
    <w:basedOn w:val="a0"/>
    <w:link w:val="1"/>
    <w:rsid w:val="006359A6"/>
    <w:rPr>
      <w:color w:val="000000"/>
      <w:spacing w:val="-2"/>
      <w:sz w:val="28"/>
      <w:szCs w:val="28"/>
      <w:shd w:val="clear" w:color="auto" w:fill="FFFFFF"/>
    </w:rPr>
  </w:style>
  <w:style w:type="paragraph" w:customStyle="1" w:styleId="xl65">
    <w:name w:val="xl65"/>
    <w:basedOn w:val="a"/>
    <w:rsid w:val="004A574A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6">
    <w:name w:val="xl66"/>
    <w:basedOn w:val="a"/>
    <w:rsid w:val="004A574A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7">
    <w:name w:val="xl67"/>
    <w:basedOn w:val="a"/>
    <w:rsid w:val="004A574A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8">
    <w:name w:val="xl68"/>
    <w:basedOn w:val="a"/>
    <w:rsid w:val="004A574A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9">
    <w:name w:val="xl69"/>
    <w:basedOn w:val="a"/>
    <w:rsid w:val="004A574A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0">
    <w:name w:val="xl70"/>
    <w:basedOn w:val="a"/>
    <w:rsid w:val="004A574A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rsid w:val="004A574A"/>
    <w:pPr>
      <w:widowControl/>
      <w:pBdr>
        <w:top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4A574A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">
    <w:name w:val="xl73"/>
    <w:basedOn w:val="a"/>
    <w:rsid w:val="004A574A"/>
    <w:pPr>
      <w:widowControl/>
      <w:pBdr>
        <w:top w:val="single" w:sz="8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">
    <w:name w:val="xl74"/>
    <w:basedOn w:val="a"/>
    <w:rsid w:val="004A574A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rsid w:val="004A574A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6">
    <w:name w:val="xl76"/>
    <w:basedOn w:val="a"/>
    <w:rsid w:val="004A574A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7">
    <w:name w:val="xl77"/>
    <w:basedOn w:val="a"/>
    <w:rsid w:val="004A574A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8">
    <w:name w:val="xl78"/>
    <w:basedOn w:val="a"/>
    <w:rsid w:val="004A574A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9">
    <w:name w:val="xl79"/>
    <w:basedOn w:val="a"/>
    <w:rsid w:val="004A574A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0">
    <w:name w:val="xl80"/>
    <w:basedOn w:val="a"/>
    <w:rsid w:val="004A574A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1">
    <w:name w:val="xl81"/>
    <w:basedOn w:val="a"/>
    <w:rsid w:val="004A574A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2">
    <w:name w:val="xl82"/>
    <w:basedOn w:val="a"/>
    <w:rsid w:val="004A574A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3">
    <w:name w:val="xl83"/>
    <w:basedOn w:val="a"/>
    <w:rsid w:val="004A574A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4A574A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4A574A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4A574A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7">
    <w:name w:val="xl87"/>
    <w:basedOn w:val="a"/>
    <w:rsid w:val="004A574A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8">
    <w:name w:val="xl88"/>
    <w:basedOn w:val="a"/>
    <w:rsid w:val="004A574A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9">
    <w:name w:val="xl89"/>
    <w:basedOn w:val="a"/>
    <w:rsid w:val="004A574A"/>
    <w:pPr>
      <w:widowControl/>
      <w:pBdr>
        <w:top w:val="single" w:sz="8" w:space="0" w:color="auto"/>
        <w:left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4A574A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4A574A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2">
    <w:name w:val="xl92"/>
    <w:basedOn w:val="a"/>
    <w:rsid w:val="004A574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3">
    <w:name w:val="xl93"/>
    <w:basedOn w:val="a"/>
    <w:rsid w:val="004A574A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4">
    <w:name w:val="xl94"/>
    <w:basedOn w:val="a"/>
    <w:rsid w:val="004A574A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5">
    <w:name w:val="xl95"/>
    <w:basedOn w:val="a"/>
    <w:rsid w:val="004A574A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6">
    <w:name w:val="xl96"/>
    <w:basedOn w:val="a"/>
    <w:rsid w:val="004A574A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7">
    <w:name w:val="xl97"/>
    <w:basedOn w:val="a"/>
    <w:rsid w:val="004A574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8">
    <w:name w:val="xl98"/>
    <w:basedOn w:val="a"/>
    <w:rsid w:val="004A574A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9">
    <w:name w:val="xl99"/>
    <w:basedOn w:val="a"/>
    <w:rsid w:val="004A574A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0">
    <w:name w:val="xl100"/>
    <w:basedOn w:val="a"/>
    <w:rsid w:val="004A574A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1">
    <w:name w:val="xl101"/>
    <w:basedOn w:val="a"/>
    <w:rsid w:val="004A574A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2">
    <w:name w:val="xl102"/>
    <w:basedOn w:val="a"/>
    <w:rsid w:val="004A574A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3">
    <w:name w:val="xl103"/>
    <w:basedOn w:val="a"/>
    <w:rsid w:val="004A574A"/>
    <w:pPr>
      <w:widowControl/>
      <w:pBdr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4">
    <w:name w:val="xl104"/>
    <w:basedOn w:val="a"/>
    <w:rsid w:val="004A574A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5">
    <w:name w:val="xl105"/>
    <w:basedOn w:val="a"/>
    <w:rsid w:val="004A574A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6">
    <w:name w:val="xl106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7">
    <w:name w:val="xl107"/>
    <w:basedOn w:val="a"/>
    <w:rsid w:val="004A574A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08">
    <w:name w:val="xl108"/>
    <w:basedOn w:val="a"/>
    <w:rsid w:val="004A574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9">
    <w:name w:val="xl109"/>
    <w:basedOn w:val="a"/>
    <w:rsid w:val="004A574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0">
    <w:name w:val="xl110"/>
    <w:basedOn w:val="a"/>
    <w:rsid w:val="004A574A"/>
    <w:pPr>
      <w:widowControl/>
      <w:pBdr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1">
    <w:name w:val="xl111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2">
    <w:name w:val="xl112"/>
    <w:basedOn w:val="a"/>
    <w:rsid w:val="004A574A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3">
    <w:name w:val="xl113"/>
    <w:basedOn w:val="a"/>
    <w:rsid w:val="004A574A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4">
    <w:name w:val="xl114"/>
    <w:basedOn w:val="a"/>
    <w:rsid w:val="004A574A"/>
    <w:pPr>
      <w:widowControl/>
      <w:pBdr>
        <w:left w:val="single" w:sz="8" w:space="0" w:color="auto"/>
        <w:bottom w:val="single" w:sz="4" w:space="0" w:color="auto"/>
      </w:pBdr>
      <w:shd w:val="clear" w:color="000000" w:fill="DA9694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115">
    <w:name w:val="xl115"/>
    <w:basedOn w:val="a"/>
    <w:rsid w:val="004A574A"/>
    <w:pPr>
      <w:widowControl/>
      <w:pBdr>
        <w:bottom w:val="single" w:sz="4" w:space="0" w:color="auto"/>
      </w:pBdr>
      <w:shd w:val="clear" w:color="000000" w:fill="DA9694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116">
    <w:name w:val="xl116"/>
    <w:basedOn w:val="a"/>
    <w:rsid w:val="004A574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117">
    <w:name w:val="xl117"/>
    <w:basedOn w:val="a"/>
    <w:rsid w:val="004A574A"/>
    <w:pPr>
      <w:widowControl/>
      <w:pBdr>
        <w:bottom w:val="single" w:sz="4" w:space="0" w:color="auto"/>
        <w:right w:val="single" w:sz="4" w:space="0" w:color="auto"/>
      </w:pBdr>
      <w:shd w:val="clear" w:color="000000" w:fill="DA9694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18">
    <w:name w:val="xl118"/>
    <w:basedOn w:val="a"/>
    <w:rsid w:val="004A574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19">
    <w:name w:val="xl119"/>
    <w:basedOn w:val="a"/>
    <w:rsid w:val="004A574A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A9694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20">
    <w:name w:val="xl120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21">
    <w:name w:val="xl121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122">
    <w:name w:val="xl122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23">
    <w:name w:val="xl123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autoSpaceDE/>
      <w:autoSpaceDN/>
      <w:adjustRightInd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24">
    <w:name w:val="xl124"/>
    <w:basedOn w:val="a"/>
    <w:rsid w:val="004A574A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DB4E2"/>
      <w:autoSpaceDE/>
      <w:autoSpaceDN/>
      <w:adjustRightInd/>
      <w:spacing w:before="100" w:beforeAutospacing="1" w:after="100" w:afterAutospacing="1"/>
      <w:jc w:val="right"/>
    </w:pPr>
    <w:rPr>
      <w:b/>
      <w:bCs/>
      <w:i/>
      <w:iCs/>
      <w:color w:val="000000"/>
      <w:sz w:val="16"/>
      <w:szCs w:val="16"/>
    </w:rPr>
  </w:style>
  <w:style w:type="paragraph" w:customStyle="1" w:styleId="xl125">
    <w:name w:val="xl125"/>
    <w:basedOn w:val="a"/>
    <w:rsid w:val="004A574A"/>
    <w:pPr>
      <w:widowControl/>
      <w:pBdr>
        <w:bottom w:val="single" w:sz="8" w:space="0" w:color="auto"/>
        <w:right w:val="single" w:sz="4" w:space="0" w:color="auto"/>
      </w:pBdr>
      <w:shd w:val="clear" w:color="000000" w:fill="8DB4E2"/>
      <w:autoSpaceDE/>
      <w:autoSpaceDN/>
      <w:adjustRightInd/>
      <w:spacing w:before="100" w:beforeAutospacing="1" w:after="100" w:afterAutospacing="1"/>
      <w:jc w:val="right"/>
    </w:pPr>
    <w:rPr>
      <w:b/>
      <w:bCs/>
      <w:i/>
      <w:iCs/>
      <w:color w:val="000000"/>
      <w:sz w:val="16"/>
      <w:szCs w:val="16"/>
    </w:rPr>
  </w:style>
  <w:style w:type="paragraph" w:customStyle="1" w:styleId="xl126">
    <w:name w:val="xl126"/>
    <w:basedOn w:val="a"/>
    <w:rsid w:val="004A574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DB4E2"/>
      <w:autoSpaceDE/>
      <w:autoSpaceDN/>
      <w:adjustRightInd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7">
    <w:name w:val="xl127"/>
    <w:basedOn w:val="a"/>
    <w:rsid w:val="004A574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DB4E2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28">
    <w:name w:val="xl128"/>
    <w:basedOn w:val="a"/>
    <w:rsid w:val="004A574A"/>
    <w:pPr>
      <w:widowControl/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DB4E2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29">
    <w:name w:val="xl129"/>
    <w:basedOn w:val="a"/>
    <w:rsid w:val="004A574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30">
    <w:name w:val="xl130"/>
    <w:basedOn w:val="a"/>
    <w:rsid w:val="004A574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1">
    <w:name w:val="xl131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32">
    <w:name w:val="xl132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3">
    <w:name w:val="xl133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34">
    <w:name w:val="xl134"/>
    <w:basedOn w:val="a"/>
    <w:rsid w:val="004A574A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5">
    <w:name w:val="xl135"/>
    <w:basedOn w:val="a"/>
    <w:rsid w:val="004A574A"/>
    <w:pPr>
      <w:widowControl/>
      <w:autoSpaceDE/>
      <w:autoSpaceDN/>
      <w:adjustRightInd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6">
    <w:name w:val="xl136"/>
    <w:basedOn w:val="a"/>
    <w:rsid w:val="004A574A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7">
    <w:name w:val="xl137"/>
    <w:basedOn w:val="a"/>
    <w:rsid w:val="004A574A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38">
    <w:name w:val="xl138"/>
    <w:basedOn w:val="a"/>
    <w:rsid w:val="004A574A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39">
    <w:name w:val="xl139"/>
    <w:basedOn w:val="a"/>
    <w:rsid w:val="004A574A"/>
    <w:pPr>
      <w:widowControl/>
      <w:pBdr>
        <w:left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40">
    <w:name w:val="xl140"/>
    <w:basedOn w:val="a"/>
    <w:rsid w:val="004A574A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</w:pPr>
    <w:rPr>
      <w:i/>
      <w:iCs/>
      <w:color w:val="000000"/>
      <w:sz w:val="16"/>
      <w:szCs w:val="16"/>
    </w:rPr>
  </w:style>
  <w:style w:type="paragraph" w:customStyle="1" w:styleId="xl141">
    <w:name w:val="xl141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</w:pPr>
    <w:rPr>
      <w:i/>
      <w:iCs/>
      <w:color w:val="000000"/>
      <w:sz w:val="16"/>
      <w:szCs w:val="16"/>
    </w:rPr>
  </w:style>
  <w:style w:type="paragraph" w:customStyle="1" w:styleId="xl142">
    <w:name w:val="xl142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43">
    <w:name w:val="xl143"/>
    <w:basedOn w:val="a"/>
    <w:rsid w:val="004A574A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44">
    <w:name w:val="xl144"/>
    <w:basedOn w:val="a"/>
    <w:rsid w:val="004A574A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45">
    <w:name w:val="xl145"/>
    <w:basedOn w:val="a"/>
    <w:rsid w:val="004A574A"/>
    <w:pPr>
      <w:widowControl/>
      <w:pBdr>
        <w:left w:val="single" w:sz="8" w:space="0" w:color="auto"/>
        <w:bottom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46">
    <w:name w:val="xl146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47">
    <w:name w:val="xl147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8">
    <w:name w:val="xl148"/>
    <w:basedOn w:val="a"/>
    <w:rsid w:val="004A574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49">
    <w:name w:val="xl149"/>
    <w:basedOn w:val="a"/>
    <w:rsid w:val="004A574A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50">
    <w:name w:val="xl150"/>
    <w:basedOn w:val="a"/>
    <w:rsid w:val="004A574A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51">
    <w:name w:val="xl151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52">
    <w:name w:val="xl152"/>
    <w:basedOn w:val="a"/>
    <w:rsid w:val="004A574A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53">
    <w:name w:val="xl153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54">
    <w:name w:val="xl154"/>
    <w:basedOn w:val="a"/>
    <w:rsid w:val="004A574A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55">
    <w:name w:val="xl155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56">
    <w:name w:val="xl156"/>
    <w:basedOn w:val="a"/>
    <w:rsid w:val="004A574A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57">
    <w:name w:val="xl157"/>
    <w:basedOn w:val="a"/>
    <w:rsid w:val="004A574A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58">
    <w:name w:val="xl158"/>
    <w:basedOn w:val="a"/>
    <w:rsid w:val="004A574A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59">
    <w:name w:val="xl159"/>
    <w:basedOn w:val="a"/>
    <w:rsid w:val="004A574A"/>
    <w:pPr>
      <w:widowControl/>
      <w:pBdr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60">
    <w:name w:val="xl160"/>
    <w:basedOn w:val="a"/>
    <w:rsid w:val="004A574A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61">
    <w:name w:val="xl161"/>
    <w:basedOn w:val="a"/>
    <w:rsid w:val="004A574A"/>
    <w:pPr>
      <w:widowControl/>
      <w:pBdr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62">
    <w:name w:val="xl162"/>
    <w:basedOn w:val="a"/>
    <w:rsid w:val="004A574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63">
    <w:name w:val="xl163"/>
    <w:basedOn w:val="a"/>
    <w:rsid w:val="004A574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64">
    <w:name w:val="xl164"/>
    <w:basedOn w:val="a"/>
    <w:rsid w:val="004A574A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65">
    <w:name w:val="xl165"/>
    <w:basedOn w:val="a"/>
    <w:rsid w:val="004A574A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DB4E2"/>
      <w:autoSpaceDE/>
      <w:autoSpaceDN/>
      <w:adjustRightInd/>
      <w:spacing w:before="100" w:beforeAutospacing="1" w:after="100" w:afterAutospacing="1"/>
      <w:jc w:val="right"/>
    </w:pPr>
    <w:rPr>
      <w:b/>
      <w:bCs/>
      <w:i/>
      <w:iCs/>
      <w:color w:val="000000"/>
      <w:sz w:val="16"/>
      <w:szCs w:val="16"/>
    </w:rPr>
  </w:style>
  <w:style w:type="paragraph" w:customStyle="1" w:styleId="xl166">
    <w:name w:val="xl166"/>
    <w:basedOn w:val="a"/>
    <w:rsid w:val="004A574A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8DB4E2"/>
      <w:autoSpaceDE/>
      <w:autoSpaceDN/>
      <w:adjustRightInd/>
      <w:spacing w:before="100" w:beforeAutospacing="1" w:after="100" w:afterAutospacing="1"/>
      <w:jc w:val="right"/>
    </w:pPr>
    <w:rPr>
      <w:b/>
      <w:bCs/>
      <w:i/>
      <w:iCs/>
      <w:color w:val="000000"/>
      <w:sz w:val="16"/>
      <w:szCs w:val="16"/>
    </w:rPr>
  </w:style>
  <w:style w:type="paragraph" w:customStyle="1" w:styleId="xl167">
    <w:name w:val="xl167"/>
    <w:basedOn w:val="a"/>
    <w:rsid w:val="004A574A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DB4E2"/>
      <w:autoSpaceDE/>
      <w:autoSpaceDN/>
      <w:adjustRightInd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8">
    <w:name w:val="xl168"/>
    <w:basedOn w:val="a"/>
    <w:rsid w:val="004A574A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DB4E2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69">
    <w:name w:val="xl169"/>
    <w:basedOn w:val="a"/>
    <w:rsid w:val="004A574A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DB4E2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70">
    <w:name w:val="xl170"/>
    <w:basedOn w:val="a"/>
    <w:rsid w:val="004A574A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71">
    <w:name w:val="xl171"/>
    <w:basedOn w:val="a"/>
    <w:rsid w:val="004A574A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72">
    <w:name w:val="xl172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73">
    <w:name w:val="xl173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styleId="afa">
    <w:name w:val="Body Text"/>
    <w:basedOn w:val="a"/>
    <w:link w:val="afb"/>
    <w:uiPriority w:val="99"/>
    <w:semiHidden/>
    <w:unhideWhenUsed/>
    <w:rsid w:val="002304D1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rsid w:val="002304D1"/>
  </w:style>
  <w:style w:type="paragraph" w:customStyle="1" w:styleId="12">
    <w:name w:val="Текст сноски1"/>
    <w:basedOn w:val="a"/>
    <w:next w:val="afc"/>
    <w:link w:val="afd"/>
    <w:uiPriority w:val="99"/>
    <w:unhideWhenUsed/>
    <w:rsid w:val="00B73352"/>
    <w:pPr>
      <w:widowControl/>
      <w:autoSpaceDE/>
      <w:autoSpaceDN/>
      <w:adjustRightInd/>
    </w:pPr>
  </w:style>
  <w:style w:type="character" w:customStyle="1" w:styleId="afd">
    <w:name w:val="Текст сноски Знак"/>
    <w:basedOn w:val="a0"/>
    <w:link w:val="12"/>
    <w:uiPriority w:val="99"/>
    <w:rsid w:val="00B73352"/>
    <w:rPr>
      <w:sz w:val="20"/>
      <w:szCs w:val="20"/>
    </w:rPr>
  </w:style>
  <w:style w:type="character" w:styleId="afe">
    <w:name w:val="footnote reference"/>
    <w:uiPriority w:val="99"/>
    <w:rsid w:val="00B73352"/>
    <w:rPr>
      <w:rFonts w:cs="Times New Roman"/>
      <w:vertAlign w:val="superscript"/>
    </w:rPr>
  </w:style>
  <w:style w:type="paragraph" w:styleId="afc">
    <w:name w:val="footnote text"/>
    <w:basedOn w:val="a"/>
    <w:link w:val="13"/>
    <w:uiPriority w:val="99"/>
    <w:semiHidden/>
    <w:unhideWhenUsed/>
    <w:rsid w:val="00B73352"/>
  </w:style>
  <w:style w:type="character" w:customStyle="1" w:styleId="13">
    <w:name w:val="Текст сноски Знак1"/>
    <w:basedOn w:val="a0"/>
    <w:link w:val="afc"/>
    <w:uiPriority w:val="99"/>
    <w:semiHidden/>
    <w:rsid w:val="00B73352"/>
  </w:style>
  <w:style w:type="character" w:customStyle="1" w:styleId="31">
    <w:name w:val="Основной текст с отступом 3 Знак"/>
    <w:basedOn w:val="a0"/>
    <w:link w:val="30"/>
    <w:rsid w:val="00BC5C7C"/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662290"/>
    <w:rPr>
      <w:color w:val="000000"/>
      <w:sz w:val="28"/>
      <w:szCs w:val="28"/>
      <w:shd w:val="clear" w:color="auto" w:fill="FFFFFF"/>
    </w:rPr>
  </w:style>
  <w:style w:type="paragraph" w:customStyle="1" w:styleId="4BC8582F925C44688E6963A65CE800A2">
    <w:name w:val="4BC8582F925C44688E6963A65CE800A2"/>
    <w:rsid w:val="0089737B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">
    <w:name w:val="Revision"/>
    <w:hidden/>
    <w:uiPriority w:val="99"/>
    <w:semiHidden/>
    <w:rsid w:val="00C247AE"/>
  </w:style>
  <w:style w:type="character" w:customStyle="1" w:styleId="20">
    <w:name w:val="Заголовок 2 Знак"/>
    <w:basedOn w:val="a0"/>
    <w:link w:val="2"/>
    <w:rsid w:val="00E266B8"/>
    <w:rPr>
      <w:rFonts w:ascii="Arial" w:hAnsi="Arial"/>
      <w:color w:val="000000"/>
      <w:spacing w:val="-1"/>
      <w:sz w:val="28"/>
      <w:szCs w:val="2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3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9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47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0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1C839-8627-4B68-A3AB-0F211A516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9</Pages>
  <Words>2296</Words>
  <Characters>13089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"РАО ЭС Востока"</Company>
  <LinksUpToDate>false</LinksUpToDate>
  <CharactersWithSpaces>15355</CharactersWithSpaces>
  <SharedDoc>false</SharedDoc>
  <HLinks>
    <vt:vector size="24" baseType="variant">
      <vt:variant>
        <vt:i4>3539045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consultantplus://offline/ref=89F2E0BBF656F7E127AAE342DA60B1AB82CCEB845D07290719AE2146091B8A5F42C900C3D70DA748g2v5G</vt:lpwstr>
      </vt:variant>
      <vt:variant>
        <vt:lpwstr/>
      </vt:variant>
      <vt:variant>
        <vt:i4>7405617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consultantplus://offline/ref=85780FBB17100CFEF162D546309D296C1EBBF6DBA1D113D9807B0C098693277732FC43AD51B1912DCDr5W</vt:lpwstr>
      </vt:variant>
      <vt:variant>
        <vt:lpwstr/>
      </vt:variant>
      <vt:variant>
        <vt:i4>1114122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consultantplus://offline/ref=85780FBB17100CFEF162D546309D296C1EBBF6DBA1D113D9807B0C0986C9r3W</vt:lpwstr>
      </vt:variant>
      <vt:variant>
        <vt:lpwstr/>
      </vt:variant>
      <vt:variant>
        <vt:i4>7405628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consultantplus://offline/ref=85780FBB17100CFEF162D546309D296C1EBBF6DBA1D113D9807B0C098693277732FC43AD51B19128CDrDW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nik_ma</dc:creator>
  <cp:lastModifiedBy>Сенча</cp:lastModifiedBy>
  <cp:revision>9</cp:revision>
  <cp:lastPrinted>2016-12-12T00:36:00Z</cp:lastPrinted>
  <dcterms:created xsi:type="dcterms:W3CDTF">2016-12-15T04:18:00Z</dcterms:created>
  <dcterms:modified xsi:type="dcterms:W3CDTF">2016-12-27T01:31:00Z</dcterms:modified>
</cp:coreProperties>
</file>