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3D50248" w14:textId="696AACFD" w:rsidR="00FA3444" w:rsidRPr="00D3316E" w:rsidRDefault="00D3316E" w:rsidP="00D3316E">
      <w:pPr>
        <w:tabs>
          <w:tab w:val="left" w:pos="2552"/>
        </w:tabs>
        <w:ind w:left="5812"/>
        <w:jc w:val="left"/>
        <w:rPr>
          <w:rFonts w:ascii="Times New Roman" w:hAnsi="Times New Roman" w:cs="Times New Roman"/>
          <w:bCs/>
          <w:sz w:val="24"/>
          <w:szCs w:val="24"/>
        </w:rPr>
      </w:pPr>
      <w:bookmarkStart w:id="0" w:name="_GoBack"/>
      <w:bookmarkEnd w:id="0"/>
      <w:r>
        <w:rPr>
          <w:rFonts w:ascii="Times New Roman" w:hAnsi="Times New Roman" w:cs="Times New Roman"/>
          <w:bCs/>
          <w:sz w:val="24"/>
          <w:szCs w:val="24"/>
        </w:rPr>
        <w:t>УТВЕРЖДЕН:</w:t>
      </w:r>
    </w:p>
    <w:p w14:paraId="6DC54DE2" w14:textId="77777777" w:rsidR="00AF5F59" w:rsidRPr="00123D92" w:rsidRDefault="004C4F31" w:rsidP="008531E4">
      <w:pPr>
        <w:ind w:left="5812"/>
        <w:jc w:val="left"/>
        <w:rPr>
          <w:rFonts w:ascii="Times New Roman" w:hAnsi="Times New Roman" w:cs="Times New Roman"/>
          <w:sz w:val="24"/>
          <w:szCs w:val="24"/>
        </w:rPr>
      </w:pPr>
      <w:r w:rsidRPr="00123D92">
        <w:rPr>
          <w:rFonts w:ascii="Times New Roman" w:hAnsi="Times New Roman" w:cs="Times New Roman"/>
          <w:sz w:val="24"/>
          <w:szCs w:val="24"/>
        </w:rPr>
        <w:t xml:space="preserve">решением </w:t>
      </w:r>
      <w:r w:rsidR="00743817" w:rsidRPr="00123D92">
        <w:rPr>
          <w:rFonts w:ascii="Times New Roman" w:hAnsi="Times New Roman" w:cs="Times New Roman"/>
          <w:sz w:val="24"/>
          <w:szCs w:val="24"/>
        </w:rPr>
        <w:t>годового</w:t>
      </w:r>
      <w:r w:rsidR="0030435D" w:rsidRPr="00123D92">
        <w:rPr>
          <w:rFonts w:ascii="Times New Roman" w:hAnsi="Times New Roman" w:cs="Times New Roman"/>
          <w:sz w:val="24"/>
          <w:szCs w:val="24"/>
        </w:rPr>
        <w:t xml:space="preserve"> </w:t>
      </w:r>
      <w:r w:rsidR="00743817" w:rsidRPr="00123D92">
        <w:rPr>
          <w:rFonts w:ascii="Times New Roman" w:hAnsi="Times New Roman" w:cs="Times New Roman"/>
          <w:sz w:val="24"/>
          <w:szCs w:val="24"/>
        </w:rPr>
        <w:t xml:space="preserve">Общего собрания </w:t>
      </w:r>
      <w:r w:rsidR="00FA3444" w:rsidRPr="00123D92">
        <w:rPr>
          <w:rFonts w:ascii="Times New Roman" w:hAnsi="Times New Roman" w:cs="Times New Roman"/>
          <w:sz w:val="24"/>
          <w:szCs w:val="24"/>
        </w:rPr>
        <w:t xml:space="preserve">акционеров </w:t>
      </w:r>
      <w:r w:rsidR="00C80C42" w:rsidRPr="00123D92">
        <w:rPr>
          <w:rFonts w:ascii="Times New Roman" w:hAnsi="Times New Roman" w:cs="Times New Roman"/>
          <w:sz w:val="24"/>
          <w:szCs w:val="24"/>
        </w:rPr>
        <w:t xml:space="preserve">АО </w:t>
      </w:r>
      <w:r w:rsidR="00FA3444" w:rsidRPr="00123D92">
        <w:rPr>
          <w:rFonts w:ascii="Times New Roman" w:hAnsi="Times New Roman" w:cs="Times New Roman"/>
          <w:sz w:val="24"/>
          <w:szCs w:val="24"/>
        </w:rPr>
        <w:t>«</w:t>
      </w:r>
      <w:r w:rsidR="002A7394">
        <w:rPr>
          <w:rFonts w:ascii="Times New Roman" w:hAnsi="Times New Roman" w:cs="Times New Roman"/>
          <w:sz w:val="24"/>
          <w:szCs w:val="24"/>
        </w:rPr>
        <w:t>ДГК»</w:t>
      </w:r>
      <w:r w:rsidR="00FA3444" w:rsidRPr="00123D92">
        <w:rPr>
          <w:rFonts w:ascii="Times New Roman" w:hAnsi="Times New Roman" w:cs="Times New Roman"/>
          <w:sz w:val="24"/>
          <w:szCs w:val="24"/>
        </w:rPr>
        <w:t xml:space="preserve"> </w:t>
      </w:r>
    </w:p>
    <w:p w14:paraId="4549D89D" w14:textId="77777777" w:rsidR="00D6484B" w:rsidRPr="00123D92" w:rsidRDefault="00FA3444" w:rsidP="008531E4">
      <w:pPr>
        <w:ind w:left="5812"/>
        <w:jc w:val="left"/>
        <w:rPr>
          <w:rFonts w:ascii="Times New Roman" w:hAnsi="Times New Roman" w:cs="Times New Roman"/>
          <w:sz w:val="24"/>
          <w:szCs w:val="24"/>
        </w:rPr>
      </w:pPr>
      <w:r w:rsidRPr="00123D92">
        <w:rPr>
          <w:rFonts w:ascii="Times New Roman" w:hAnsi="Times New Roman" w:cs="Times New Roman"/>
          <w:sz w:val="24"/>
          <w:szCs w:val="24"/>
        </w:rPr>
        <w:t>(</w:t>
      </w:r>
      <w:r w:rsidR="00743817" w:rsidRPr="00123D92">
        <w:rPr>
          <w:rFonts w:ascii="Times New Roman" w:hAnsi="Times New Roman" w:cs="Times New Roman"/>
          <w:sz w:val="24"/>
          <w:szCs w:val="24"/>
        </w:rPr>
        <w:t xml:space="preserve">протокол </w:t>
      </w:r>
      <w:r w:rsidRPr="00123D92">
        <w:rPr>
          <w:rFonts w:ascii="Times New Roman" w:hAnsi="Times New Roman" w:cs="Times New Roman"/>
          <w:sz w:val="24"/>
          <w:szCs w:val="24"/>
        </w:rPr>
        <w:t>от __. ___ 20</w:t>
      </w:r>
      <w:r w:rsidR="00827416" w:rsidRPr="00123D92">
        <w:rPr>
          <w:rFonts w:ascii="Times New Roman" w:hAnsi="Times New Roman" w:cs="Times New Roman"/>
          <w:sz w:val="24"/>
          <w:szCs w:val="24"/>
        </w:rPr>
        <w:t>_</w:t>
      </w:r>
      <w:r w:rsidRPr="00123D92">
        <w:rPr>
          <w:rFonts w:ascii="Times New Roman" w:hAnsi="Times New Roman" w:cs="Times New Roman"/>
          <w:sz w:val="24"/>
          <w:szCs w:val="24"/>
        </w:rPr>
        <w:t>_</w:t>
      </w:r>
      <w:r w:rsidR="00743817" w:rsidRPr="00123D92">
        <w:rPr>
          <w:rFonts w:ascii="Times New Roman" w:hAnsi="Times New Roman" w:cs="Times New Roman"/>
          <w:sz w:val="24"/>
          <w:szCs w:val="24"/>
        </w:rPr>
        <w:t xml:space="preserve"> №___</w:t>
      </w:r>
      <w:r w:rsidRPr="00123D92">
        <w:rPr>
          <w:rFonts w:ascii="Times New Roman" w:hAnsi="Times New Roman" w:cs="Times New Roman"/>
          <w:sz w:val="24"/>
          <w:szCs w:val="24"/>
        </w:rPr>
        <w:t>)</w:t>
      </w:r>
    </w:p>
    <w:p w14:paraId="3D07EADC" w14:textId="77777777" w:rsidR="00D6484B" w:rsidRPr="00123D92" w:rsidRDefault="00D6484B" w:rsidP="00E737A2">
      <w:pPr>
        <w:ind w:left="4536"/>
        <w:jc w:val="right"/>
        <w:rPr>
          <w:rFonts w:ascii="Times New Roman" w:hAnsi="Times New Roman" w:cs="Times New Roman"/>
          <w:sz w:val="24"/>
          <w:szCs w:val="24"/>
        </w:rPr>
      </w:pPr>
    </w:p>
    <w:p w14:paraId="73C9BC01" w14:textId="77777777" w:rsidR="00D6484B" w:rsidRPr="00123D92" w:rsidRDefault="00D6484B">
      <w:pPr>
        <w:rPr>
          <w:rFonts w:ascii="Times New Roman" w:hAnsi="Times New Roman" w:cs="Times New Roman"/>
          <w:sz w:val="24"/>
          <w:szCs w:val="24"/>
        </w:rPr>
      </w:pPr>
    </w:p>
    <w:p w14:paraId="1D3E7A83" w14:textId="77777777" w:rsidR="00D6484B" w:rsidRPr="00123D92" w:rsidRDefault="00D6484B">
      <w:pPr>
        <w:rPr>
          <w:rFonts w:ascii="Times New Roman" w:hAnsi="Times New Roman" w:cs="Times New Roman"/>
          <w:sz w:val="24"/>
          <w:szCs w:val="24"/>
        </w:rPr>
      </w:pPr>
    </w:p>
    <w:p w14:paraId="00EEA8B8" w14:textId="77777777" w:rsidR="00D6484B" w:rsidRPr="00123D92" w:rsidRDefault="00D6484B">
      <w:pPr>
        <w:rPr>
          <w:rFonts w:ascii="Times New Roman" w:hAnsi="Times New Roman" w:cs="Times New Roman"/>
          <w:sz w:val="24"/>
          <w:szCs w:val="24"/>
        </w:rPr>
      </w:pPr>
    </w:p>
    <w:p w14:paraId="5ECB4600" w14:textId="77777777" w:rsidR="00FA3444" w:rsidRPr="00123D92" w:rsidRDefault="00FA3444">
      <w:pPr>
        <w:rPr>
          <w:rFonts w:ascii="Times New Roman" w:hAnsi="Times New Roman" w:cs="Times New Roman"/>
          <w:sz w:val="24"/>
          <w:szCs w:val="24"/>
        </w:rPr>
      </w:pPr>
    </w:p>
    <w:p w14:paraId="37495FD1" w14:textId="77777777" w:rsidR="00FA3444" w:rsidRPr="00123D92" w:rsidRDefault="00FA3444">
      <w:pPr>
        <w:rPr>
          <w:rFonts w:ascii="Times New Roman" w:hAnsi="Times New Roman" w:cs="Times New Roman"/>
          <w:sz w:val="24"/>
          <w:szCs w:val="24"/>
        </w:rPr>
      </w:pPr>
    </w:p>
    <w:p w14:paraId="14EDB6DC" w14:textId="77777777" w:rsidR="009B12E8" w:rsidRPr="00123D92" w:rsidRDefault="009B12E8">
      <w:pPr>
        <w:rPr>
          <w:rFonts w:ascii="Times New Roman" w:hAnsi="Times New Roman" w:cs="Times New Roman"/>
          <w:sz w:val="24"/>
          <w:szCs w:val="24"/>
        </w:rPr>
      </w:pPr>
    </w:p>
    <w:p w14:paraId="7E8CD8E7" w14:textId="77777777" w:rsidR="00FA3444" w:rsidRPr="00123D92" w:rsidRDefault="00FA3444">
      <w:pPr>
        <w:rPr>
          <w:rFonts w:ascii="Times New Roman" w:hAnsi="Times New Roman" w:cs="Times New Roman"/>
          <w:sz w:val="24"/>
          <w:szCs w:val="24"/>
        </w:rPr>
      </w:pPr>
    </w:p>
    <w:p w14:paraId="7C6A24F4" w14:textId="77777777" w:rsidR="00621BCA" w:rsidRPr="00123D92" w:rsidRDefault="00621BCA">
      <w:pPr>
        <w:rPr>
          <w:rFonts w:ascii="Times New Roman" w:hAnsi="Times New Roman" w:cs="Times New Roman"/>
          <w:sz w:val="24"/>
          <w:szCs w:val="24"/>
        </w:rPr>
      </w:pPr>
    </w:p>
    <w:p w14:paraId="0F189B68" w14:textId="77777777" w:rsidR="00621BCA" w:rsidRPr="00123D92" w:rsidRDefault="00621BCA">
      <w:pPr>
        <w:rPr>
          <w:rFonts w:ascii="Times New Roman" w:hAnsi="Times New Roman" w:cs="Times New Roman"/>
          <w:sz w:val="24"/>
          <w:szCs w:val="24"/>
        </w:rPr>
      </w:pPr>
    </w:p>
    <w:p w14:paraId="3E0E9483" w14:textId="77777777" w:rsidR="00621BCA" w:rsidRPr="00123D92" w:rsidRDefault="00621BCA">
      <w:pPr>
        <w:rPr>
          <w:rFonts w:ascii="Times New Roman" w:hAnsi="Times New Roman" w:cs="Times New Roman"/>
          <w:sz w:val="24"/>
          <w:szCs w:val="24"/>
        </w:rPr>
      </w:pPr>
    </w:p>
    <w:p w14:paraId="5064341D" w14:textId="77777777" w:rsidR="00621BCA" w:rsidRPr="00123D92" w:rsidRDefault="00621BCA">
      <w:pPr>
        <w:rPr>
          <w:rFonts w:ascii="Times New Roman" w:hAnsi="Times New Roman" w:cs="Times New Roman"/>
          <w:sz w:val="24"/>
          <w:szCs w:val="24"/>
        </w:rPr>
      </w:pPr>
    </w:p>
    <w:p w14:paraId="2F30242A" w14:textId="77777777" w:rsidR="00FA3444" w:rsidRPr="00123D92" w:rsidRDefault="00FA3444">
      <w:pPr>
        <w:rPr>
          <w:rFonts w:ascii="Times New Roman" w:hAnsi="Times New Roman" w:cs="Times New Roman"/>
          <w:sz w:val="24"/>
          <w:szCs w:val="24"/>
        </w:rPr>
      </w:pPr>
    </w:p>
    <w:p w14:paraId="64E81AC0" w14:textId="77777777" w:rsidR="00FA3444" w:rsidRPr="00123D92" w:rsidRDefault="00FA3444" w:rsidP="00190C6A">
      <w:pPr>
        <w:spacing w:after="120"/>
        <w:ind w:left="0"/>
        <w:jc w:val="center"/>
        <w:rPr>
          <w:rFonts w:ascii="Times New Roman" w:hAnsi="Times New Roman" w:cs="Times New Roman"/>
          <w:b/>
          <w:bCs/>
          <w:sz w:val="44"/>
          <w:szCs w:val="44"/>
        </w:rPr>
      </w:pPr>
      <w:r w:rsidRPr="00123D92">
        <w:rPr>
          <w:rFonts w:ascii="Times New Roman" w:hAnsi="Times New Roman" w:cs="Times New Roman"/>
          <w:b/>
          <w:bCs/>
          <w:sz w:val="44"/>
          <w:szCs w:val="44"/>
        </w:rPr>
        <w:t>У С Т А В</w:t>
      </w:r>
    </w:p>
    <w:p w14:paraId="37571A22" w14:textId="77777777" w:rsidR="00FA3444" w:rsidRPr="00123D92" w:rsidRDefault="00FA3444" w:rsidP="00773914">
      <w:pPr>
        <w:ind w:left="0"/>
        <w:jc w:val="center"/>
        <w:rPr>
          <w:rFonts w:ascii="Times New Roman" w:hAnsi="Times New Roman" w:cs="Times New Roman"/>
          <w:b/>
          <w:bCs/>
          <w:sz w:val="44"/>
          <w:szCs w:val="44"/>
        </w:rPr>
      </w:pPr>
      <w:r w:rsidRPr="00123D92">
        <w:rPr>
          <w:rFonts w:ascii="Times New Roman" w:hAnsi="Times New Roman" w:cs="Times New Roman"/>
          <w:b/>
          <w:bCs/>
          <w:sz w:val="44"/>
          <w:szCs w:val="44"/>
        </w:rPr>
        <w:t>Акционерного общества</w:t>
      </w:r>
    </w:p>
    <w:p w14:paraId="239250C9" w14:textId="77777777" w:rsidR="00FA3444" w:rsidRPr="00123D92" w:rsidRDefault="00FA3444" w:rsidP="00773914">
      <w:pPr>
        <w:ind w:left="0"/>
        <w:jc w:val="center"/>
        <w:rPr>
          <w:rFonts w:ascii="Times New Roman" w:hAnsi="Times New Roman" w:cs="Times New Roman"/>
          <w:b/>
          <w:bCs/>
          <w:sz w:val="40"/>
          <w:szCs w:val="40"/>
        </w:rPr>
      </w:pPr>
      <w:r w:rsidRPr="00123D92">
        <w:rPr>
          <w:rFonts w:ascii="Times New Roman" w:hAnsi="Times New Roman" w:cs="Times New Roman"/>
          <w:b/>
          <w:bCs/>
          <w:sz w:val="40"/>
          <w:szCs w:val="40"/>
        </w:rPr>
        <w:t>«</w:t>
      </w:r>
      <w:r w:rsidR="002A7394">
        <w:rPr>
          <w:rFonts w:ascii="Times New Roman" w:hAnsi="Times New Roman" w:cs="Times New Roman"/>
          <w:b/>
          <w:bCs/>
          <w:sz w:val="40"/>
          <w:szCs w:val="40"/>
        </w:rPr>
        <w:t>Дальневосточная генерирующая компания</w:t>
      </w:r>
      <w:r w:rsidRPr="00123D92">
        <w:rPr>
          <w:rFonts w:ascii="Times New Roman" w:hAnsi="Times New Roman" w:cs="Times New Roman"/>
          <w:b/>
          <w:bCs/>
          <w:sz w:val="40"/>
          <w:szCs w:val="40"/>
        </w:rPr>
        <w:t>»</w:t>
      </w:r>
      <w:r w:rsidR="00773914" w:rsidRPr="00123D92">
        <w:rPr>
          <w:rStyle w:val="affd"/>
          <w:rFonts w:ascii="Times New Roman" w:hAnsi="Times New Roman"/>
          <w:b/>
          <w:bCs/>
          <w:sz w:val="28"/>
          <w:szCs w:val="28"/>
        </w:rPr>
        <w:t xml:space="preserve"> </w:t>
      </w:r>
    </w:p>
    <w:p w14:paraId="7C0F42A9" w14:textId="2845B392" w:rsidR="00FA3444" w:rsidRPr="00123D92" w:rsidRDefault="005B45AB" w:rsidP="00734386">
      <w:pPr>
        <w:ind w:left="0"/>
        <w:jc w:val="center"/>
        <w:rPr>
          <w:rFonts w:ascii="Times New Roman" w:hAnsi="Times New Roman" w:cs="Times New Roman"/>
          <w:sz w:val="24"/>
          <w:szCs w:val="24"/>
        </w:rPr>
      </w:pPr>
      <w:r>
        <w:rPr>
          <w:rFonts w:ascii="Times New Roman" w:hAnsi="Times New Roman" w:cs="Times New Roman"/>
          <w:sz w:val="24"/>
          <w:szCs w:val="24"/>
        </w:rPr>
        <w:t>(новая редакция)</w:t>
      </w:r>
    </w:p>
    <w:p w14:paraId="707D540A" w14:textId="77777777" w:rsidR="00D6484B" w:rsidRPr="00123D92" w:rsidRDefault="00D6484B">
      <w:pPr>
        <w:rPr>
          <w:rFonts w:ascii="Times New Roman" w:hAnsi="Times New Roman" w:cs="Times New Roman"/>
          <w:sz w:val="24"/>
          <w:szCs w:val="24"/>
        </w:rPr>
      </w:pPr>
    </w:p>
    <w:p w14:paraId="130DED36" w14:textId="77777777" w:rsidR="00D6484B" w:rsidRPr="00123D92" w:rsidRDefault="00D6484B">
      <w:pPr>
        <w:rPr>
          <w:rFonts w:ascii="Times New Roman" w:hAnsi="Times New Roman" w:cs="Times New Roman"/>
          <w:sz w:val="24"/>
          <w:szCs w:val="24"/>
        </w:rPr>
      </w:pPr>
    </w:p>
    <w:p w14:paraId="1851E18C" w14:textId="77777777" w:rsidR="00D6484B" w:rsidRPr="00123D92" w:rsidRDefault="00D6484B">
      <w:pPr>
        <w:rPr>
          <w:rFonts w:ascii="Times New Roman" w:hAnsi="Times New Roman" w:cs="Times New Roman"/>
          <w:sz w:val="24"/>
          <w:szCs w:val="24"/>
        </w:rPr>
      </w:pPr>
    </w:p>
    <w:p w14:paraId="184682CA" w14:textId="77777777" w:rsidR="00FA3444" w:rsidRPr="00123D92" w:rsidRDefault="00FA3444">
      <w:pPr>
        <w:rPr>
          <w:rFonts w:ascii="Times New Roman" w:hAnsi="Times New Roman" w:cs="Times New Roman"/>
          <w:sz w:val="24"/>
          <w:szCs w:val="24"/>
        </w:rPr>
      </w:pPr>
    </w:p>
    <w:p w14:paraId="64144B6F" w14:textId="77777777" w:rsidR="00FA3444" w:rsidRPr="00123D92" w:rsidRDefault="00FA3444">
      <w:pPr>
        <w:rPr>
          <w:rFonts w:ascii="Times New Roman" w:hAnsi="Times New Roman" w:cs="Times New Roman"/>
          <w:sz w:val="24"/>
          <w:szCs w:val="24"/>
        </w:rPr>
      </w:pPr>
    </w:p>
    <w:p w14:paraId="799EC92C" w14:textId="77777777" w:rsidR="00FA3444" w:rsidRPr="00123D92" w:rsidRDefault="00FA3444">
      <w:pPr>
        <w:rPr>
          <w:rFonts w:ascii="Times New Roman" w:hAnsi="Times New Roman" w:cs="Times New Roman"/>
          <w:sz w:val="24"/>
          <w:szCs w:val="24"/>
        </w:rPr>
      </w:pPr>
    </w:p>
    <w:p w14:paraId="5B9893BF" w14:textId="77777777" w:rsidR="00FA3444" w:rsidRPr="00123D92" w:rsidRDefault="00FA3444">
      <w:pPr>
        <w:rPr>
          <w:rFonts w:ascii="Times New Roman" w:hAnsi="Times New Roman" w:cs="Times New Roman"/>
          <w:sz w:val="24"/>
          <w:szCs w:val="24"/>
        </w:rPr>
      </w:pPr>
    </w:p>
    <w:p w14:paraId="0768DC7C" w14:textId="77777777" w:rsidR="00FA3444" w:rsidRPr="00123D92" w:rsidRDefault="00FA3444">
      <w:pPr>
        <w:rPr>
          <w:rFonts w:ascii="Times New Roman" w:hAnsi="Times New Roman" w:cs="Times New Roman"/>
          <w:sz w:val="24"/>
          <w:szCs w:val="24"/>
        </w:rPr>
      </w:pPr>
    </w:p>
    <w:p w14:paraId="5CDF2935" w14:textId="77777777" w:rsidR="00190C6A" w:rsidRPr="00123D92" w:rsidRDefault="00190C6A">
      <w:pPr>
        <w:rPr>
          <w:rFonts w:ascii="Times New Roman" w:hAnsi="Times New Roman" w:cs="Times New Roman"/>
          <w:sz w:val="24"/>
          <w:szCs w:val="24"/>
        </w:rPr>
      </w:pPr>
    </w:p>
    <w:p w14:paraId="783CBDE0" w14:textId="77777777" w:rsidR="00190C6A" w:rsidRPr="00123D92" w:rsidRDefault="00190C6A">
      <w:pPr>
        <w:rPr>
          <w:rFonts w:ascii="Times New Roman" w:hAnsi="Times New Roman" w:cs="Times New Roman"/>
          <w:sz w:val="24"/>
          <w:szCs w:val="24"/>
        </w:rPr>
      </w:pPr>
    </w:p>
    <w:p w14:paraId="4D4D4298" w14:textId="77777777" w:rsidR="00190C6A" w:rsidRDefault="00190C6A">
      <w:pPr>
        <w:rPr>
          <w:rFonts w:ascii="Times New Roman" w:hAnsi="Times New Roman" w:cs="Times New Roman"/>
          <w:sz w:val="24"/>
          <w:szCs w:val="24"/>
        </w:rPr>
      </w:pPr>
    </w:p>
    <w:p w14:paraId="2800A3C0" w14:textId="77777777" w:rsidR="008531E4" w:rsidRDefault="008531E4">
      <w:pPr>
        <w:rPr>
          <w:rFonts w:ascii="Times New Roman" w:hAnsi="Times New Roman" w:cs="Times New Roman"/>
          <w:sz w:val="24"/>
          <w:szCs w:val="24"/>
        </w:rPr>
      </w:pPr>
    </w:p>
    <w:p w14:paraId="3B96D11F" w14:textId="77777777" w:rsidR="008531E4" w:rsidRDefault="008531E4">
      <w:pPr>
        <w:rPr>
          <w:rFonts w:ascii="Times New Roman" w:hAnsi="Times New Roman" w:cs="Times New Roman"/>
          <w:sz w:val="24"/>
          <w:szCs w:val="24"/>
        </w:rPr>
      </w:pPr>
    </w:p>
    <w:p w14:paraId="23E159F8" w14:textId="77777777" w:rsidR="008531E4" w:rsidRDefault="008531E4">
      <w:pPr>
        <w:rPr>
          <w:rFonts w:ascii="Times New Roman" w:hAnsi="Times New Roman" w:cs="Times New Roman"/>
          <w:sz w:val="24"/>
          <w:szCs w:val="24"/>
        </w:rPr>
      </w:pPr>
    </w:p>
    <w:p w14:paraId="1745526B" w14:textId="77777777" w:rsidR="008531E4" w:rsidRDefault="008531E4">
      <w:pPr>
        <w:rPr>
          <w:rFonts w:ascii="Times New Roman" w:hAnsi="Times New Roman" w:cs="Times New Roman"/>
          <w:sz w:val="24"/>
          <w:szCs w:val="24"/>
        </w:rPr>
      </w:pPr>
    </w:p>
    <w:p w14:paraId="597785BF" w14:textId="77777777" w:rsidR="008531E4" w:rsidRDefault="008531E4">
      <w:pPr>
        <w:rPr>
          <w:rFonts w:ascii="Times New Roman" w:hAnsi="Times New Roman" w:cs="Times New Roman"/>
          <w:sz w:val="24"/>
          <w:szCs w:val="24"/>
        </w:rPr>
      </w:pPr>
    </w:p>
    <w:p w14:paraId="5952D70A" w14:textId="77777777" w:rsidR="008531E4" w:rsidRDefault="008531E4">
      <w:pPr>
        <w:rPr>
          <w:rFonts w:ascii="Times New Roman" w:hAnsi="Times New Roman" w:cs="Times New Roman"/>
          <w:sz w:val="24"/>
          <w:szCs w:val="24"/>
        </w:rPr>
      </w:pPr>
    </w:p>
    <w:p w14:paraId="5A106EA0" w14:textId="77777777" w:rsidR="008531E4" w:rsidRDefault="008531E4">
      <w:pPr>
        <w:rPr>
          <w:rFonts w:ascii="Times New Roman" w:hAnsi="Times New Roman" w:cs="Times New Roman"/>
          <w:sz w:val="24"/>
          <w:szCs w:val="24"/>
        </w:rPr>
      </w:pPr>
    </w:p>
    <w:p w14:paraId="4370E1B7" w14:textId="77777777" w:rsidR="008531E4" w:rsidRDefault="008531E4">
      <w:pPr>
        <w:rPr>
          <w:rFonts w:ascii="Times New Roman" w:hAnsi="Times New Roman" w:cs="Times New Roman"/>
          <w:sz w:val="24"/>
          <w:szCs w:val="24"/>
        </w:rPr>
      </w:pPr>
    </w:p>
    <w:p w14:paraId="5C901168" w14:textId="77777777" w:rsidR="008531E4" w:rsidRDefault="008531E4">
      <w:pPr>
        <w:rPr>
          <w:rFonts w:ascii="Times New Roman" w:hAnsi="Times New Roman" w:cs="Times New Roman"/>
          <w:sz w:val="24"/>
          <w:szCs w:val="24"/>
        </w:rPr>
      </w:pPr>
    </w:p>
    <w:p w14:paraId="1DF89A26" w14:textId="77777777" w:rsidR="008531E4" w:rsidRDefault="008531E4">
      <w:pPr>
        <w:rPr>
          <w:rFonts w:ascii="Times New Roman" w:hAnsi="Times New Roman" w:cs="Times New Roman"/>
          <w:sz w:val="24"/>
          <w:szCs w:val="24"/>
        </w:rPr>
      </w:pPr>
    </w:p>
    <w:p w14:paraId="62B912D9" w14:textId="77777777" w:rsidR="00D3316E" w:rsidRDefault="00D3316E">
      <w:pPr>
        <w:rPr>
          <w:rFonts w:ascii="Times New Roman" w:hAnsi="Times New Roman" w:cs="Times New Roman"/>
          <w:sz w:val="24"/>
          <w:szCs w:val="24"/>
        </w:rPr>
      </w:pPr>
    </w:p>
    <w:p w14:paraId="7114ED2A" w14:textId="77777777" w:rsidR="00D3316E" w:rsidRDefault="00D3316E">
      <w:pPr>
        <w:rPr>
          <w:rFonts w:ascii="Times New Roman" w:hAnsi="Times New Roman" w:cs="Times New Roman"/>
          <w:sz w:val="24"/>
          <w:szCs w:val="24"/>
        </w:rPr>
      </w:pPr>
    </w:p>
    <w:p w14:paraId="4ADB5865" w14:textId="77777777" w:rsidR="00D3316E" w:rsidRDefault="00D3316E">
      <w:pPr>
        <w:rPr>
          <w:rFonts w:ascii="Times New Roman" w:hAnsi="Times New Roman" w:cs="Times New Roman"/>
          <w:sz w:val="24"/>
          <w:szCs w:val="24"/>
        </w:rPr>
      </w:pPr>
    </w:p>
    <w:p w14:paraId="653E75B3" w14:textId="77777777" w:rsidR="008531E4" w:rsidRPr="00123D92" w:rsidRDefault="008531E4">
      <w:pPr>
        <w:rPr>
          <w:rFonts w:ascii="Times New Roman" w:hAnsi="Times New Roman" w:cs="Times New Roman"/>
          <w:sz w:val="24"/>
          <w:szCs w:val="24"/>
        </w:rPr>
      </w:pPr>
    </w:p>
    <w:p w14:paraId="28364253" w14:textId="77777777" w:rsidR="00FA3444" w:rsidRPr="00123D92" w:rsidRDefault="00FA3444">
      <w:pPr>
        <w:rPr>
          <w:rFonts w:ascii="Times New Roman" w:hAnsi="Times New Roman" w:cs="Times New Roman"/>
          <w:sz w:val="24"/>
          <w:szCs w:val="24"/>
        </w:rPr>
      </w:pPr>
    </w:p>
    <w:p w14:paraId="449B2C04" w14:textId="77777777" w:rsidR="00D6484B" w:rsidRPr="00123D92" w:rsidRDefault="00D6484B">
      <w:pPr>
        <w:rPr>
          <w:rFonts w:ascii="Times New Roman" w:hAnsi="Times New Roman" w:cs="Times New Roman"/>
          <w:sz w:val="24"/>
          <w:szCs w:val="24"/>
        </w:rPr>
      </w:pPr>
    </w:p>
    <w:p w14:paraId="0FF46255" w14:textId="77777777" w:rsidR="00D6484B" w:rsidRPr="00123D92" w:rsidRDefault="002A7394" w:rsidP="0066651E">
      <w:pPr>
        <w:ind w:left="0"/>
        <w:jc w:val="center"/>
        <w:rPr>
          <w:rFonts w:ascii="Times New Roman" w:hAnsi="Times New Roman" w:cs="Times New Roman"/>
          <w:sz w:val="24"/>
          <w:szCs w:val="24"/>
        </w:rPr>
      </w:pPr>
      <w:r>
        <w:rPr>
          <w:rFonts w:ascii="Times New Roman" w:hAnsi="Times New Roman" w:cs="Times New Roman"/>
          <w:sz w:val="24"/>
          <w:szCs w:val="24"/>
        </w:rPr>
        <w:t>г. Хабаровск</w:t>
      </w:r>
    </w:p>
    <w:p w14:paraId="2D6D184B" w14:textId="3C7B56AE" w:rsidR="000253E3" w:rsidRPr="00123D92" w:rsidRDefault="00D6484B" w:rsidP="00FD5299">
      <w:pPr>
        <w:ind w:left="0"/>
        <w:jc w:val="center"/>
        <w:rPr>
          <w:rFonts w:ascii="Times New Roman" w:hAnsi="Times New Roman" w:cs="Times New Roman"/>
          <w:sz w:val="24"/>
          <w:szCs w:val="24"/>
        </w:rPr>
      </w:pPr>
      <w:r w:rsidRPr="00123D92">
        <w:rPr>
          <w:rFonts w:ascii="Times New Roman" w:hAnsi="Times New Roman" w:cs="Times New Roman"/>
          <w:sz w:val="24"/>
          <w:szCs w:val="24"/>
        </w:rPr>
        <w:t>20</w:t>
      </w:r>
      <w:r w:rsidR="002A7394">
        <w:rPr>
          <w:rFonts w:ascii="Times New Roman" w:hAnsi="Times New Roman" w:cs="Times New Roman"/>
          <w:sz w:val="24"/>
          <w:szCs w:val="24"/>
        </w:rPr>
        <w:t>19</w:t>
      </w:r>
      <w:r w:rsidR="00D3316E">
        <w:rPr>
          <w:rFonts w:ascii="Times New Roman" w:hAnsi="Times New Roman" w:cs="Times New Roman"/>
          <w:sz w:val="24"/>
          <w:szCs w:val="24"/>
        </w:rPr>
        <w:t xml:space="preserve"> г.</w:t>
      </w:r>
      <w:r w:rsidR="000253E3" w:rsidRPr="00123D92">
        <w:rPr>
          <w:rFonts w:ascii="Times New Roman" w:hAnsi="Times New Roman" w:cs="Times New Roman"/>
          <w:sz w:val="24"/>
          <w:szCs w:val="24"/>
        </w:rPr>
        <w:br w:type="page"/>
      </w:r>
    </w:p>
    <w:p w14:paraId="4D49BEAD" w14:textId="77777777" w:rsidR="00D6484B" w:rsidRPr="00123D92" w:rsidRDefault="00D6484B" w:rsidP="00136029">
      <w:pPr>
        <w:spacing w:line="360" w:lineRule="auto"/>
        <w:jc w:val="center"/>
        <w:rPr>
          <w:rFonts w:ascii="Times New Roman" w:hAnsi="Times New Roman" w:cs="Times New Roman"/>
          <w:b/>
          <w:sz w:val="24"/>
          <w:szCs w:val="24"/>
        </w:rPr>
      </w:pPr>
      <w:r w:rsidRPr="00123D92">
        <w:rPr>
          <w:rFonts w:ascii="Times New Roman" w:hAnsi="Times New Roman" w:cs="Times New Roman"/>
          <w:b/>
          <w:sz w:val="24"/>
          <w:szCs w:val="24"/>
        </w:rPr>
        <w:lastRenderedPageBreak/>
        <w:t>СОДЕРЖАНИЕ</w:t>
      </w:r>
    </w:p>
    <w:p w14:paraId="2124CCFD" w14:textId="77777777" w:rsidR="00BB0898" w:rsidRPr="00123D92" w:rsidRDefault="00BB0898" w:rsidP="00136029">
      <w:pPr>
        <w:spacing w:line="360" w:lineRule="auto"/>
        <w:jc w:val="center"/>
        <w:rPr>
          <w:rFonts w:ascii="Times New Roman" w:hAnsi="Times New Roman" w:cs="Times New Roman"/>
          <w:b/>
          <w:sz w:val="24"/>
          <w:szCs w:val="24"/>
        </w:rPr>
      </w:pPr>
    </w:p>
    <w:p w14:paraId="0EF67748" w14:textId="19917B15" w:rsidR="00D3316E" w:rsidRDefault="0071019E">
      <w:pPr>
        <w:pStyle w:val="1f4"/>
        <w:rPr>
          <w:rFonts w:asciiTheme="minorHAnsi" w:eastAsiaTheme="minorEastAsia" w:hAnsiTheme="minorHAnsi" w:cstheme="minorBidi"/>
          <w:b w:val="0"/>
          <w:lang w:eastAsia="ru-RU"/>
        </w:rPr>
      </w:pPr>
      <w:r w:rsidRPr="007929D0">
        <w:rPr>
          <w:sz w:val="24"/>
          <w:szCs w:val="24"/>
        </w:rPr>
        <w:fldChar w:fldCharType="begin"/>
      </w:r>
      <w:r w:rsidR="009D01DE" w:rsidRPr="007929D0">
        <w:rPr>
          <w:sz w:val="24"/>
          <w:szCs w:val="24"/>
        </w:rPr>
        <w:instrText xml:space="preserve"> TOC \o "1-3" \h \z \u </w:instrText>
      </w:r>
      <w:r w:rsidRPr="007929D0">
        <w:rPr>
          <w:sz w:val="24"/>
          <w:szCs w:val="24"/>
        </w:rPr>
        <w:fldChar w:fldCharType="separate"/>
      </w:r>
      <w:hyperlink w:anchor="_Toc10276946" w:history="1">
        <w:r w:rsidR="00D3316E" w:rsidRPr="00032188">
          <w:rPr>
            <w:rStyle w:val="a4"/>
          </w:rPr>
          <w:t>1.</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ОБЩИЕ ПОЛОЖЕНИЯ</w:t>
        </w:r>
        <w:r w:rsidR="00D3316E">
          <w:rPr>
            <w:webHidden/>
          </w:rPr>
          <w:tab/>
        </w:r>
        <w:r w:rsidR="00D3316E">
          <w:rPr>
            <w:webHidden/>
          </w:rPr>
          <w:fldChar w:fldCharType="begin"/>
        </w:r>
        <w:r w:rsidR="00D3316E">
          <w:rPr>
            <w:webHidden/>
          </w:rPr>
          <w:instrText xml:space="preserve"> PAGEREF _Toc10276946 \h </w:instrText>
        </w:r>
        <w:r w:rsidR="00D3316E">
          <w:rPr>
            <w:webHidden/>
          </w:rPr>
        </w:r>
        <w:r w:rsidR="00D3316E">
          <w:rPr>
            <w:webHidden/>
          </w:rPr>
          <w:fldChar w:fldCharType="separate"/>
        </w:r>
        <w:r w:rsidR="00195B9D">
          <w:rPr>
            <w:webHidden/>
          </w:rPr>
          <w:t>3</w:t>
        </w:r>
        <w:r w:rsidR="00D3316E">
          <w:rPr>
            <w:webHidden/>
          </w:rPr>
          <w:fldChar w:fldCharType="end"/>
        </w:r>
      </w:hyperlink>
    </w:p>
    <w:p w14:paraId="204AB4F6" w14:textId="6E820C2E" w:rsidR="00D3316E" w:rsidRDefault="006F222F">
      <w:pPr>
        <w:pStyle w:val="1f4"/>
        <w:rPr>
          <w:rFonts w:asciiTheme="minorHAnsi" w:eastAsiaTheme="minorEastAsia" w:hAnsiTheme="minorHAnsi" w:cstheme="minorBidi"/>
          <w:b w:val="0"/>
          <w:lang w:eastAsia="ru-RU"/>
        </w:rPr>
      </w:pPr>
      <w:hyperlink w:anchor="_Toc10276947" w:history="1">
        <w:r w:rsidR="00D3316E" w:rsidRPr="00032188">
          <w:rPr>
            <w:rStyle w:val="a4"/>
          </w:rPr>
          <w:t>2.</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ФИРМЕННОЕ НАИМЕНОВАНИЕ И МЕСТО НАХОЖДЕНИЯ ОБЩЕСТВА</w:t>
        </w:r>
        <w:r w:rsidR="00D3316E">
          <w:rPr>
            <w:webHidden/>
          </w:rPr>
          <w:tab/>
        </w:r>
        <w:r w:rsidR="00D3316E">
          <w:rPr>
            <w:webHidden/>
          </w:rPr>
          <w:fldChar w:fldCharType="begin"/>
        </w:r>
        <w:r w:rsidR="00D3316E">
          <w:rPr>
            <w:webHidden/>
          </w:rPr>
          <w:instrText xml:space="preserve"> PAGEREF _Toc10276947 \h </w:instrText>
        </w:r>
        <w:r w:rsidR="00D3316E">
          <w:rPr>
            <w:webHidden/>
          </w:rPr>
        </w:r>
        <w:r w:rsidR="00D3316E">
          <w:rPr>
            <w:webHidden/>
          </w:rPr>
          <w:fldChar w:fldCharType="separate"/>
        </w:r>
        <w:r w:rsidR="00195B9D">
          <w:rPr>
            <w:webHidden/>
          </w:rPr>
          <w:t>3</w:t>
        </w:r>
        <w:r w:rsidR="00D3316E">
          <w:rPr>
            <w:webHidden/>
          </w:rPr>
          <w:fldChar w:fldCharType="end"/>
        </w:r>
      </w:hyperlink>
    </w:p>
    <w:p w14:paraId="6D0D16DC" w14:textId="596248C0" w:rsidR="00D3316E" w:rsidRDefault="006F222F">
      <w:pPr>
        <w:pStyle w:val="1f4"/>
        <w:rPr>
          <w:rFonts w:asciiTheme="minorHAnsi" w:eastAsiaTheme="minorEastAsia" w:hAnsiTheme="minorHAnsi" w:cstheme="minorBidi"/>
          <w:b w:val="0"/>
          <w:lang w:eastAsia="ru-RU"/>
        </w:rPr>
      </w:pPr>
      <w:hyperlink w:anchor="_Toc10276948" w:history="1">
        <w:r w:rsidR="00D3316E" w:rsidRPr="00032188">
          <w:rPr>
            <w:rStyle w:val="a4"/>
          </w:rPr>
          <w:t>3.</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ЦЕЛЬ И ВИДЫ ДЕЯТЕЛЬНОСТИ ОБЩЕСТВА</w:t>
        </w:r>
        <w:r w:rsidR="00D3316E">
          <w:rPr>
            <w:webHidden/>
          </w:rPr>
          <w:tab/>
        </w:r>
        <w:r w:rsidR="00D3316E">
          <w:rPr>
            <w:webHidden/>
          </w:rPr>
          <w:fldChar w:fldCharType="begin"/>
        </w:r>
        <w:r w:rsidR="00D3316E">
          <w:rPr>
            <w:webHidden/>
          </w:rPr>
          <w:instrText xml:space="preserve"> PAGEREF _Toc10276948 \h </w:instrText>
        </w:r>
        <w:r w:rsidR="00D3316E">
          <w:rPr>
            <w:webHidden/>
          </w:rPr>
        </w:r>
        <w:r w:rsidR="00D3316E">
          <w:rPr>
            <w:webHidden/>
          </w:rPr>
          <w:fldChar w:fldCharType="separate"/>
        </w:r>
        <w:r w:rsidR="00195B9D">
          <w:rPr>
            <w:webHidden/>
          </w:rPr>
          <w:t>3</w:t>
        </w:r>
        <w:r w:rsidR="00D3316E">
          <w:rPr>
            <w:webHidden/>
          </w:rPr>
          <w:fldChar w:fldCharType="end"/>
        </w:r>
      </w:hyperlink>
    </w:p>
    <w:p w14:paraId="2A32D96E" w14:textId="1C9E8C88" w:rsidR="00D3316E" w:rsidRDefault="006F222F">
      <w:pPr>
        <w:pStyle w:val="1f4"/>
        <w:rPr>
          <w:rFonts w:asciiTheme="minorHAnsi" w:eastAsiaTheme="minorEastAsia" w:hAnsiTheme="minorHAnsi" w:cstheme="minorBidi"/>
          <w:b w:val="0"/>
          <w:lang w:eastAsia="ru-RU"/>
        </w:rPr>
      </w:pPr>
      <w:hyperlink w:anchor="_Toc10276949" w:history="1">
        <w:r w:rsidR="00D3316E" w:rsidRPr="00032188">
          <w:rPr>
            <w:rStyle w:val="a4"/>
          </w:rPr>
          <w:t>4.</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УСТАВНЫЙ КАПИТАЛ ОБЩЕСТВА</w:t>
        </w:r>
        <w:r w:rsidR="00D3316E">
          <w:rPr>
            <w:webHidden/>
          </w:rPr>
          <w:tab/>
        </w:r>
        <w:r w:rsidR="00D3316E">
          <w:rPr>
            <w:webHidden/>
          </w:rPr>
          <w:fldChar w:fldCharType="begin"/>
        </w:r>
        <w:r w:rsidR="00D3316E">
          <w:rPr>
            <w:webHidden/>
          </w:rPr>
          <w:instrText xml:space="preserve"> PAGEREF _Toc10276949 \h </w:instrText>
        </w:r>
        <w:r w:rsidR="00D3316E">
          <w:rPr>
            <w:webHidden/>
          </w:rPr>
        </w:r>
        <w:r w:rsidR="00D3316E">
          <w:rPr>
            <w:webHidden/>
          </w:rPr>
          <w:fldChar w:fldCharType="separate"/>
        </w:r>
        <w:r w:rsidR="00195B9D">
          <w:rPr>
            <w:webHidden/>
          </w:rPr>
          <w:t>4</w:t>
        </w:r>
        <w:r w:rsidR="00D3316E">
          <w:rPr>
            <w:webHidden/>
          </w:rPr>
          <w:fldChar w:fldCharType="end"/>
        </w:r>
      </w:hyperlink>
    </w:p>
    <w:p w14:paraId="7BCC0CD3" w14:textId="3FF576C2" w:rsidR="00D3316E" w:rsidRDefault="006F222F">
      <w:pPr>
        <w:pStyle w:val="1f4"/>
        <w:rPr>
          <w:rFonts w:asciiTheme="minorHAnsi" w:eastAsiaTheme="minorEastAsia" w:hAnsiTheme="minorHAnsi" w:cstheme="minorBidi"/>
          <w:b w:val="0"/>
          <w:lang w:eastAsia="ru-RU"/>
        </w:rPr>
      </w:pPr>
      <w:hyperlink w:anchor="_Toc10276950" w:history="1">
        <w:r w:rsidR="00D3316E" w:rsidRPr="00032188">
          <w:rPr>
            <w:rStyle w:val="a4"/>
          </w:rPr>
          <w:t>5.</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ПРАВА АКЦИОНЕРОВ ОБЩЕСТВА</w:t>
        </w:r>
        <w:r w:rsidR="00D3316E">
          <w:rPr>
            <w:webHidden/>
          </w:rPr>
          <w:tab/>
        </w:r>
        <w:r w:rsidR="00D3316E">
          <w:rPr>
            <w:webHidden/>
          </w:rPr>
          <w:fldChar w:fldCharType="begin"/>
        </w:r>
        <w:r w:rsidR="00D3316E">
          <w:rPr>
            <w:webHidden/>
          </w:rPr>
          <w:instrText xml:space="preserve"> PAGEREF _Toc10276950 \h </w:instrText>
        </w:r>
        <w:r w:rsidR="00D3316E">
          <w:rPr>
            <w:webHidden/>
          </w:rPr>
        </w:r>
        <w:r w:rsidR="00D3316E">
          <w:rPr>
            <w:webHidden/>
          </w:rPr>
          <w:fldChar w:fldCharType="separate"/>
        </w:r>
        <w:r w:rsidR="00195B9D">
          <w:rPr>
            <w:webHidden/>
          </w:rPr>
          <w:t>5</w:t>
        </w:r>
        <w:r w:rsidR="00D3316E">
          <w:rPr>
            <w:webHidden/>
          </w:rPr>
          <w:fldChar w:fldCharType="end"/>
        </w:r>
      </w:hyperlink>
    </w:p>
    <w:p w14:paraId="5E14FFE0" w14:textId="38ED9E89" w:rsidR="00D3316E" w:rsidRDefault="006F222F">
      <w:pPr>
        <w:pStyle w:val="1f4"/>
        <w:rPr>
          <w:rFonts w:asciiTheme="minorHAnsi" w:eastAsiaTheme="minorEastAsia" w:hAnsiTheme="minorHAnsi" w:cstheme="minorBidi"/>
          <w:b w:val="0"/>
          <w:lang w:eastAsia="ru-RU"/>
        </w:rPr>
      </w:pPr>
      <w:hyperlink w:anchor="_Toc10276951" w:history="1">
        <w:r w:rsidR="00D3316E" w:rsidRPr="00032188">
          <w:rPr>
            <w:rStyle w:val="a4"/>
          </w:rPr>
          <w:t xml:space="preserve">6. </w:t>
        </w:r>
        <w:r w:rsidR="00D3316E">
          <w:rPr>
            <w:rStyle w:val="a4"/>
          </w:rPr>
          <w:tab/>
        </w:r>
        <w:r w:rsidR="00D3316E">
          <w:rPr>
            <w:rStyle w:val="a4"/>
          </w:rPr>
          <w:tab/>
        </w:r>
        <w:r w:rsidR="00D3316E" w:rsidRPr="00032188">
          <w:rPr>
            <w:rStyle w:val="a4"/>
          </w:rPr>
          <w:t>ДИВИДЕНДЫ ОБЩЕСТВА</w:t>
        </w:r>
        <w:r w:rsidR="00D3316E">
          <w:rPr>
            <w:webHidden/>
          </w:rPr>
          <w:tab/>
        </w:r>
        <w:r w:rsidR="00D3316E">
          <w:rPr>
            <w:webHidden/>
          </w:rPr>
          <w:fldChar w:fldCharType="begin"/>
        </w:r>
        <w:r w:rsidR="00D3316E">
          <w:rPr>
            <w:webHidden/>
          </w:rPr>
          <w:instrText xml:space="preserve"> PAGEREF _Toc10276951 \h </w:instrText>
        </w:r>
        <w:r w:rsidR="00D3316E">
          <w:rPr>
            <w:webHidden/>
          </w:rPr>
        </w:r>
        <w:r w:rsidR="00D3316E">
          <w:rPr>
            <w:webHidden/>
          </w:rPr>
          <w:fldChar w:fldCharType="separate"/>
        </w:r>
        <w:r w:rsidR="00195B9D">
          <w:rPr>
            <w:webHidden/>
          </w:rPr>
          <w:t>5</w:t>
        </w:r>
        <w:r w:rsidR="00D3316E">
          <w:rPr>
            <w:webHidden/>
          </w:rPr>
          <w:fldChar w:fldCharType="end"/>
        </w:r>
      </w:hyperlink>
    </w:p>
    <w:p w14:paraId="66A90CB7" w14:textId="0E6E6C9E" w:rsidR="00D3316E" w:rsidRDefault="006F222F">
      <w:pPr>
        <w:pStyle w:val="1f4"/>
        <w:rPr>
          <w:rFonts w:asciiTheme="minorHAnsi" w:eastAsiaTheme="minorEastAsia" w:hAnsiTheme="minorHAnsi" w:cstheme="minorBidi"/>
          <w:b w:val="0"/>
          <w:lang w:eastAsia="ru-RU"/>
        </w:rPr>
      </w:pPr>
      <w:hyperlink w:anchor="_Toc10276952" w:history="1">
        <w:r w:rsidR="00D3316E" w:rsidRPr="00032188">
          <w:rPr>
            <w:rStyle w:val="a4"/>
          </w:rPr>
          <w:t>7.</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ФОНДЫ ОБЩЕСТВА</w:t>
        </w:r>
        <w:r w:rsidR="00D3316E">
          <w:rPr>
            <w:webHidden/>
          </w:rPr>
          <w:tab/>
        </w:r>
        <w:r w:rsidR="00D3316E">
          <w:rPr>
            <w:webHidden/>
          </w:rPr>
          <w:fldChar w:fldCharType="begin"/>
        </w:r>
        <w:r w:rsidR="00D3316E">
          <w:rPr>
            <w:webHidden/>
          </w:rPr>
          <w:instrText xml:space="preserve"> PAGEREF _Toc10276952 \h </w:instrText>
        </w:r>
        <w:r w:rsidR="00D3316E">
          <w:rPr>
            <w:webHidden/>
          </w:rPr>
        </w:r>
        <w:r w:rsidR="00D3316E">
          <w:rPr>
            <w:webHidden/>
          </w:rPr>
          <w:fldChar w:fldCharType="separate"/>
        </w:r>
        <w:r w:rsidR="00195B9D">
          <w:rPr>
            <w:webHidden/>
          </w:rPr>
          <w:t>6</w:t>
        </w:r>
        <w:r w:rsidR="00D3316E">
          <w:rPr>
            <w:webHidden/>
          </w:rPr>
          <w:fldChar w:fldCharType="end"/>
        </w:r>
      </w:hyperlink>
    </w:p>
    <w:p w14:paraId="7E59A83C" w14:textId="3AB73707" w:rsidR="00D3316E" w:rsidRDefault="006F222F">
      <w:pPr>
        <w:pStyle w:val="1f4"/>
        <w:rPr>
          <w:rFonts w:asciiTheme="minorHAnsi" w:eastAsiaTheme="minorEastAsia" w:hAnsiTheme="minorHAnsi" w:cstheme="minorBidi"/>
          <w:b w:val="0"/>
          <w:lang w:eastAsia="ru-RU"/>
        </w:rPr>
      </w:pPr>
      <w:hyperlink w:anchor="_Toc10276953" w:history="1">
        <w:r w:rsidR="00D3316E" w:rsidRPr="00032188">
          <w:rPr>
            <w:rStyle w:val="a4"/>
          </w:rPr>
          <w:t>8.</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ОРГАНЫ УПРАВЛЕНИЯ И КОНТРОЛЯ ОБЩЕСТВА</w:t>
        </w:r>
        <w:r w:rsidR="00D3316E">
          <w:rPr>
            <w:webHidden/>
          </w:rPr>
          <w:tab/>
        </w:r>
        <w:r w:rsidR="00D3316E">
          <w:rPr>
            <w:webHidden/>
          </w:rPr>
          <w:fldChar w:fldCharType="begin"/>
        </w:r>
        <w:r w:rsidR="00D3316E">
          <w:rPr>
            <w:webHidden/>
          </w:rPr>
          <w:instrText xml:space="preserve"> PAGEREF _Toc10276953 \h </w:instrText>
        </w:r>
        <w:r w:rsidR="00D3316E">
          <w:rPr>
            <w:webHidden/>
          </w:rPr>
        </w:r>
        <w:r w:rsidR="00D3316E">
          <w:rPr>
            <w:webHidden/>
          </w:rPr>
          <w:fldChar w:fldCharType="separate"/>
        </w:r>
        <w:r w:rsidR="00195B9D">
          <w:rPr>
            <w:webHidden/>
          </w:rPr>
          <w:t>6</w:t>
        </w:r>
        <w:r w:rsidR="00D3316E">
          <w:rPr>
            <w:webHidden/>
          </w:rPr>
          <w:fldChar w:fldCharType="end"/>
        </w:r>
      </w:hyperlink>
    </w:p>
    <w:p w14:paraId="50980B3E" w14:textId="146A1F2D" w:rsidR="00D3316E" w:rsidRDefault="006F222F">
      <w:pPr>
        <w:pStyle w:val="1f4"/>
        <w:rPr>
          <w:rFonts w:asciiTheme="minorHAnsi" w:eastAsiaTheme="minorEastAsia" w:hAnsiTheme="minorHAnsi" w:cstheme="minorBidi"/>
          <w:b w:val="0"/>
          <w:lang w:eastAsia="ru-RU"/>
        </w:rPr>
      </w:pPr>
      <w:hyperlink w:anchor="_Toc10276954" w:history="1">
        <w:r w:rsidR="00D3316E" w:rsidRPr="00032188">
          <w:rPr>
            <w:rStyle w:val="a4"/>
          </w:rPr>
          <w:t>9.</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ОБЩЕЕ СОБРАНИЕ АКЦИОНЕРОВ</w:t>
        </w:r>
        <w:r w:rsidR="00D3316E">
          <w:rPr>
            <w:webHidden/>
          </w:rPr>
          <w:tab/>
        </w:r>
        <w:r w:rsidR="00D3316E">
          <w:rPr>
            <w:webHidden/>
          </w:rPr>
          <w:fldChar w:fldCharType="begin"/>
        </w:r>
        <w:r w:rsidR="00D3316E">
          <w:rPr>
            <w:webHidden/>
          </w:rPr>
          <w:instrText xml:space="preserve"> PAGEREF _Toc10276954 \h </w:instrText>
        </w:r>
        <w:r w:rsidR="00D3316E">
          <w:rPr>
            <w:webHidden/>
          </w:rPr>
        </w:r>
        <w:r w:rsidR="00D3316E">
          <w:rPr>
            <w:webHidden/>
          </w:rPr>
          <w:fldChar w:fldCharType="separate"/>
        </w:r>
        <w:r w:rsidR="00195B9D">
          <w:rPr>
            <w:webHidden/>
          </w:rPr>
          <w:t>6</w:t>
        </w:r>
        <w:r w:rsidR="00D3316E">
          <w:rPr>
            <w:webHidden/>
          </w:rPr>
          <w:fldChar w:fldCharType="end"/>
        </w:r>
      </w:hyperlink>
    </w:p>
    <w:p w14:paraId="73F436B1" w14:textId="4D770C4E" w:rsidR="00D3316E" w:rsidRDefault="006F222F">
      <w:pPr>
        <w:pStyle w:val="1f4"/>
        <w:rPr>
          <w:rFonts w:asciiTheme="minorHAnsi" w:eastAsiaTheme="minorEastAsia" w:hAnsiTheme="minorHAnsi" w:cstheme="minorBidi"/>
          <w:b w:val="0"/>
          <w:lang w:eastAsia="ru-RU"/>
        </w:rPr>
      </w:pPr>
      <w:hyperlink w:anchor="_Toc10276955" w:history="1">
        <w:r w:rsidR="00D3316E" w:rsidRPr="00032188">
          <w:rPr>
            <w:rStyle w:val="a4"/>
          </w:rPr>
          <w:t>10.</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СОВЕТ</w:t>
        </w:r>
        <w:r w:rsidR="00D3316E" w:rsidRPr="00032188">
          <w:rPr>
            <w:rStyle w:val="a4"/>
            <w:lang w:val="en-US"/>
          </w:rPr>
          <w:t xml:space="preserve"> </w:t>
        </w:r>
        <w:r w:rsidR="00D3316E" w:rsidRPr="00032188">
          <w:rPr>
            <w:rStyle w:val="a4"/>
          </w:rPr>
          <w:t>ДИРЕКТОРОВ</w:t>
        </w:r>
        <w:r w:rsidR="00D3316E">
          <w:rPr>
            <w:webHidden/>
          </w:rPr>
          <w:tab/>
        </w:r>
        <w:r w:rsidR="00D3316E">
          <w:rPr>
            <w:webHidden/>
          </w:rPr>
          <w:fldChar w:fldCharType="begin"/>
        </w:r>
        <w:r w:rsidR="00D3316E">
          <w:rPr>
            <w:webHidden/>
          </w:rPr>
          <w:instrText xml:space="preserve"> PAGEREF _Toc10276955 \h </w:instrText>
        </w:r>
        <w:r w:rsidR="00D3316E">
          <w:rPr>
            <w:webHidden/>
          </w:rPr>
        </w:r>
        <w:r w:rsidR="00D3316E">
          <w:rPr>
            <w:webHidden/>
          </w:rPr>
          <w:fldChar w:fldCharType="separate"/>
        </w:r>
        <w:r w:rsidR="00195B9D">
          <w:rPr>
            <w:webHidden/>
          </w:rPr>
          <w:t>11</w:t>
        </w:r>
        <w:r w:rsidR="00D3316E">
          <w:rPr>
            <w:webHidden/>
          </w:rPr>
          <w:fldChar w:fldCharType="end"/>
        </w:r>
      </w:hyperlink>
    </w:p>
    <w:p w14:paraId="7AE31716" w14:textId="7259C3FA" w:rsidR="00D3316E" w:rsidRDefault="006F222F">
      <w:pPr>
        <w:pStyle w:val="1f4"/>
        <w:rPr>
          <w:rFonts w:asciiTheme="minorHAnsi" w:eastAsiaTheme="minorEastAsia" w:hAnsiTheme="minorHAnsi" w:cstheme="minorBidi"/>
          <w:b w:val="0"/>
          <w:lang w:eastAsia="ru-RU"/>
        </w:rPr>
      </w:pPr>
      <w:hyperlink w:anchor="_Toc10276956" w:history="1">
        <w:r w:rsidR="00D3316E" w:rsidRPr="00032188">
          <w:rPr>
            <w:rStyle w:val="a4"/>
          </w:rPr>
          <w:t>11.</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ГЕНЕРАЛЬНЫЙ ДИРЕКТОР</w:t>
        </w:r>
        <w:r w:rsidR="00D3316E">
          <w:rPr>
            <w:webHidden/>
          </w:rPr>
          <w:tab/>
        </w:r>
        <w:r w:rsidR="00D3316E">
          <w:rPr>
            <w:webHidden/>
          </w:rPr>
          <w:fldChar w:fldCharType="begin"/>
        </w:r>
        <w:r w:rsidR="00D3316E">
          <w:rPr>
            <w:webHidden/>
          </w:rPr>
          <w:instrText xml:space="preserve"> PAGEREF _Toc10276956 \h </w:instrText>
        </w:r>
        <w:r w:rsidR="00D3316E">
          <w:rPr>
            <w:webHidden/>
          </w:rPr>
        </w:r>
        <w:r w:rsidR="00D3316E">
          <w:rPr>
            <w:webHidden/>
          </w:rPr>
          <w:fldChar w:fldCharType="separate"/>
        </w:r>
        <w:r w:rsidR="00195B9D">
          <w:rPr>
            <w:webHidden/>
          </w:rPr>
          <w:t>21</w:t>
        </w:r>
        <w:r w:rsidR="00D3316E">
          <w:rPr>
            <w:webHidden/>
          </w:rPr>
          <w:fldChar w:fldCharType="end"/>
        </w:r>
      </w:hyperlink>
    </w:p>
    <w:p w14:paraId="74F9B1AE" w14:textId="7D8677AE" w:rsidR="00D3316E" w:rsidRDefault="006F222F">
      <w:pPr>
        <w:pStyle w:val="1f4"/>
        <w:rPr>
          <w:rFonts w:asciiTheme="minorHAnsi" w:eastAsiaTheme="minorEastAsia" w:hAnsiTheme="minorHAnsi" w:cstheme="minorBidi"/>
          <w:b w:val="0"/>
          <w:lang w:eastAsia="ru-RU"/>
        </w:rPr>
      </w:pPr>
      <w:hyperlink w:anchor="_Toc10276957" w:history="1">
        <w:r w:rsidR="00D3316E" w:rsidRPr="00032188">
          <w:rPr>
            <w:rStyle w:val="a4"/>
          </w:rPr>
          <w:t>12.</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РЕВИЗИОННАЯ КОМИССИЯ</w:t>
        </w:r>
        <w:r w:rsidR="00D3316E">
          <w:rPr>
            <w:webHidden/>
          </w:rPr>
          <w:tab/>
        </w:r>
        <w:r w:rsidR="00D3316E">
          <w:rPr>
            <w:webHidden/>
          </w:rPr>
          <w:fldChar w:fldCharType="begin"/>
        </w:r>
        <w:r w:rsidR="00D3316E">
          <w:rPr>
            <w:webHidden/>
          </w:rPr>
          <w:instrText xml:space="preserve"> PAGEREF _Toc10276957 \h </w:instrText>
        </w:r>
        <w:r w:rsidR="00D3316E">
          <w:rPr>
            <w:webHidden/>
          </w:rPr>
        </w:r>
        <w:r w:rsidR="00D3316E">
          <w:rPr>
            <w:webHidden/>
          </w:rPr>
          <w:fldChar w:fldCharType="separate"/>
        </w:r>
        <w:r w:rsidR="00195B9D">
          <w:rPr>
            <w:webHidden/>
          </w:rPr>
          <w:t>23</w:t>
        </w:r>
        <w:r w:rsidR="00D3316E">
          <w:rPr>
            <w:webHidden/>
          </w:rPr>
          <w:fldChar w:fldCharType="end"/>
        </w:r>
      </w:hyperlink>
    </w:p>
    <w:p w14:paraId="2A2268CF" w14:textId="63D40827" w:rsidR="00D3316E" w:rsidRDefault="006F222F">
      <w:pPr>
        <w:pStyle w:val="1f4"/>
        <w:rPr>
          <w:rFonts w:asciiTheme="minorHAnsi" w:eastAsiaTheme="minorEastAsia" w:hAnsiTheme="minorHAnsi" w:cstheme="minorBidi"/>
          <w:b w:val="0"/>
          <w:lang w:eastAsia="ru-RU"/>
        </w:rPr>
      </w:pPr>
      <w:hyperlink w:anchor="_Toc10276958" w:history="1">
        <w:r w:rsidR="00D3316E" w:rsidRPr="00032188">
          <w:rPr>
            <w:rStyle w:val="a4"/>
          </w:rPr>
          <w:t>13.</w:t>
        </w:r>
        <w:r w:rsidR="00D3316E">
          <w:rPr>
            <w:rFonts w:asciiTheme="minorHAnsi" w:eastAsiaTheme="minorEastAsia" w:hAnsiTheme="minorHAnsi" w:cstheme="minorBidi"/>
            <w:b w:val="0"/>
            <w:lang w:eastAsia="ru-RU"/>
          </w:rPr>
          <w:tab/>
        </w:r>
        <w:r w:rsidR="00D3316E">
          <w:rPr>
            <w:rFonts w:asciiTheme="minorHAnsi" w:eastAsiaTheme="minorEastAsia" w:hAnsiTheme="minorHAnsi" w:cstheme="minorBidi"/>
            <w:b w:val="0"/>
            <w:lang w:eastAsia="ru-RU"/>
          </w:rPr>
          <w:tab/>
        </w:r>
        <w:r w:rsidR="00D3316E" w:rsidRPr="00032188">
          <w:rPr>
            <w:rStyle w:val="a4"/>
          </w:rPr>
          <w:t>СДЕЛКИ, В СОВЕРШЕНИИ КОТОРЫХ ИМЕЕТСЯ ЗАИНТЕРЕСОВАННОСТЬ</w:t>
        </w:r>
        <w:r w:rsidR="00D3316E">
          <w:rPr>
            <w:webHidden/>
          </w:rPr>
          <w:tab/>
        </w:r>
        <w:r w:rsidR="00D3316E">
          <w:rPr>
            <w:webHidden/>
          </w:rPr>
          <w:fldChar w:fldCharType="begin"/>
        </w:r>
        <w:r w:rsidR="00D3316E">
          <w:rPr>
            <w:webHidden/>
          </w:rPr>
          <w:instrText xml:space="preserve"> PAGEREF _Toc10276958 \h </w:instrText>
        </w:r>
        <w:r w:rsidR="00D3316E">
          <w:rPr>
            <w:webHidden/>
          </w:rPr>
        </w:r>
        <w:r w:rsidR="00D3316E">
          <w:rPr>
            <w:webHidden/>
          </w:rPr>
          <w:fldChar w:fldCharType="separate"/>
        </w:r>
        <w:r w:rsidR="00195B9D">
          <w:rPr>
            <w:webHidden/>
          </w:rPr>
          <w:t>24</w:t>
        </w:r>
        <w:r w:rsidR="00D3316E">
          <w:rPr>
            <w:webHidden/>
          </w:rPr>
          <w:fldChar w:fldCharType="end"/>
        </w:r>
      </w:hyperlink>
    </w:p>
    <w:p w14:paraId="051B85C6" w14:textId="502A8E5A" w:rsidR="00D3316E" w:rsidRDefault="006F222F">
      <w:pPr>
        <w:pStyle w:val="1f4"/>
        <w:rPr>
          <w:rFonts w:asciiTheme="minorHAnsi" w:eastAsiaTheme="minorEastAsia" w:hAnsiTheme="minorHAnsi" w:cstheme="minorBidi"/>
          <w:b w:val="0"/>
          <w:lang w:eastAsia="ru-RU"/>
        </w:rPr>
      </w:pPr>
      <w:hyperlink w:anchor="_Toc10276959" w:history="1">
        <w:r w:rsidR="00D3316E" w:rsidRPr="00032188">
          <w:rPr>
            <w:rStyle w:val="a4"/>
          </w:rPr>
          <w:t xml:space="preserve">14. </w:t>
        </w:r>
        <w:r w:rsidR="00D3316E">
          <w:rPr>
            <w:rStyle w:val="a4"/>
          </w:rPr>
          <w:tab/>
        </w:r>
        <w:r w:rsidR="00D3316E" w:rsidRPr="00032188">
          <w:rPr>
            <w:rStyle w:val="a4"/>
          </w:rPr>
          <w:t>ИНЫЕ ПОЛОЖЕНИЯ</w:t>
        </w:r>
        <w:r w:rsidR="00D3316E">
          <w:rPr>
            <w:webHidden/>
          </w:rPr>
          <w:tab/>
        </w:r>
        <w:r w:rsidR="00D3316E">
          <w:rPr>
            <w:webHidden/>
          </w:rPr>
          <w:fldChar w:fldCharType="begin"/>
        </w:r>
        <w:r w:rsidR="00D3316E">
          <w:rPr>
            <w:webHidden/>
          </w:rPr>
          <w:instrText xml:space="preserve"> PAGEREF _Toc10276959 \h </w:instrText>
        </w:r>
        <w:r w:rsidR="00D3316E">
          <w:rPr>
            <w:webHidden/>
          </w:rPr>
        </w:r>
        <w:r w:rsidR="00D3316E">
          <w:rPr>
            <w:webHidden/>
          </w:rPr>
          <w:fldChar w:fldCharType="separate"/>
        </w:r>
        <w:r w:rsidR="00195B9D">
          <w:rPr>
            <w:webHidden/>
          </w:rPr>
          <w:t>24</w:t>
        </w:r>
        <w:r w:rsidR="00D3316E">
          <w:rPr>
            <w:webHidden/>
          </w:rPr>
          <w:fldChar w:fldCharType="end"/>
        </w:r>
      </w:hyperlink>
    </w:p>
    <w:p w14:paraId="58236F0A" w14:textId="77777777" w:rsidR="001A5F57" w:rsidRPr="00123D92" w:rsidRDefault="0071019E" w:rsidP="00D4655E">
      <w:pPr>
        <w:tabs>
          <w:tab w:val="left" w:pos="426"/>
          <w:tab w:val="right" w:leader="dot" w:pos="9356"/>
        </w:tabs>
        <w:spacing w:line="360" w:lineRule="auto"/>
        <w:ind w:left="425" w:right="851" w:hanging="425"/>
        <w:rPr>
          <w:rFonts w:ascii="Times New Roman" w:hAnsi="Times New Roman" w:cs="Times New Roman"/>
          <w:sz w:val="24"/>
          <w:szCs w:val="24"/>
        </w:rPr>
      </w:pPr>
      <w:r w:rsidRPr="007929D0">
        <w:rPr>
          <w:rFonts w:ascii="Times New Roman" w:hAnsi="Times New Roman" w:cs="Times New Roman"/>
          <w:b/>
          <w:sz w:val="24"/>
          <w:szCs w:val="24"/>
        </w:rPr>
        <w:fldChar w:fldCharType="end"/>
      </w:r>
    </w:p>
    <w:p w14:paraId="6267AEDE" w14:textId="77777777" w:rsidR="00477C52" w:rsidRPr="00123D92" w:rsidRDefault="00477C52" w:rsidP="00D4655E">
      <w:pPr>
        <w:tabs>
          <w:tab w:val="left" w:pos="426"/>
          <w:tab w:val="right" w:leader="dot" w:pos="9356"/>
        </w:tabs>
        <w:spacing w:line="360" w:lineRule="auto"/>
        <w:ind w:left="425" w:right="851" w:hanging="425"/>
        <w:rPr>
          <w:rFonts w:ascii="Times New Roman" w:hAnsi="Times New Roman" w:cs="Times New Roman"/>
          <w:sz w:val="24"/>
          <w:szCs w:val="24"/>
        </w:rPr>
        <w:sectPr w:rsidR="00477C52" w:rsidRPr="00123D92" w:rsidSect="00136029">
          <w:footerReference w:type="default" r:id="rId8"/>
          <w:pgSz w:w="11906" w:h="16838"/>
          <w:pgMar w:top="1134" w:right="1276" w:bottom="851" w:left="964" w:header="0" w:footer="454" w:gutter="0"/>
          <w:pgNumType w:start="1"/>
          <w:cols w:space="720"/>
          <w:titlePg/>
          <w:docGrid w:linePitch="600" w:charSpace="36864"/>
        </w:sectPr>
      </w:pPr>
    </w:p>
    <w:p w14:paraId="3EAC6B7E" w14:textId="77777777" w:rsidR="0066651E" w:rsidRPr="00123D92" w:rsidRDefault="0066651E" w:rsidP="00465237">
      <w:pPr>
        <w:pStyle w:val="lvl1"/>
        <w:numPr>
          <w:ilvl w:val="0"/>
          <w:numId w:val="8"/>
        </w:numPr>
        <w:shd w:val="clear" w:color="auto" w:fill="auto"/>
        <w:spacing w:before="120" w:after="0"/>
        <w:ind w:left="0" w:firstLine="0"/>
        <w:rPr>
          <w:sz w:val="24"/>
          <w:szCs w:val="24"/>
        </w:rPr>
      </w:pPr>
      <w:bookmarkStart w:id="1" w:name="_Toc528767492"/>
      <w:bookmarkStart w:id="2" w:name="_Toc500937448"/>
      <w:bookmarkStart w:id="3" w:name="_Toc10276946"/>
      <w:bookmarkEnd w:id="1"/>
      <w:r w:rsidRPr="00123D92">
        <w:rPr>
          <w:sz w:val="24"/>
          <w:szCs w:val="24"/>
        </w:rPr>
        <w:lastRenderedPageBreak/>
        <w:t>ОБЩИЕ ПОЛОЖЕНИЯ</w:t>
      </w:r>
      <w:bookmarkEnd w:id="2"/>
      <w:bookmarkEnd w:id="3"/>
    </w:p>
    <w:p w14:paraId="77A48960" w14:textId="77777777" w:rsidR="003511C3" w:rsidRPr="00123D92" w:rsidRDefault="00713CF7" w:rsidP="00B70BEE">
      <w:pPr>
        <w:pStyle w:val="affa"/>
        <w:numPr>
          <w:ilvl w:val="1"/>
          <w:numId w:val="4"/>
        </w:numPr>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Акционерное общество «</w:t>
      </w:r>
      <w:r w:rsidR="002A7394">
        <w:rPr>
          <w:rFonts w:ascii="Times New Roman" w:hAnsi="Times New Roman" w:cs="Times New Roman"/>
          <w:sz w:val="24"/>
          <w:szCs w:val="24"/>
        </w:rPr>
        <w:t>Дальневосточная генериру</w:t>
      </w:r>
      <w:r w:rsidR="00D2494A">
        <w:rPr>
          <w:rFonts w:ascii="Times New Roman" w:hAnsi="Times New Roman" w:cs="Times New Roman"/>
          <w:sz w:val="24"/>
          <w:szCs w:val="24"/>
        </w:rPr>
        <w:t>ю</w:t>
      </w:r>
      <w:r w:rsidR="002A7394">
        <w:rPr>
          <w:rFonts w:ascii="Times New Roman" w:hAnsi="Times New Roman" w:cs="Times New Roman"/>
          <w:sz w:val="24"/>
          <w:szCs w:val="24"/>
        </w:rPr>
        <w:t>щая компания</w:t>
      </w:r>
      <w:r w:rsidRPr="00123D92">
        <w:rPr>
          <w:rFonts w:ascii="Times New Roman" w:hAnsi="Times New Roman" w:cs="Times New Roman"/>
          <w:sz w:val="24"/>
          <w:szCs w:val="24"/>
        </w:rPr>
        <w:t>»</w:t>
      </w:r>
      <w:r w:rsidR="00A17FC4" w:rsidRPr="00123D92">
        <w:rPr>
          <w:rFonts w:ascii="Times New Roman" w:hAnsi="Times New Roman" w:cs="Times New Roman"/>
          <w:sz w:val="24"/>
          <w:szCs w:val="24"/>
        </w:rPr>
        <w:t xml:space="preserve"> (далее – Общество)</w:t>
      </w:r>
      <w:r w:rsidRPr="00123D92">
        <w:rPr>
          <w:rFonts w:ascii="Times New Roman" w:hAnsi="Times New Roman" w:cs="Times New Roman"/>
          <w:sz w:val="24"/>
          <w:szCs w:val="24"/>
        </w:rPr>
        <w:t xml:space="preserve"> </w:t>
      </w:r>
      <w:r w:rsidR="005722BA" w:rsidRPr="00123D92">
        <w:rPr>
          <w:rFonts w:ascii="Times New Roman" w:hAnsi="Times New Roman" w:cs="Times New Roman"/>
          <w:sz w:val="24"/>
          <w:szCs w:val="24"/>
        </w:rPr>
        <w:t>создано и действует в</w:t>
      </w:r>
      <w:r w:rsidR="004C4F31" w:rsidRPr="00123D92">
        <w:rPr>
          <w:rFonts w:ascii="Times New Roman" w:hAnsi="Times New Roman" w:cs="Times New Roman"/>
          <w:sz w:val="24"/>
          <w:szCs w:val="24"/>
        </w:rPr>
        <w:t> </w:t>
      </w:r>
      <w:r w:rsidR="005722BA" w:rsidRPr="00123D92">
        <w:rPr>
          <w:rFonts w:ascii="Times New Roman" w:hAnsi="Times New Roman" w:cs="Times New Roman"/>
          <w:sz w:val="24"/>
          <w:szCs w:val="24"/>
        </w:rPr>
        <w:t>соответствии с Гражданским кодексом Российской Федерации</w:t>
      </w:r>
      <w:r w:rsidR="003B4122" w:rsidRPr="00123D92">
        <w:rPr>
          <w:rFonts w:ascii="Times New Roman" w:hAnsi="Times New Roman" w:cs="Times New Roman"/>
          <w:sz w:val="24"/>
          <w:szCs w:val="24"/>
        </w:rPr>
        <w:t xml:space="preserve"> (далее – ГК РФ)</w:t>
      </w:r>
      <w:r w:rsidR="005722BA" w:rsidRPr="00123D92">
        <w:rPr>
          <w:rFonts w:ascii="Times New Roman" w:hAnsi="Times New Roman" w:cs="Times New Roman"/>
          <w:sz w:val="24"/>
          <w:szCs w:val="24"/>
        </w:rPr>
        <w:t xml:space="preserve">, Федеральным законом </w:t>
      </w:r>
      <w:r w:rsidR="004C4F31" w:rsidRPr="00123D92">
        <w:rPr>
          <w:rFonts w:ascii="Times New Roman" w:hAnsi="Times New Roman" w:cs="Times New Roman"/>
          <w:sz w:val="24"/>
          <w:szCs w:val="24"/>
        </w:rPr>
        <w:t xml:space="preserve">от 26.12.1995 № 208-ФЗ </w:t>
      </w:r>
      <w:r w:rsidR="005722BA" w:rsidRPr="00123D92">
        <w:rPr>
          <w:rFonts w:ascii="Times New Roman" w:hAnsi="Times New Roman" w:cs="Times New Roman"/>
          <w:sz w:val="24"/>
          <w:szCs w:val="24"/>
        </w:rPr>
        <w:t>«Об акционерных обществах»</w:t>
      </w:r>
      <w:r w:rsidR="00117B40" w:rsidRPr="00123D92">
        <w:rPr>
          <w:rFonts w:ascii="Times New Roman" w:hAnsi="Times New Roman" w:cs="Times New Roman"/>
          <w:sz w:val="24"/>
          <w:szCs w:val="24"/>
        </w:rPr>
        <w:t xml:space="preserve"> (далее – </w:t>
      </w:r>
      <w:r w:rsidR="00A17FC4" w:rsidRPr="00123D92">
        <w:rPr>
          <w:rFonts w:ascii="Times New Roman" w:hAnsi="Times New Roman" w:cs="Times New Roman"/>
          <w:sz w:val="24"/>
          <w:szCs w:val="24"/>
        </w:rPr>
        <w:t>ФЗ «Об акционерных обществах</w:t>
      </w:r>
      <w:r w:rsidR="00094FD7" w:rsidRPr="00123D92">
        <w:rPr>
          <w:rFonts w:ascii="Times New Roman" w:hAnsi="Times New Roman" w:cs="Times New Roman"/>
          <w:sz w:val="24"/>
          <w:szCs w:val="24"/>
        </w:rPr>
        <w:t>»</w:t>
      </w:r>
      <w:r w:rsidR="00A17FC4" w:rsidRPr="00123D92">
        <w:rPr>
          <w:rFonts w:ascii="Times New Roman" w:hAnsi="Times New Roman" w:cs="Times New Roman"/>
          <w:sz w:val="24"/>
          <w:szCs w:val="24"/>
        </w:rPr>
        <w:t>)</w:t>
      </w:r>
      <w:r w:rsidR="005722BA" w:rsidRPr="00123D92">
        <w:rPr>
          <w:rFonts w:ascii="Times New Roman" w:hAnsi="Times New Roman" w:cs="Times New Roman"/>
          <w:sz w:val="24"/>
          <w:szCs w:val="24"/>
        </w:rPr>
        <w:t xml:space="preserve">, иными нормативными правовыми актами Российской Федерации </w:t>
      </w:r>
      <w:r w:rsidR="00A17FC4" w:rsidRPr="00123D92">
        <w:rPr>
          <w:rFonts w:ascii="Times New Roman" w:hAnsi="Times New Roman" w:cs="Times New Roman"/>
          <w:sz w:val="24"/>
          <w:szCs w:val="24"/>
        </w:rPr>
        <w:t xml:space="preserve">(далее – РФ) </w:t>
      </w:r>
      <w:r w:rsidR="005722BA" w:rsidRPr="00123D92">
        <w:rPr>
          <w:rFonts w:ascii="Times New Roman" w:hAnsi="Times New Roman" w:cs="Times New Roman"/>
          <w:sz w:val="24"/>
          <w:szCs w:val="24"/>
        </w:rPr>
        <w:t xml:space="preserve">и настоящим </w:t>
      </w:r>
      <w:r w:rsidR="00E926D4" w:rsidRPr="00123D92">
        <w:rPr>
          <w:rFonts w:ascii="Times New Roman" w:hAnsi="Times New Roman" w:cs="Times New Roman"/>
          <w:sz w:val="24"/>
          <w:szCs w:val="24"/>
        </w:rPr>
        <w:t>Устав</w:t>
      </w:r>
      <w:r w:rsidR="005722BA" w:rsidRPr="00123D92">
        <w:rPr>
          <w:rFonts w:ascii="Times New Roman" w:hAnsi="Times New Roman" w:cs="Times New Roman"/>
          <w:sz w:val="24"/>
          <w:szCs w:val="24"/>
        </w:rPr>
        <w:t>ом</w:t>
      </w:r>
      <w:r w:rsidR="00117B40" w:rsidRPr="00123D92">
        <w:rPr>
          <w:rFonts w:ascii="Times New Roman" w:hAnsi="Times New Roman" w:cs="Times New Roman"/>
          <w:sz w:val="24"/>
          <w:szCs w:val="24"/>
        </w:rPr>
        <w:t xml:space="preserve"> Общества (далее – Устав)</w:t>
      </w:r>
      <w:r w:rsidR="005722BA" w:rsidRPr="00123D92">
        <w:rPr>
          <w:rFonts w:ascii="Times New Roman" w:hAnsi="Times New Roman" w:cs="Times New Roman"/>
          <w:sz w:val="24"/>
          <w:szCs w:val="24"/>
        </w:rPr>
        <w:t xml:space="preserve">. </w:t>
      </w:r>
    </w:p>
    <w:p w14:paraId="7E372873" w14:textId="77777777" w:rsidR="00D84FA8" w:rsidRDefault="005B41B5" w:rsidP="00B70BEE">
      <w:pPr>
        <w:pStyle w:val="affa"/>
        <w:numPr>
          <w:ilvl w:val="1"/>
          <w:numId w:val="4"/>
        </w:numPr>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Общество имеет печать, а также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r w:rsidR="00556EEA" w:rsidRPr="00123D92">
        <w:rPr>
          <w:rFonts w:ascii="Times New Roman" w:hAnsi="Times New Roman" w:cs="Times New Roman"/>
          <w:sz w:val="24"/>
          <w:szCs w:val="24"/>
        </w:rPr>
        <w:t>.</w:t>
      </w:r>
    </w:p>
    <w:p w14:paraId="2517B84B" w14:textId="77777777" w:rsidR="00D2494A" w:rsidRPr="00123D92" w:rsidRDefault="00D2494A" w:rsidP="00D2494A">
      <w:pPr>
        <w:pStyle w:val="affa"/>
        <w:tabs>
          <w:tab w:val="left" w:pos="284"/>
        </w:tabs>
        <w:suppressAutoHyphens w:val="0"/>
        <w:autoSpaceDE w:val="0"/>
        <w:autoSpaceDN w:val="0"/>
        <w:adjustRightInd w:val="0"/>
        <w:ind w:left="680"/>
        <w:rPr>
          <w:rFonts w:ascii="Times New Roman" w:hAnsi="Times New Roman" w:cs="Times New Roman"/>
          <w:sz w:val="24"/>
          <w:szCs w:val="24"/>
        </w:rPr>
      </w:pPr>
    </w:p>
    <w:p w14:paraId="1A05DA1C" w14:textId="77777777" w:rsidR="00D6484B" w:rsidRPr="00123D92" w:rsidRDefault="00D6484B" w:rsidP="007550CE">
      <w:pPr>
        <w:pStyle w:val="1"/>
        <w:numPr>
          <w:ilvl w:val="0"/>
          <w:numId w:val="4"/>
        </w:numPr>
        <w:tabs>
          <w:tab w:val="left" w:pos="426"/>
        </w:tabs>
        <w:spacing w:before="0" w:after="0"/>
        <w:ind w:left="0" w:firstLine="680"/>
        <w:rPr>
          <w:u w:val="none"/>
        </w:rPr>
      </w:pPr>
      <w:bookmarkStart w:id="4" w:name="_Toc10276947"/>
      <w:r w:rsidRPr="00123D92">
        <w:rPr>
          <w:u w:val="none"/>
        </w:rPr>
        <w:t>ФИРМЕННОЕ НАИМЕНОВАНИЕ И МЕСТО НАХОЖДЕНИЯ ОБЩЕСТВА</w:t>
      </w:r>
      <w:bookmarkEnd w:id="4"/>
    </w:p>
    <w:p w14:paraId="6D8D14DF" w14:textId="77777777" w:rsidR="00BE3E83" w:rsidRPr="00123D92" w:rsidRDefault="00BE3E83" w:rsidP="00B70BEE">
      <w:pPr>
        <w:pStyle w:val="affa"/>
        <w:numPr>
          <w:ilvl w:val="1"/>
          <w:numId w:val="4"/>
        </w:numPr>
        <w:tabs>
          <w:tab w:val="left" w:pos="284"/>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Полное фирменное наименование Общества:</w:t>
      </w:r>
    </w:p>
    <w:p w14:paraId="5866B1C3" w14:textId="77777777" w:rsidR="00BE3E83" w:rsidRPr="00123D92" w:rsidRDefault="00BE3E83" w:rsidP="002947CC">
      <w:pPr>
        <w:pStyle w:val="affa"/>
        <w:numPr>
          <w:ilvl w:val="0"/>
          <w:numId w:val="27"/>
        </w:numPr>
        <w:suppressAutoHyphens w:val="0"/>
        <w:autoSpaceDE w:val="0"/>
        <w:autoSpaceDN w:val="0"/>
        <w:adjustRightInd w:val="0"/>
        <w:ind w:left="851" w:hanging="709"/>
        <w:rPr>
          <w:rFonts w:ascii="Times New Roman" w:hAnsi="Times New Roman" w:cs="Times New Roman"/>
          <w:sz w:val="24"/>
          <w:szCs w:val="24"/>
        </w:rPr>
      </w:pPr>
      <w:r w:rsidRPr="00123D92">
        <w:rPr>
          <w:rFonts w:ascii="Times New Roman" w:hAnsi="Times New Roman" w:cs="Times New Roman"/>
          <w:sz w:val="24"/>
          <w:szCs w:val="24"/>
        </w:rPr>
        <w:t>на русском языке: Акционерное общество «</w:t>
      </w:r>
      <w:r w:rsidR="002A7394">
        <w:rPr>
          <w:rFonts w:ascii="Times New Roman" w:hAnsi="Times New Roman" w:cs="Times New Roman"/>
          <w:sz w:val="24"/>
          <w:szCs w:val="24"/>
        </w:rPr>
        <w:t>Дальневосточная генерирующая компания</w:t>
      </w:r>
      <w:r w:rsidRPr="00123D92">
        <w:rPr>
          <w:rFonts w:ascii="Times New Roman" w:hAnsi="Times New Roman" w:cs="Times New Roman"/>
          <w:sz w:val="24"/>
          <w:szCs w:val="24"/>
        </w:rPr>
        <w:t>»;</w:t>
      </w:r>
    </w:p>
    <w:p w14:paraId="76BE5E54" w14:textId="77777777" w:rsidR="003511C3" w:rsidRPr="000B7798" w:rsidRDefault="00BE3E83" w:rsidP="002947CC">
      <w:pPr>
        <w:pStyle w:val="affa"/>
        <w:numPr>
          <w:ilvl w:val="0"/>
          <w:numId w:val="27"/>
        </w:numPr>
        <w:suppressAutoHyphens w:val="0"/>
        <w:autoSpaceDE w:val="0"/>
        <w:autoSpaceDN w:val="0"/>
        <w:adjustRightInd w:val="0"/>
        <w:ind w:left="851" w:hanging="709"/>
        <w:rPr>
          <w:rFonts w:ascii="Times New Roman" w:hAnsi="Times New Roman" w:cs="Times New Roman"/>
          <w:sz w:val="24"/>
          <w:szCs w:val="24"/>
          <w:lang w:val="en-US"/>
        </w:rPr>
      </w:pPr>
      <w:r w:rsidRPr="00123D92">
        <w:rPr>
          <w:rFonts w:ascii="Times New Roman" w:hAnsi="Times New Roman" w:cs="Times New Roman"/>
          <w:sz w:val="24"/>
          <w:szCs w:val="24"/>
        </w:rPr>
        <w:t>на</w:t>
      </w:r>
      <w:r w:rsidRPr="00123D92">
        <w:rPr>
          <w:rFonts w:ascii="Times New Roman" w:hAnsi="Times New Roman" w:cs="Times New Roman"/>
          <w:sz w:val="24"/>
          <w:szCs w:val="24"/>
          <w:lang w:val="en-US"/>
        </w:rPr>
        <w:t xml:space="preserve"> </w:t>
      </w:r>
      <w:r w:rsidRPr="00123D92">
        <w:rPr>
          <w:rFonts w:ascii="Times New Roman" w:hAnsi="Times New Roman" w:cs="Times New Roman"/>
          <w:sz w:val="24"/>
          <w:szCs w:val="24"/>
        </w:rPr>
        <w:t>английском</w:t>
      </w:r>
      <w:r w:rsidRPr="00123D92">
        <w:rPr>
          <w:rFonts w:ascii="Times New Roman" w:hAnsi="Times New Roman" w:cs="Times New Roman"/>
          <w:sz w:val="24"/>
          <w:szCs w:val="24"/>
          <w:lang w:val="en-US"/>
        </w:rPr>
        <w:t xml:space="preserve"> </w:t>
      </w:r>
      <w:r w:rsidRPr="00123D92">
        <w:rPr>
          <w:rFonts w:ascii="Times New Roman" w:hAnsi="Times New Roman" w:cs="Times New Roman"/>
          <w:sz w:val="24"/>
          <w:szCs w:val="24"/>
        </w:rPr>
        <w:t>языке</w:t>
      </w:r>
      <w:r w:rsidRPr="00123D92">
        <w:rPr>
          <w:rFonts w:ascii="Times New Roman" w:hAnsi="Times New Roman" w:cs="Times New Roman"/>
          <w:sz w:val="24"/>
          <w:szCs w:val="24"/>
          <w:lang w:val="en-US"/>
        </w:rPr>
        <w:t xml:space="preserve">: </w:t>
      </w:r>
      <w:r w:rsidR="002A7394" w:rsidRPr="009174A8">
        <w:rPr>
          <w:rFonts w:ascii="Times New Roman" w:hAnsi="Times New Roman" w:cs="Times New Roman"/>
          <w:sz w:val="24"/>
          <w:szCs w:val="24"/>
          <w:lang w:val="en-US"/>
        </w:rPr>
        <w:t>JOINT</w:t>
      </w:r>
      <w:r w:rsidR="002A7394" w:rsidRPr="000B7798">
        <w:rPr>
          <w:rFonts w:ascii="Times New Roman" w:hAnsi="Times New Roman" w:cs="Times New Roman"/>
          <w:sz w:val="24"/>
          <w:szCs w:val="24"/>
          <w:lang w:val="en-US"/>
        </w:rPr>
        <w:t xml:space="preserve"> </w:t>
      </w:r>
      <w:r w:rsidR="002A7394" w:rsidRPr="009174A8">
        <w:rPr>
          <w:rFonts w:ascii="Times New Roman" w:hAnsi="Times New Roman" w:cs="Times New Roman"/>
          <w:sz w:val="24"/>
          <w:szCs w:val="24"/>
          <w:lang w:val="en-US"/>
        </w:rPr>
        <w:t>STOCK</w:t>
      </w:r>
      <w:r w:rsidR="002A7394" w:rsidRPr="000B7798">
        <w:rPr>
          <w:rFonts w:ascii="Times New Roman" w:hAnsi="Times New Roman" w:cs="Times New Roman"/>
          <w:sz w:val="24"/>
          <w:szCs w:val="24"/>
          <w:lang w:val="en-US"/>
        </w:rPr>
        <w:t xml:space="preserve"> </w:t>
      </w:r>
      <w:r w:rsidR="002A7394" w:rsidRPr="009174A8">
        <w:rPr>
          <w:rFonts w:ascii="Times New Roman" w:hAnsi="Times New Roman" w:cs="Times New Roman"/>
          <w:sz w:val="24"/>
          <w:szCs w:val="24"/>
          <w:lang w:val="en-US"/>
        </w:rPr>
        <w:t>COMPANY</w:t>
      </w:r>
      <w:r w:rsidR="002A7394" w:rsidRPr="000B7798">
        <w:rPr>
          <w:rFonts w:ascii="Times New Roman" w:hAnsi="Times New Roman" w:cs="Times New Roman"/>
          <w:sz w:val="24"/>
          <w:szCs w:val="24"/>
          <w:lang w:val="en-US"/>
        </w:rPr>
        <w:t xml:space="preserve"> «</w:t>
      </w:r>
      <w:r w:rsidR="002A7394" w:rsidRPr="009174A8">
        <w:rPr>
          <w:rFonts w:ascii="Times New Roman" w:hAnsi="Times New Roman" w:cs="Times New Roman"/>
          <w:sz w:val="24"/>
          <w:szCs w:val="24"/>
          <w:lang w:val="en-US"/>
        </w:rPr>
        <w:t>FAR</w:t>
      </w:r>
      <w:r w:rsidR="002A7394" w:rsidRPr="000B7798">
        <w:rPr>
          <w:rFonts w:ascii="Times New Roman" w:hAnsi="Times New Roman" w:cs="Times New Roman"/>
          <w:sz w:val="24"/>
          <w:szCs w:val="24"/>
          <w:lang w:val="en-US"/>
        </w:rPr>
        <w:t>-</w:t>
      </w:r>
      <w:r w:rsidR="002A7394" w:rsidRPr="009174A8">
        <w:rPr>
          <w:rFonts w:ascii="Times New Roman" w:hAnsi="Times New Roman" w:cs="Times New Roman"/>
          <w:sz w:val="24"/>
          <w:szCs w:val="24"/>
          <w:lang w:val="en-US"/>
        </w:rPr>
        <w:t>EASTERN</w:t>
      </w:r>
      <w:r w:rsidR="002A7394" w:rsidRPr="000B7798">
        <w:rPr>
          <w:rFonts w:ascii="Times New Roman" w:hAnsi="Times New Roman" w:cs="Times New Roman"/>
          <w:sz w:val="24"/>
          <w:szCs w:val="24"/>
          <w:lang w:val="en-US"/>
        </w:rPr>
        <w:t xml:space="preserve"> </w:t>
      </w:r>
      <w:r w:rsidR="002A7394" w:rsidRPr="009174A8">
        <w:rPr>
          <w:rFonts w:ascii="Times New Roman" w:hAnsi="Times New Roman" w:cs="Times New Roman"/>
          <w:sz w:val="24"/>
          <w:szCs w:val="24"/>
          <w:lang w:val="en-US"/>
        </w:rPr>
        <w:t>GENERATING</w:t>
      </w:r>
      <w:r w:rsidR="002A7394" w:rsidRPr="000B7798">
        <w:rPr>
          <w:rFonts w:ascii="Times New Roman" w:hAnsi="Times New Roman" w:cs="Times New Roman"/>
          <w:sz w:val="24"/>
          <w:szCs w:val="24"/>
          <w:lang w:val="en-US"/>
        </w:rPr>
        <w:t xml:space="preserve"> </w:t>
      </w:r>
      <w:r w:rsidR="002A7394" w:rsidRPr="009174A8">
        <w:rPr>
          <w:rFonts w:ascii="Times New Roman" w:hAnsi="Times New Roman" w:cs="Times New Roman"/>
          <w:sz w:val="24"/>
          <w:szCs w:val="24"/>
          <w:lang w:val="en-US"/>
        </w:rPr>
        <w:t>COMPANY</w:t>
      </w:r>
      <w:r w:rsidR="002A7394" w:rsidRPr="000B7798">
        <w:rPr>
          <w:rFonts w:ascii="Times New Roman" w:hAnsi="Times New Roman" w:cs="Times New Roman"/>
          <w:sz w:val="24"/>
          <w:szCs w:val="24"/>
          <w:lang w:val="en-US"/>
        </w:rPr>
        <w:t>»</w:t>
      </w:r>
      <w:r w:rsidRPr="00123D92">
        <w:rPr>
          <w:rFonts w:ascii="Times New Roman" w:hAnsi="Times New Roman" w:cs="Times New Roman"/>
          <w:sz w:val="24"/>
          <w:szCs w:val="24"/>
          <w:lang w:val="en-US"/>
        </w:rPr>
        <w:t>.</w:t>
      </w:r>
    </w:p>
    <w:p w14:paraId="0035AA37" w14:textId="77777777" w:rsidR="00BE3E83" w:rsidRPr="00123D92" w:rsidRDefault="00BE3E83" w:rsidP="00B70BEE">
      <w:pPr>
        <w:pStyle w:val="affa"/>
        <w:numPr>
          <w:ilvl w:val="1"/>
          <w:numId w:val="4"/>
        </w:numPr>
        <w:tabs>
          <w:tab w:val="left" w:pos="284"/>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Сокращенное фирменное наименование Общества:</w:t>
      </w:r>
    </w:p>
    <w:p w14:paraId="25CFB076" w14:textId="77777777" w:rsidR="00BE3E83" w:rsidRPr="00123D92" w:rsidRDefault="00BE3E83" w:rsidP="002947CC">
      <w:pPr>
        <w:pStyle w:val="affa"/>
        <w:numPr>
          <w:ilvl w:val="0"/>
          <w:numId w:val="28"/>
        </w:numPr>
        <w:suppressAutoHyphens w:val="0"/>
        <w:autoSpaceDE w:val="0"/>
        <w:autoSpaceDN w:val="0"/>
        <w:adjustRightInd w:val="0"/>
        <w:ind w:left="851" w:hanging="709"/>
        <w:rPr>
          <w:rFonts w:ascii="Times New Roman" w:hAnsi="Times New Roman" w:cs="Times New Roman"/>
          <w:sz w:val="24"/>
          <w:szCs w:val="24"/>
        </w:rPr>
      </w:pPr>
      <w:r w:rsidRPr="00123D92">
        <w:rPr>
          <w:rFonts w:ascii="Times New Roman" w:hAnsi="Times New Roman" w:cs="Times New Roman"/>
          <w:sz w:val="24"/>
          <w:szCs w:val="24"/>
        </w:rPr>
        <w:t>на русском языке: АО «</w:t>
      </w:r>
      <w:r w:rsidR="002A7394">
        <w:rPr>
          <w:rFonts w:ascii="Times New Roman" w:hAnsi="Times New Roman" w:cs="Times New Roman"/>
          <w:sz w:val="24"/>
          <w:szCs w:val="24"/>
        </w:rPr>
        <w:t>ДГК</w:t>
      </w:r>
      <w:r w:rsidRPr="00123D92">
        <w:rPr>
          <w:rFonts w:ascii="Times New Roman" w:hAnsi="Times New Roman" w:cs="Times New Roman"/>
          <w:sz w:val="24"/>
          <w:szCs w:val="24"/>
        </w:rPr>
        <w:t>»</w:t>
      </w:r>
      <w:r w:rsidR="00556EEA" w:rsidRPr="00123D92">
        <w:rPr>
          <w:rFonts w:ascii="Times New Roman" w:hAnsi="Times New Roman" w:cs="Times New Roman"/>
          <w:sz w:val="24"/>
          <w:szCs w:val="24"/>
        </w:rPr>
        <w:t>;</w:t>
      </w:r>
    </w:p>
    <w:p w14:paraId="2BB1665A" w14:textId="77777777" w:rsidR="00BE3E83" w:rsidRPr="00123D92" w:rsidRDefault="00BE3E83" w:rsidP="002947CC">
      <w:pPr>
        <w:pStyle w:val="affa"/>
        <w:numPr>
          <w:ilvl w:val="0"/>
          <w:numId w:val="28"/>
        </w:numPr>
        <w:suppressAutoHyphens w:val="0"/>
        <w:autoSpaceDE w:val="0"/>
        <w:autoSpaceDN w:val="0"/>
        <w:adjustRightInd w:val="0"/>
        <w:ind w:left="851" w:hanging="709"/>
        <w:rPr>
          <w:rFonts w:ascii="Times New Roman" w:hAnsi="Times New Roman" w:cs="Times New Roman"/>
          <w:sz w:val="24"/>
          <w:szCs w:val="24"/>
        </w:rPr>
      </w:pPr>
      <w:r w:rsidRPr="00123D92">
        <w:rPr>
          <w:rFonts w:ascii="Times New Roman" w:hAnsi="Times New Roman" w:cs="Times New Roman"/>
          <w:sz w:val="24"/>
          <w:szCs w:val="24"/>
        </w:rPr>
        <w:t xml:space="preserve">на английском языке: </w:t>
      </w:r>
      <w:r w:rsidR="002A7394" w:rsidRPr="00EC5676">
        <w:rPr>
          <w:rFonts w:ascii="Times New Roman" w:hAnsi="Times New Roman" w:cs="Times New Roman"/>
          <w:sz w:val="24"/>
          <w:szCs w:val="24"/>
        </w:rPr>
        <w:t>JSC</w:t>
      </w:r>
      <w:r w:rsidR="002A7394" w:rsidRPr="00D50C37">
        <w:rPr>
          <w:rFonts w:ascii="Times New Roman" w:hAnsi="Times New Roman" w:cs="Times New Roman"/>
          <w:sz w:val="24"/>
          <w:szCs w:val="24"/>
        </w:rPr>
        <w:t xml:space="preserve"> </w:t>
      </w:r>
      <w:r w:rsidR="002A7394">
        <w:rPr>
          <w:rFonts w:ascii="Times New Roman" w:hAnsi="Times New Roman" w:cs="Times New Roman"/>
          <w:sz w:val="24"/>
          <w:szCs w:val="24"/>
        </w:rPr>
        <w:t>«</w:t>
      </w:r>
      <w:r w:rsidR="002A7394" w:rsidRPr="00EC5676">
        <w:rPr>
          <w:rFonts w:ascii="Times New Roman" w:hAnsi="Times New Roman" w:cs="Times New Roman"/>
          <w:sz w:val="24"/>
          <w:szCs w:val="24"/>
        </w:rPr>
        <w:t>FEGC</w:t>
      </w:r>
      <w:r w:rsidR="002A7394">
        <w:rPr>
          <w:rFonts w:ascii="Times New Roman" w:hAnsi="Times New Roman" w:cs="Times New Roman"/>
          <w:sz w:val="24"/>
          <w:szCs w:val="24"/>
        </w:rPr>
        <w:t>»</w:t>
      </w:r>
      <w:r w:rsidR="00556EEA" w:rsidRPr="00123D92">
        <w:rPr>
          <w:rFonts w:ascii="Times New Roman" w:hAnsi="Times New Roman" w:cs="Times New Roman"/>
          <w:sz w:val="24"/>
          <w:szCs w:val="24"/>
        </w:rPr>
        <w:t>.</w:t>
      </w:r>
    </w:p>
    <w:p w14:paraId="4FB0577F" w14:textId="619EFA0A" w:rsidR="00890EE4" w:rsidRPr="00123D92" w:rsidRDefault="00550796" w:rsidP="00B70BEE">
      <w:pPr>
        <w:pStyle w:val="affa"/>
        <w:numPr>
          <w:ilvl w:val="1"/>
          <w:numId w:val="4"/>
        </w:numPr>
        <w:tabs>
          <w:tab w:val="left" w:pos="284"/>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Место нахождения Общества: </w:t>
      </w:r>
      <w:r w:rsidR="002A7394">
        <w:rPr>
          <w:rFonts w:ascii="Times New Roman" w:hAnsi="Times New Roman" w:cs="Times New Roman"/>
          <w:sz w:val="24"/>
          <w:szCs w:val="24"/>
        </w:rPr>
        <w:t>Российская Федерация, г. Хабаровск.</w:t>
      </w:r>
    </w:p>
    <w:p w14:paraId="3B1983F2" w14:textId="77777777" w:rsidR="00D6484B" w:rsidRPr="00123D92" w:rsidRDefault="00D6484B" w:rsidP="00075F53">
      <w:pPr>
        <w:pStyle w:val="1"/>
        <w:numPr>
          <w:ilvl w:val="0"/>
          <w:numId w:val="4"/>
        </w:numPr>
        <w:spacing w:before="360" w:after="0"/>
        <w:ind w:firstLine="0"/>
        <w:rPr>
          <w:u w:val="none"/>
        </w:rPr>
      </w:pPr>
      <w:bookmarkStart w:id="5" w:name="_Toc10276948"/>
      <w:r w:rsidRPr="00123D92">
        <w:rPr>
          <w:u w:val="none"/>
        </w:rPr>
        <w:t>ЦЕЛЬ И ВИДЫ ДЕЯТЕЛЬНОСТИ ОБЩЕСТВА</w:t>
      </w:r>
      <w:bookmarkEnd w:id="5"/>
    </w:p>
    <w:p w14:paraId="5CE7A877" w14:textId="77777777" w:rsidR="00E0476A" w:rsidRPr="00123D92" w:rsidRDefault="00B35A0F" w:rsidP="00B70BEE">
      <w:pPr>
        <w:numPr>
          <w:ilvl w:val="1"/>
          <w:numId w:val="4"/>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Основной целью Общества является получение прибыли.</w:t>
      </w:r>
    </w:p>
    <w:p w14:paraId="3E36B6FF" w14:textId="77777777" w:rsidR="00D6484B" w:rsidRPr="00123D92" w:rsidRDefault="00B35A0F" w:rsidP="00B70BEE">
      <w:pPr>
        <w:numPr>
          <w:ilvl w:val="1"/>
          <w:numId w:val="4"/>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Общество вправе осуществлять любые виды деятельности, не запрещенные законодательством Р</w:t>
      </w:r>
      <w:r w:rsidR="003E637B" w:rsidRPr="00123D92">
        <w:rPr>
          <w:rFonts w:ascii="Times New Roman" w:hAnsi="Times New Roman" w:cs="Times New Roman"/>
          <w:sz w:val="24"/>
          <w:szCs w:val="24"/>
        </w:rPr>
        <w:t>Ф</w:t>
      </w:r>
      <w:r w:rsidRPr="00123D92">
        <w:rPr>
          <w:rFonts w:ascii="Times New Roman" w:hAnsi="Times New Roman" w:cs="Times New Roman"/>
          <w:sz w:val="24"/>
          <w:szCs w:val="24"/>
        </w:rPr>
        <w:t>, в том числе, но не ограничиваясь:</w:t>
      </w:r>
      <w:r w:rsidR="00740405" w:rsidRPr="00123D92">
        <w:rPr>
          <w:rFonts w:ascii="Times New Roman" w:hAnsi="Times New Roman" w:cs="Times New Roman"/>
          <w:sz w:val="24"/>
          <w:szCs w:val="24"/>
        </w:rPr>
        <w:t xml:space="preserve"> </w:t>
      </w:r>
    </w:p>
    <w:p w14:paraId="54171F57" w14:textId="4924D4BC"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п</w:t>
      </w:r>
      <w:r w:rsidR="002A7394" w:rsidRPr="00D3316E">
        <w:rPr>
          <w:rFonts w:ascii="Times New Roman" w:hAnsi="Times New Roman" w:cs="Times New Roman"/>
          <w:snapToGrid w:val="0"/>
          <w:sz w:val="24"/>
          <w:szCs w:val="24"/>
        </w:rPr>
        <w:t>оставка (продажа) электрической и тепловой энергии по установленным тарифам в соответствии с диспетчерскими графиками электрических и тепловых нагрузок;</w:t>
      </w:r>
    </w:p>
    <w:p w14:paraId="161A2A1E" w14:textId="3BEAD882"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п</w:t>
      </w:r>
      <w:r w:rsidR="002A7394" w:rsidRPr="00D3316E">
        <w:rPr>
          <w:rFonts w:ascii="Times New Roman" w:hAnsi="Times New Roman" w:cs="Times New Roman"/>
          <w:snapToGrid w:val="0"/>
          <w:sz w:val="24"/>
          <w:szCs w:val="24"/>
        </w:rPr>
        <w:t>роизводство электрической и тепловой энергии;</w:t>
      </w:r>
    </w:p>
    <w:p w14:paraId="04CE8EC1" w14:textId="691532E9"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о</w:t>
      </w:r>
      <w:r w:rsidR="002A7394" w:rsidRPr="00D3316E">
        <w:rPr>
          <w:rFonts w:ascii="Times New Roman" w:hAnsi="Times New Roman" w:cs="Times New Roman"/>
          <w:snapToGrid w:val="0"/>
          <w:sz w:val="24"/>
          <w:szCs w:val="24"/>
        </w:rPr>
        <w:t>рганизация энергосберегающих режимов работы оборудования электростанций, соблюдение режимов поставки энергии в соответствии с договорами;</w:t>
      </w:r>
    </w:p>
    <w:p w14:paraId="03472B07" w14:textId="5E83E0B3"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р</w:t>
      </w:r>
      <w:r w:rsidR="002A7394" w:rsidRPr="00D3316E">
        <w:rPr>
          <w:rFonts w:ascii="Times New Roman" w:hAnsi="Times New Roman" w:cs="Times New Roman"/>
          <w:snapToGrid w:val="0"/>
          <w:sz w:val="24"/>
          <w:szCs w:val="24"/>
        </w:rPr>
        <w:t>еализация (продажа) тепловой энергии на розничных рынках тепловой энергии потребителям (в том числе гражданам);</w:t>
      </w:r>
    </w:p>
    <w:p w14:paraId="5C4A65C3" w14:textId="723F07A6"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о</w:t>
      </w:r>
      <w:r w:rsidR="002A7394" w:rsidRPr="00D3316E">
        <w:rPr>
          <w:rFonts w:ascii="Times New Roman" w:hAnsi="Times New Roman" w:cs="Times New Roman"/>
          <w:snapToGrid w:val="0"/>
          <w:sz w:val="24"/>
          <w:szCs w:val="24"/>
        </w:rPr>
        <w:t xml:space="preserve">беспечение эксплуатации энергетического оборудования в соответствии с действующими нормативными требованиями, проведение своевременного и качественного его ремонта, </w:t>
      </w:r>
      <w:r w:rsidR="002A7394" w:rsidRPr="00D3316E">
        <w:rPr>
          <w:rFonts w:ascii="Times New Roman" w:hAnsi="Times New Roman" w:cs="Times New Roman"/>
          <w:snapToGrid w:val="0"/>
          <w:sz w:val="24"/>
          <w:szCs w:val="24"/>
        </w:rPr>
        <w:lastRenderedPageBreak/>
        <w:t>технического перевооружения и реконструкции энергетических объектов;</w:t>
      </w:r>
    </w:p>
    <w:p w14:paraId="2D2EC8DA" w14:textId="6F7EBBA1"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о</w:t>
      </w:r>
      <w:r w:rsidR="002A7394" w:rsidRPr="00D3316E">
        <w:rPr>
          <w:rFonts w:ascii="Times New Roman" w:hAnsi="Times New Roman" w:cs="Times New Roman"/>
          <w:snapToGrid w:val="0"/>
          <w:sz w:val="24"/>
          <w:szCs w:val="24"/>
        </w:rPr>
        <w:t xml:space="preserve">беспечение энергоснабжения потребителей, подключенных к электрическим и тепловым сетям Общества, в соответствии с заключенными договорами; </w:t>
      </w:r>
    </w:p>
    <w:p w14:paraId="76DC29F6" w14:textId="24E0B11D"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э</w:t>
      </w:r>
      <w:r w:rsidR="002A7394" w:rsidRPr="00D3316E">
        <w:rPr>
          <w:rFonts w:ascii="Times New Roman" w:hAnsi="Times New Roman" w:cs="Times New Roman"/>
          <w:snapToGrid w:val="0"/>
          <w:sz w:val="24"/>
          <w:szCs w:val="24"/>
        </w:rPr>
        <w:t>ксплуатация энергетических объектов, не находящихся на балансе Общества, по договорам с собственниками данных энергетических объектов;</w:t>
      </w:r>
    </w:p>
    <w:p w14:paraId="7742A93E" w14:textId="0AAFB764"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о</w:t>
      </w:r>
      <w:r w:rsidR="002A7394" w:rsidRPr="00D3316E">
        <w:rPr>
          <w:rFonts w:ascii="Times New Roman" w:hAnsi="Times New Roman" w:cs="Times New Roman"/>
          <w:snapToGrid w:val="0"/>
          <w:sz w:val="24"/>
          <w:szCs w:val="24"/>
        </w:rPr>
        <w:t>своение новой техники и технологий, обеспечивающих эффективность, безопасность и экологичность работы объектов Общества;</w:t>
      </w:r>
    </w:p>
    <w:p w14:paraId="5363987F" w14:textId="556B11B3"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д</w:t>
      </w:r>
      <w:r w:rsidR="002A7394" w:rsidRPr="00D3316E">
        <w:rPr>
          <w:rFonts w:ascii="Times New Roman" w:hAnsi="Times New Roman" w:cs="Times New Roman"/>
          <w:snapToGrid w:val="0"/>
          <w:sz w:val="24"/>
          <w:szCs w:val="24"/>
        </w:rPr>
        <w:t>еятельность по эксплуатации тепловых сетей;</w:t>
      </w:r>
    </w:p>
    <w:p w14:paraId="2EDE2C69" w14:textId="4123687F"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р</w:t>
      </w:r>
      <w:r w:rsidR="002A7394" w:rsidRPr="00D3316E">
        <w:rPr>
          <w:rFonts w:ascii="Times New Roman" w:hAnsi="Times New Roman" w:cs="Times New Roman"/>
          <w:snapToGrid w:val="0"/>
          <w:sz w:val="24"/>
          <w:szCs w:val="24"/>
        </w:rPr>
        <w:t>азвитие средств связи и оказание услуг средств связи;</w:t>
      </w:r>
    </w:p>
    <w:p w14:paraId="1C5A7DAE" w14:textId="7F911FAE"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о</w:t>
      </w:r>
      <w:r w:rsidR="002A7394" w:rsidRPr="00D3316E">
        <w:rPr>
          <w:rFonts w:ascii="Times New Roman" w:hAnsi="Times New Roman" w:cs="Times New Roman"/>
          <w:snapToGrid w:val="0"/>
          <w:sz w:val="24"/>
          <w:szCs w:val="24"/>
        </w:rPr>
        <w:t>бразовательная деятельность;</w:t>
      </w:r>
    </w:p>
    <w:p w14:paraId="56944544" w14:textId="67616FC7"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х</w:t>
      </w:r>
      <w:r w:rsidR="002A7394" w:rsidRPr="00D3316E">
        <w:rPr>
          <w:rFonts w:ascii="Times New Roman" w:hAnsi="Times New Roman" w:cs="Times New Roman"/>
          <w:snapToGrid w:val="0"/>
          <w:sz w:val="24"/>
          <w:szCs w:val="24"/>
        </w:rPr>
        <w:t>ранение продуктов переработки нефти;</w:t>
      </w:r>
    </w:p>
    <w:p w14:paraId="11321F5E" w14:textId="321BD71E"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э</w:t>
      </w:r>
      <w:r w:rsidR="002A7394" w:rsidRPr="00D3316E">
        <w:rPr>
          <w:rFonts w:ascii="Times New Roman" w:hAnsi="Times New Roman" w:cs="Times New Roman"/>
          <w:snapToGrid w:val="0"/>
          <w:sz w:val="24"/>
          <w:szCs w:val="24"/>
        </w:rPr>
        <w:t>ксплуатация взрывоопасных производственных объектов;</w:t>
      </w:r>
    </w:p>
    <w:p w14:paraId="4AEA0E92" w14:textId="66A2D07A"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э</w:t>
      </w:r>
      <w:r w:rsidR="002A7394" w:rsidRPr="00D3316E">
        <w:rPr>
          <w:rFonts w:ascii="Times New Roman" w:hAnsi="Times New Roman" w:cs="Times New Roman"/>
          <w:snapToGrid w:val="0"/>
          <w:sz w:val="24"/>
          <w:szCs w:val="24"/>
        </w:rPr>
        <w:t>ксплуатация пожароопасных производственных объектов;</w:t>
      </w:r>
    </w:p>
    <w:p w14:paraId="103DE470" w14:textId="0DFBCD2D"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э</w:t>
      </w:r>
      <w:r w:rsidR="002A7394" w:rsidRPr="00D3316E">
        <w:rPr>
          <w:rFonts w:ascii="Times New Roman" w:hAnsi="Times New Roman" w:cs="Times New Roman"/>
          <w:snapToGrid w:val="0"/>
          <w:sz w:val="24"/>
          <w:szCs w:val="24"/>
        </w:rPr>
        <w:t>ксплуатация и обслуживание объектов Госгортехнадзора;</w:t>
      </w:r>
    </w:p>
    <w:p w14:paraId="317157A8" w14:textId="1833B7CC"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э</w:t>
      </w:r>
      <w:r w:rsidR="002A7394" w:rsidRPr="00D3316E">
        <w:rPr>
          <w:rFonts w:ascii="Times New Roman" w:hAnsi="Times New Roman" w:cs="Times New Roman"/>
          <w:snapToGrid w:val="0"/>
          <w:sz w:val="24"/>
          <w:szCs w:val="24"/>
        </w:rPr>
        <w:t>ксплуатация зданий и сооружений;</w:t>
      </w:r>
    </w:p>
    <w:p w14:paraId="643C9FFF" w14:textId="14B31470"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м</w:t>
      </w:r>
      <w:r w:rsidR="002A7394" w:rsidRPr="00D3316E">
        <w:rPr>
          <w:rFonts w:ascii="Times New Roman" w:hAnsi="Times New Roman" w:cs="Times New Roman"/>
          <w:snapToGrid w:val="0"/>
          <w:sz w:val="24"/>
          <w:szCs w:val="24"/>
        </w:rPr>
        <w:t>етрологическое обеспечение производства;</w:t>
      </w:r>
    </w:p>
    <w:p w14:paraId="04D2DCEC" w14:textId="103A4E33"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д</w:t>
      </w:r>
      <w:r w:rsidR="002A7394" w:rsidRPr="00D3316E">
        <w:rPr>
          <w:rFonts w:ascii="Times New Roman" w:hAnsi="Times New Roman" w:cs="Times New Roman"/>
          <w:snapToGrid w:val="0"/>
          <w:sz w:val="24"/>
          <w:szCs w:val="24"/>
        </w:rPr>
        <w:t>еятельность по обращению с опасными отходами;</w:t>
      </w:r>
    </w:p>
    <w:p w14:paraId="2871F0B3" w14:textId="6941BCF3"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д</w:t>
      </w:r>
      <w:r w:rsidR="002A7394" w:rsidRPr="00D3316E">
        <w:rPr>
          <w:rFonts w:ascii="Times New Roman" w:hAnsi="Times New Roman" w:cs="Times New Roman"/>
          <w:snapToGrid w:val="0"/>
          <w:sz w:val="24"/>
          <w:szCs w:val="24"/>
        </w:rPr>
        <w:t>еятельность по эксплуатации магистральных, распределительных и внутренних газовых сетей;</w:t>
      </w:r>
    </w:p>
    <w:p w14:paraId="362BC7E3" w14:textId="09A73957"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д</w:t>
      </w:r>
      <w:r w:rsidR="002A7394" w:rsidRPr="00D3316E">
        <w:rPr>
          <w:rFonts w:ascii="Times New Roman" w:hAnsi="Times New Roman" w:cs="Times New Roman"/>
          <w:snapToGrid w:val="0"/>
          <w:sz w:val="24"/>
          <w:szCs w:val="24"/>
        </w:rPr>
        <w:t>еятельность по ремонту средств измерений;</w:t>
      </w:r>
    </w:p>
    <w:p w14:paraId="48A02688" w14:textId="2BA11D0E"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о</w:t>
      </w:r>
      <w:r w:rsidR="002A7394" w:rsidRPr="00D3316E">
        <w:rPr>
          <w:rFonts w:ascii="Times New Roman" w:hAnsi="Times New Roman" w:cs="Times New Roman"/>
          <w:snapToGrid w:val="0"/>
          <w:sz w:val="24"/>
          <w:szCs w:val="24"/>
        </w:rPr>
        <w:t>рганизация природоохранной деятельности на объектах Общества;</w:t>
      </w:r>
    </w:p>
    <w:p w14:paraId="42F30BCB" w14:textId="1BD686A8"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с</w:t>
      </w:r>
      <w:r w:rsidR="002A7394" w:rsidRPr="00D3316E">
        <w:rPr>
          <w:rFonts w:ascii="Times New Roman" w:hAnsi="Times New Roman" w:cs="Times New Roman"/>
          <w:snapToGrid w:val="0"/>
          <w:sz w:val="24"/>
          <w:szCs w:val="24"/>
        </w:rPr>
        <w:t xml:space="preserve">дача в аренду (использование) собственного недвижимого имущества; </w:t>
      </w:r>
    </w:p>
    <w:p w14:paraId="0118432A" w14:textId="34C11B72"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п</w:t>
      </w:r>
      <w:r w:rsidR="002A7394" w:rsidRPr="00D3316E">
        <w:rPr>
          <w:rFonts w:ascii="Times New Roman" w:hAnsi="Times New Roman" w:cs="Times New Roman"/>
          <w:snapToGrid w:val="0"/>
          <w:sz w:val="24"/>
          <w:szCs w:val="24"/>
        </w:rPr>
        <w:t>роектирование горных производств и объектов, связанных с деятельностью;</w:t>
      </w:r>
    </w:p>
    <w:p w14:paraId="1AD562A0" w14:textId="77777777" w:rsidR="002A7394" w:rsidRPr="00D3316E" w:rsidRDefault="002A7394" w:rsidP="00D3316E">
      <w:pPr>
        <w:pStyle w:val="affa"/>
        <w:numPr>
          <w:ilvl w:val="2"/>
          <w:numId w:val="4"/>
        </w:numPr>
        <w:spacing w:before="120" w:after="120"/>
        <w:ind w:left="851" w:hanging="851"/>
        <w:rPr>
          <w:rFonts w:ascii="Times New Roman" w:hAnsi="Times New Roman" w:cs="Times New Roman"/>
          <w:snapToGrid w:val="0"/>
          <w:sz w:val="24"/>
          <w:szCs w:val="24"/>
        </w:rPr>
      </w:pPr>
      <w:r w:rsidRPr="00D3316E">
        <w:rPr>
          <w:rFonts w:ascii="Times New Roman" w:hAnsi="Times New Roman" w:cs="Times New Roman"/>
          <w:snapToGrid w:val="0"/>
          <w:sz w:val="24"/>
          <w:szCs w:val="24"/>
        </w:rPr>
        <w:t>обеспечение эксплуатации энергетического оборудования в соответствии с действующими нормативными требованиями, проведение своевременного и качественного ремонта, технического перевооружения и реконструкции энергетических объектов, а также развитие энергосистемы;</w:t>
      </w:r>
    </w:p>
    <w:p w14:paraId="073548BB" w14:textId="01AC99FC"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р</w:t>
      </w:r>
      <w:r w:rsidR="002A7394" w:rsidRPr="00D3316E">
        <w:rPr>
          <w:rFonts w:ascii="Times New Roman" w:hAnsi="Times New Roman" w:cs="Times New Roman"/>
          <w:snapToGrid w:val="0"/>
          <w:sz w:val="24"/>
          <w:szCs w:val="24"/>
        </w:rPr>
        <w:t>еализация мер по обеспечению безопасного функционирования объектов топливно-энергетического комплекса, защите от актов незаконного вмешательства, в соответствии с законодательством РФ;</w:t>
      </w:r>
    </w:p>
    <w:p w14:paraId="2233DA2E" w14:textId="6FFD1E07"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м</w:t>
      </w:r>
      <w:r w:rsidR="002A7394" w:rsidRPr="00D3316E">
        <w:rPr>
          <w:rFonts w:ascii="Times New Roman" w:hAnsi="Times New Roman" w:cs="Times New Roman"/>
          <w:snapToGrid w:val="0"/>
          <w:sz w:val="24"/>
          <w:szCs w:val="24"/>
        </w:rPr>
        <w:t>едицинская деятельность, в том числе по психиатрии и санаторно-курортное обслуживание;</w:t>
      </w:r>
    </w:p>
    <w:p w14:paraId="3A45E74C" w14:textId="5243FBD9"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о</w:t>
      </w:r>
      <w:r w:rsidR="002A7394" w:rsidRPr="00D3316E">
        <w:rPr>
          <w:rFonts w:ascii="Times New Roman" w:hAnsi="Times New Roman" w:cs="Times New Roman"/>
          <w:snapToGrid w:val="0"/>
          <w:sz w:val="24"/>
          <w:szCs w:val="24"/>
        </w:rPr>
        <w:t>бучение работодателей и работников вопросам охраны труда;</w:t>
      </w:r>
    </w:p>
    <w:p w14:paraId="38017D8A" w14:textId="1A494062" w:rsidR="0059510D"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о</w:t>
      </w:r>
      <w:r w:rsidR="0059510D" w:rsidRPr="00D3316E">
        <w:rPr>
          <w:rFonts w:ascii="Times New Roman" w:hAnsi="Times New Roman" w:cs="Times New Roman"/>
          <w:snapToGrid w:val="0"/>
          <w:sz w:val="24"/>
          <w:szCs w:val="24"/>
        </w:rPr>
        <w:t>рганизация и проведение в соответствии с законодательством РФ мероприятий по мобилизационной подготовке и мобилизации, воинского учета, бронирования граждан, пребывающих в запасе и работающих в Обществе;</w:t>
      </w:r>
    </w:p>
    <w:p w14:paraId="40916F1F" w14:textId="2B115034" w:rsidR="002A7394" w:rsidRPr="00D3316E" w:rsidRDefault="00D0706F" w:rsidP="00D3316E">
      <w:pPr>
        <w:pStyle w:val="affa"/>
        <w:numPr>
          <w:ilvl w:val="2"/>
          <w:numId w:val="4"/>
        </w:numPr>
        <w:spacing w:before="120" w:after="120"/>
        <w:ind w:left="851" w:hanging="851"/>
        <w:rPr>
          <w:rFonts w:ascii="Times New Roman" w:hAnsi="Times New Roman" w:cs="Times New Roman"/>
          <w:snapToGrid w:val="0"/>
          <w:sz w:val="24"/>
          <w:szCs w:val="24"/>
        </w:rPr>
      </w:pPr>
      <w:r>
        <w:rPr>
          <w:rFonts w:ascii="Times New Roman" w:hAnsi="Times New Roman" w:cs="Times New Roman"/>
          <w:snapToGrid w:val="0"/>
          <w:sz w:val="24"/>
          <w:szCs w:val="24"/>
        </w:rPr>
        <w:t>о</w:t>
      </w:r>
      <w:r w:rsidR="002A7394" w:rsidRPr="00D3316E">
        <w:rPr>
          <w:rFonts w:ascii="Times New Roman" w:hAnsi="Times New Roman" w:cs="Times New Roman"/>
          <w:snapToGrid w:val="0"/>
          <w:sz w:val="24"/>
          <w:szCs w:val="24"/>
        </w:rPr>
        <w:t>рганизация и проведение мероприятий по обеспечению защиты сведений, составляющих государственную тайну, в соот</w:t>
      </w:r>
      <w:r w:rsidR="0059510D" w:rsidRPr="00D3316E">
        <w:rPr>
          <w:rFonts w:ascii="Times New Roman" w:hAnsi="Times New Roman" w:cs="Times New Roman"/>
          <w:snapToGrid w:val="0"/>
          <w:sz w:val="24"/>
          <w:szCs w:val="24"/>
        </w:rPr>
        <w:t>ветствии с законодательством РФ;</w:t>
      </w:r>
    </w:p>
    <w:p w14:paraId="2660D540" w14:textId="0294FE63" w:rsidR="002A7394" w:rsidRPr="00D3316E" w:rsidRDefault="00D0706F" w:rsidP="00D3316E">
      <w:pPr>
        <w:pStyle w:val="affa"/>
        <w:numPr>
          <w:ilvl w:val="2"/>
          <w:numId w:val="4"/>
        </w:numPr>
        <w:spacing w:before="120" w:after="120"/>
        <w:ind w:left="851" w:hanging="851"/>
        <w:rPr>
          <w:snapToGrid w:val="0"/>
        </w:rPr>
      </w:pPr>
      <w:r>
        <w:rPr>
          <w:rFonts w:ascii="Times New Roman" w:hAnsi="Times New Roman" w:cs="Times New Roman"/>
          <w:snapToGrid w:val="0"/>
          <w:sz w:val="24"/>
          <w:szCs w:val="24"/>
        </w:rPr>
        <w:t>о</w:t>
      </w:r>
      <w:r w:rsidR="002A7394" w:rsidRPr="00D3316E">
        <w:rPr>
          <w:rFonts w:ascii="Times New Roman" w:hAnsi="Times New Roman" w:cs="Times New Roman"/>
          <w:snapToGrid w:val="0"/>
          <w:sz w:val="24"/>
          <w:szCs w:val="24"/>
        </w:rPr>
        <w:t>рганизация и проведение мероприятий по гражданской обороне, защите населения и территорий от чрезвычайных ситуаций, в соответствии с законодательством РФ.</w:t>
      </w:r>
    </w:p>
    <w:p w14:paraId="4DEA14B2" w14:textId="77777777" w:rsidR="00740405" w:rsidRPr="00123D92" w:rsidRDefault="00740405" w:rsidP="00B70BEE">
      <w:pPr>
        <w:numPr>
          <w:ilvl w:val="1"/>
          <w:numId w:val="4"/>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В случаях, предусмотренных законодательством </w:t>
      </w:r>
      <w:r w:rsidR="003E637B" w:rsidRPr="00123D92">
        <w:rPr>
          <w:rFonts w:ascii="Times New Roman" w:hAnsi="Times New Roman" w:cs="Times New Roman"/>
          <w:sz w:val="24"/>
          <w:szCs w:val="24"/>
        </w:rPr>
        <w:t>РФ</w:t>
      </w:r>
      <w:r w:rsidRPr="00123D92">
        <w:rPr>
          <w:rFonts w:ascii="Times New Roman" w:hAnsi="Times New Roman" w:cs="Times New Roman"/>
          <w:sz w:val="24"/>
          <w:szCs w:val="24"/>
        </w:rPr>
        <w:t>, Общество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14:paraId="2828CEB3" w14:textId="77777777" w:rsidR="00DC4EA6" w:rsidRPr="00123D92" w:rsidRDefault="00E926D4" w:rsidP="00075F53">
      <w:pPr>
        <w:pStyle w:val="1"/>
        <w:numPr>
          <w:ilvl w:val="0"/>
          <w:numId w:val="4"/>
        </w:numPr>
        <w:tabs>
          <w:tab w:val="left" w:pos="709"/>
        </w:tabs>
        <w:spacing w:before="360" w:after="0"/>
        <w:ind w:left="714" w:hanging="357"/>
        <w:rPr>
          <w:u w:val="none"/>
        </w:rPr>
      </w:pPr>
      <w:bookmarkStart w:id="6" w:name="_Toc527491308"/>
      <w:bookmarkStart w:id="7" w:name="_Toc416132940"/>
      <w:bookmarkStart w:id="8" w:name="_Toc416133075"/>
      <w:bookmarkStart w:id="9" w:name="_Toc500937450"/>
      <w:bookmarkStart w:id="10" w:name="_Toc10276949"/>
      <w:bookmarkEnd w:id="6"/>
      <w:bookmarkEnd w:id="7"/>
      <w:bookmarkEnd w:id="8"/>
      <w:r w:rsidRPr="00123D92">
        <w:rPr>
          <w:u w:val="none"/>
        </w:rPr>
        <w:t>УСТАВ</w:t>
      </w:r>
      <w:r w:rsidR="00DC4EA6" w:rsidRPr="00123D92">
        <w:rPr>
          <w:u w:val="none"/>
        </w:rPr>
        <w:t>НЫЙ КАПИТАЛ</w:t>
      </w:r>
      <w:r w:rsidR="006671A3" w:rsidRPr="00123D92">
        <w:rPr>
          <w:u w:val="none"/>
        </w:rPr>
        <w:t xml:space="preserve"> ОБЩЕСТВА</w:t>
      </w:r>
      <w:bookmarkEnd w:id="9"/>
      <w:bookmarkEnd w:id="10"/>
    </w:p>
    <w:p w14:paraId="408E814B" w14:textId="77777777" w:rsidR="002A7394" w:rsidRPr="00D3316E" w:rsidRDefault="00E926D4" w:rsidP="00D3316E">
      <w:pPr>
        <w:numPr>
          <w:ilvl w:val="1"/>
          <w:numId w:val="4"/>
        </w:numPr>
        <w:suppressAutoHyphens w:val="0"/>
        <w:autoSpaceDE w:val="0"/>
        <w:autoSpaceDN w:val="0"/>
        <w:adjustRightInd w:val="0"/>
        <w:spacing w:before="120"/>
        <w:ind w:left="851" w:hanging="851"/>
        <w:rPr>
          <w:rFonts w:ascii="Times New Roman" w:hAnsi="Times New Roman" w:cs="Times New Roman"/>
          <w:sz w:val="24"/>
          <w:szCs w:val="24"/>
        </w:rPr>
      </w:pPr>
      <w:r w:rsidRPr="00D3316E">
        <w:rPr>
          <w:rFonts w:ascii="Times New Roman" w:hAnsi="Times New Roman" w:cs="Times New Roman"/>
          <w:sz w:val="24"/>
          <w:szCs w:val="24"/>
        </w:rPr>
        <w:t>Устав</w:t>
      </w:r>
      <w:r w:rsidR="00D6484B" w:rsidRPr="00D3316E">
        <w:rPr>
          <w:rFonts w:ascii="Times New Roman" w:hAnsi="Times New Roman" w:cs="Times New Roman"/>
          <w:sz w:val="24"/>
          <w:szCs w:val="24"/>
        </w:rPr>
        <w:t xml:space="preserve">ный капитал Общества составляет </w:t>
      </w:r>
      <w:r w:rsidR="002A7394" w:rsidRPr="00D3316E">
        <w:rPr>
          <w:rFonts w:ascii="Times New Roman" w:hAnsi="Times New Roman" w:cs="Times New Roman"/>
          <w:sz w:val="24"/>
          <w:szCs w:val="24"/>
        </w:rPr>
        <w:t>31 041 390 864 (Тридцать один миллиард сорок один миллион триста девяносто тысяч восемьсот шестьдесят четыре) рубля.</w:t>
      </w:r>
    </w:p>
    <w:p w14:paraId="3602F309" w14:textId="77777777" w:rsidR="00D6484B" w:rsidRPr="00123D92" w:rsidRDefault="00E926D4" w:rsidP="00B70BEE">
      <w:pPr>
        <w:numPr>
          <w:ilvl w:val="1"/>
          <w:numId w:val="4"/>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Устав</w:t>
      </w:r>
      <w:r w:rsidR="00D6484B" w:rsidRPr="00123D92">
        <w:rPr>
          <w:rFonts w:ascii="Times New Roman" w:hAnsi="Times New Roman" w:cs="Times New Roman"/>
          <w:sz w:val="24"/>
          <w:szCs w:val="24"/>
        </w:rPr>
        <w:t>ный капитал Общества составляется из номинальной стоимости акций Общества, приобретенных акционерами</w:t>
      </w:r>
      <w:r w:rsidR="005E3F75" w:rsidRPr="00123D92">
        <w:rPr>
          <w:rFonts w:ascii="Times New Roman" w:hAnsi="Times New Roman" w:cs="Times New Roman"/>
          <w:sz w:val="24"/>
          <w:szCs w:val="24"/>
        </w:rPr>
        <w:t xml:space="preserve"> (размещенные акции)</w:t>
      </w:r>
      <w:r w:rsidR="00D6484B" w:rsidRPr="00123D92">
        <w:rPr>
          <w:rFonts w:ascii="Times New Roman" w:hAnsi="Times New Roman" w:cs="Times New Roman"/>
          <w:sz w:val="24"/>
          <w:szCs w:val="24"/>
        </w:rPr>
        <w:t>.</w:t>
      </w:r>
    </w:p>
    <w:p w14:paraId="2A32837A" w14:textId="20547D30" w:rsidR="002A7394" w:rsidRPr="000B7798" w:rsidRDefault="00027116" w:rsidP="00B70BEE">
      <w:pPr>
        <w:pStyle w:val="affa"/>
        <w:numPr>
          <w:ilvl w:val="1"/>
          <w:numId w:val="4"/>
        </w:numPr>
        <w:suppressAutoHyphens w:val="0"/>
        <w:autoSpaceDE w:val="0"/>
        <w:autoSpaceDN w:val="0"/>
        <w:adjustRightInd w:val="0"/>
        <w:spacing w:before="120"/>
        <w:ind w:left="851" w:hanging="851"/>
        <w:rPr>
          <w:rFonts w:ascii="Times New Roman" w:hAnsi="Times New Roman" w:cs="Times New Roman"/>
          <w:sz w:val="24"/>
          <w:szCs w:val="24"/>
        </w:rPr>
      </w:pPr>
      <w:bookmarkStart w:id="11" w:name="_Ref527733618"/>
      <w:r w:rsidRPr="000B7798">
        <w:rPr>
          <w:rFonts w:ascii="Times New Roman" w:hAnsi="Times New Roman" w:cs="Times New Roman"/>
          <w:sz w:val="24"/>
          <w:szCs w:val="24"/>
        </w:rPr>
        <w:t xml:space="preserve">Обществом размещены </w:t>
      </w:r>
      <w:r w:rsidR="00D6484B" w:rsidRPr="000B7798">
        <w:rPr>
          <w:rFonts w:ascii="Times New Roman" w:hAnsi="Times New Roman" w:cs="Times New Roman"/>
          <w:sz w:val="24"/>
          <w:szCs w:val="24"/>
        </w:rPr>
        <w:t>обыкновенны</w:t>
      </w:r>
      <w:r w:rsidRPr="000B7798">
        <w:rPr>
          <w:rFonts w:ascii="Times New Roman" w:hAnsi="Times New Roman" w:cs="Times New Roman"/>
          <w:sz w:val="24"/>
          <w:szCs w:val="24"/>
        </w:rPr>
        <w:t>е</w:t>
      </w:r>
      <w:r w:rsidR="00D6484B" w:rsidRPr="000B7798">
        <w:rPr>
          <w:rFonts w:ascii="Times New Roman" w:hAnsi="Times New Roman" w:cs="Times New Roman"/>
          <w:sz w:val="24"/>
          <w:szCs w:val="24"/>
        </w:rPr>
        <w:t xml:space="preserve"> акци</w:t>
      </w:r>
      <w:r w:rsidRPr="000B7798">
        <w:rPr>
          <w:rFonts w:ascii="Times New Roman" w:hAnsi="Times New Roman" w:cs="Times New Roman"/>
          <w:sz w:val="24"/>
          <w:szCs w:val="24"/>
        </w:rPr>
        <w:t>и</w:t>
      </w:r>
      <w:r w:rsidR="00D6484B" w:rsidRPr="000B7798">
        <w:rPr>
          <w:rFonts w:ascii="Times New Roman" w:hAnsi="Times New Roman" w:cs="Times New Roman"/>
          <w:sz w:val="24"/>
          <w:szCs w:val="24"/>
        </w:rPr>
        <w:t xml:space="preserve"> номинальной стоимостью </w:t>
      </w:r>
      <w:r w:rsidR="002947CC">
        <w:rPr>
          <w:rFonts w:ascii="Times New Roman" w:hAnsi="Times New Roman" w:cs="Times New Roman"/>
          <w:sz w:val="24"/>
          <w:szCs w:val="24"/>
        </w:rPr>
        <w:t>0,01 (Ноль целых</w:t>
      </w:r>
      <w:r w:rsidR="002A7394" w:rsidRPr="000B7798">
        <w:rPr>
          <w:rFonts w:ascii="Times New Roman" w:hAnsi="Times New Roman" w:cs="Times New Roman"/>
          <w:sz w:val="24"/>
          <w:szCs w:val="24"/>
        </w:rPr>
        <w:t xml:space="preserve"> одна сотая) рубля </w:t>
      </w:r>
      <w:r w:rsidR="00D6484B" w:rsidRPr="000B7798">
        <w:rPr>
          <w:rFonts w:ascii="Times New Roman" w:hAnsi="Times New Roman" w:cs="Times New Roman"/>
          <w:sz w:val="24"/>
          <w:szCs w:val="24"/>
        </w:rPr>
        <w:t>каждая</w:t>
      </w:r>
      <w:r w:rsidR="00AC0AC9" w:rsidRPr="000B7798">
        <w:rPr>
          <w:rFonts w:ascii="Times New Roman" w:hAnsi="Times New Roman" w:cs="Times New Roman"/>
          <w:sz w:val="24"/>
          <w:szCs w:val="24"/>
        </w:rPr>
        <w:t xml:space="preserve"> в количестве</w:t>
      </w:r>
      <w:r w:rsidR="002A7394" w:rsidRPr="000B7798">
        <w:rPr>
          <w:rFonts w:ascii="Times New Roman" w:hAnsi="Times New Roman" w:cs="Times New Roman"/>
          <w:sz w:val="24"/>
          <w:szCs w:val="24"/>
        </w:rPr>
        <w:t xml:space="preserve"> 3 104 139 086 400 (</w:t>
      </w:r>
      <w:r w:rsidR="002A7394" w:rsidRPr="000B7798">
        <w:rPr>
          <w:rFonts w:ascii="Times New Roman" w:hAnsi="Times New Roman" w:cs="Times New Roman"/>
          <w:snapToGrid w:val="0"/>
          <w:sz w:val="24"/>
          <w:szCs w:val="24"/>
        </w:rPr>
        <w:t>Три триллиона сто четыре миллиарда сто тридцать девять миллионов восемьдесят шесть тысяч четыреста) штук.</w:t>
      </w:r>
    </w:p>
    <w:bookmarkEnd w:id="11"/>
    <w:p w14:paraId="3AE2CD31" w14:textId="6C8439DB" w:rsidR="001D4102" w:rsidRPr="009C3343" w:rsidRDefault="001D4102" w:rsidP="00E86326">
      <w:pPr>
        <w:pStyle w:val="affa"/>
        <w:numPr>
          <w:ilvl w:val="1"/>
          <w:numId w:val="4"/>
        </w:numPr>
        <w:suppressAutoHyphens w:val="0"/>
        <w:autoSpaceDE w:val="0"/>
        <w:autoSpaceDN w:val="0"/>
        <w:adjustRightInd w:val="0"/>
        <w:spacing w:before="120"/>
        <w:ind w:left="851" w:hanging="851"/>
        <w:rPr>
          <w:rFonts w:ascii="Times New Roman" w:hAnsi="Times New Roman" w:cs="Times New Roman"/>
          <w:b/>
          <w:sz w:val="24"/>
          <w:szCs w:val="24"/>
        </w:rPr>
      </w:pPr>
      <w:r w:rsidRPr="00123D92">
        <w:rPr>
          <w:rFonts w:ascii="Times New Roman" w:hAnsi="Times New Roman" w:cs="Times New Roman"/>
          <w:sz w:val="24"/>
          <w:szCs w:val="24"/>
        </w:rPr>
        <w:t>Общество вправе п</w:t>
      </w:r>
      <w:r w:rsidR="009C3343">
        <w:rPr>
          <w:rFonts w:ascii="Times New Roman" w:hAnsi="Times New Roman" w:cs="Times New Roman"/>
          <w:sz w:val="24"/>
          <w:szCs w:val="24"/>
        </w:rPr>
        <w:t xml:space="preserve">риобретать размещенные им акции </w:t>
      </w:r>
      <w:r w:rsidRPr="009C3343">
        <w:rPr>
          <w:rFonts w:ascii="Times New Roman" w:hAnsi="Times New Roman" w:cs="Times New Roman"/>
          <w:sz w:val="24"/>
          <w:szCs w:val="24"/>
        </w:rPr>
        <w:t>по решению Общего собрания акционеров</w:t>
      </w:r>
      <w:r w:rsidR="00C66DB4" w:rsidRPr="009C3343">
        <w:rPr>
          <w:rFonts w:ascii="Times New Roman" w:hAnsi="Times New Roman" w:cs="Times New Roman"/>
          <w:sz w:val="24"/>
          <w:szCs w:val="24"/>
        </w:rPr>
        <w:t xml:space="preserve"> Общества</w:t>
      </w:r>
      <w:r w:rsidRPr="009C3343">
        <w:rPr>
          <w:rFonts w:ascii="Times New Roman" w:hAnsi="Times New Roman" w:cs="Times New Roman"/>
          <w:sz w:val="24"/>
          <w:szCs w:val="24"/>
        </w:rPr>
        <w:t xml:space="preserve"> об уменьшении уставного капитала путем приобретения</w:t>
      </w:r>
      <w:r w:rsidR="009A1A3D" w:rsidRPr="009C3343">
        <w:rPr>
          <w:rFonts w:ascii="Times New Roman" w:hAnsi="Times New Roman" w:cs="Times New Roman"/>
          <w:sz w:val="24"/>
          <w:szCs w:val="24"/>
        </w:rPr>
        <w:t xml:space="preserve"> и погашения</w:t>
      </w:r>
      <w:r w:rsidRPr="009C3343">
        <w:rPr>
          <w:rFonts w:ascii="Times New Roman" w:hAnsi="Times New Roman" w:cs="Times New Roman"/>
          <w:sz w:val="24"/>
          <w:szCs w:val="24"/>
        </w:rPr>
        <w:t xml:space="preserve"> части размещенных акций в целях сокращения их общего количества</w:t>
      </w:r>
      <w:r w:rsidR="00671D72" w:rsidRPr="009C3343">
        <w:rPr>
          <w:rFonts w:ascii="Times New Roman" w:hAnsi="Times New Roman" w:cs="Times New Roman"/>
          <w:sz w:val="24"/>
          <w:szCs w:val="24"/>
        </w:rPr>
        <w:t>.</w:t>
      </w:r>
    </w:p>
    <w:p w14:paraId="10BA2C6D" w14:textId="77777777" w:rsidR="00332509" w:rsidRPr="00123D92" w:rsidRDefault="006C06A6" w:rsidP="00075F53">
      <w:pPr>
        <w:pStyle w:val="affa"/>
        <w:numPr>
          <w:ilvl w:val="0"/>
          <w:numId w:val="6"/>
        </w:numPr>
        <w:tabs>
          <w:tab w:val="left" w:pos="851"/>
          <w:tab w:val="left" w:pos="1276"/>
        </w:tabs>
        <w:suppressAutoHyphens w:val="0"/>
        <w:autoSpaceDE w:val="0"/>
        <w:autoSpaceDN w:val="0"/>
        <w:adjustRightInd w:val="0"/>
        <w:spacing w:before="360"/>
        <w:ind w:left="358" w:hanging="74"/>
        <w:jc w:val="center"/>
        <w:outlineLvl w:val="0"/>
        <w:rPr>
          <w:rFonts w:ascii="Times New Roman" w:hAnsi="Times New Roman" w:cs="Times New Roman"/>
          <w:b/>
          <w:sz w:val="24"/>
          <w:szCs w:val="24"/>
        </w:rPr>
      </w:pPr>
      <w:bookmarkStart w:id="12" w:name="_Toc10276950"/>
      <w:r w:rsidRPr="00123D92">
        <w:rPr>
          <w:rFonts w:ascii="Times New Roman" w:hAnsi="Times New Roman" w:cs="Times New Roman"/>
          <w:b/>
          <w:sz w:val="24"/>
          <w:szCs w:val="24"/>
        </w:rPr>
        <w:t>ПРАВА АКЦИОНЕРОВ</w:t>
      </w:r>
      <w:r w:rsidR="001A7684" w:rsidRPr="00123D92">
        <w:rPr>
          <w:rFonts w:ascii="Times New Roman" w:hAnsi="Times New Roman" w:cs="Times New Roman"/>
          <w:b/>
          <w:sz w:val="24"/>
          <w:szCs w:val="24"/>
        </w:rPr>
        <w:t xml:space="preserve"> ОБЩЕСТВА</w:t>
      </w:r>
      <w:bookmarkEnd w:id="12"/>
    </w:p>
    <w:p w14:paraId="51471003" w14:textId="77777777" w:rsidR="00827416" w:rsidRPr="00123D92" w:rsidRDefault="00E62E91" w:rsidP="00B70BEE">
      <w:pPr>
        <w:pStyle w:val="affa"/>
        <w:numPr>
          <w:ilvl w:val="1"/>
          <w:numId w:val="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lang w:eastAsia="ru-RU"/>
        </w:rPr>
        <w:t>Каждая обыкновенная акция Общества пред</w:t>
      </w:r>
      <w:r w:rsidR="009B1E94" w:rsidRPr="00123D92">
        <w:rPr>
          <w:rFonts w:ascii="Times New Roman" w:hAnsi="Times New Roman" w:cs="Times New Roman"/>
          <w:sz w:val="24"/>
          <w:szCs w:val="24"/>
          <w:lang w:eastAsia="ru-RU"/>
        </w:rPr>
        <w:t>о</w:t>
      </w:r>
      <w:r w:rsidRPr="00123D92">
        <w:rPr>
          <w:rFonts w:ascii="Times New Roman" w:hAnsi="Times New Roman" w:cs="Times New Roman"/>
          <w:sz w:val="24"/>
          <w:szCs w:val="24"/>
          <w:lang w:eastAsia="ru-RU"/>
        </w:rPr>
        <w:t xml:space="preserve">ставляет акционеру </w:t>
      </w:r>
      <w:r w:rsidR="003578CB">
        <w:rPr>
          <w:rFonts w:ascii="Times New Roman" w:hAnsi="Times New Roman" w:cs="Times New Roman"/>
          <w:sz w:val="24"/>
          <w:szCs w:val="24"/>
          <w:lang w:eastAsia="ru-RU"/>
        </w:rPr>
        <w:t>–</w:t>
      </w:r>
      <w:r w:rsidR="000D2CEF" w:rsidRPr="00123D92">
        <w:rPr>
          <w:rFonts w:ascii="Times New Roman" w:hAnsi="Times New Roman" w:cs="Times New Roman"/>
          <w:sz w:val="24"/>
          <w:szCs w:val="24"/>
          <w:lang w:eastAsia="ru-RU"/>
        </w:rPr>
        <w:t xml:space="preserve"> </w:t>
      </w:r>
      <w:r w:rsidRPr="00123D92">
        <w:rPr>
          <w:rFonts w:ascii="Times New Roman" w:hAnsi="Times New Roman" w:cs="Times New Roman"/>
          <w:sz w:val="24"/>
          <w:szCs w:val="24"/>
          <w:lang w:eastAsia="ru-RU"/>
        </w:rPr>
        <w:t xml:space="preserve">ее владельцу одинаковый объем прав. </w:t>
      </w:r>
    </w:p>
    <w:p w14:paraId="2E3E28B2" w14:textId="77777777" w:rsidR="00D6484B" w:rsidRPr="00123D92" w:rsidRDefault="00E62E91" w:rsidP="00B70BEE">
      <w:pPr>
        <w:pStyle w:val="affa"/>
        <w:numPr>
          <w:ilvl w:val="1"/>
          <w:numId w:val="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lang w:eastAsia="ru-RU"/>
        </w:rPr>
        <w:t>Владельцы обыкновенных акций Общества обладают следующими правами</w:t>
      </w:r>
      <w:r w:rsidR="0071019E" w:rsidRPr="00123D92">
        <w:rPr>
          <w:rFonts w:ascii="Times New Roman" w:hAnsi="Times New Roman" w:cs="Times New Roman"/>
          <w:sz w:val="24"/>
          <w:szCs w:val="24"/>
        </w:rPr>
        <w:t>:</w:t>
      </w:r>
    </w:p>
    <w:p w14:paraId="21ABF3D5" w14:textId="77777777" w:rsidR="00970AED" w:rsidRPr="00123D92" w:rsidRDefault="00970AED" w:rsidP="00B70BEE">
      <w:pPr>
        <w:pStyle w:val="6"/>
        <w:numPr>
          <w:ilvl w:val="2"/>
          <w:numId w:val="6"/>
        </w:numPr>
        <w:spacing w:before="120" w:after="0"/>
        <w:ind w:left="851" w:hanging="851"/>
        <w:rPr>
          <w:bCs w:val="0"/>
          <w:szCs w:val="24"/>
          <w:lang w:val="ru-RU"/>
        </w:rPr>
      </w:pPr>
      <w:r w:rsidRPr="00123D92">
        <w:rPr>
          <w:bCs w:val="0"/>
          <w:szCs w:val="24"/>
          <w:lang w:val="ru-RU"/>
        </w:rPr>
        <w:lastRenderedPageBreak/>
        <w:t>участвовать лично или через представителей в Общем собрании акционеров Общества с правом голоса по всем вопросам его компетенции;</w:t>
      </w:r>
    </w:p>
    <w:p w14:paraId="5CB5EA93" w14:textId="4D727B71" w:rsidR="00970AED" w:rsidRPr="00123D92" w:rsidRDefault="00970AED" w:rsidP="00B70BEE">
      <w:pPr>
        <w:pStyle w:val="6"/>
        <w:numPr>
          <w:ilvl w:val="2"/>
          <w:numId w:val="6"/>
        </w:numPr>
        <w:spacing w:before="120" w:after="0"/>
        <w:ind w:left="851" w:hanging="851"/>
        <w:rPr>
          <w:bCs w:val="0"/>
          <w:szCs w:val="24"/>
          <w:lang w:val="ru-RU"/>
        </w:rPr>
      </w:pPr>
      <w:r w:rsidRPr="00123D92">
        <w:rPr>
          <w:bCs w:val="0"/>
          <w:szCs w:val="24"/>
          <w:lang w:val="ru-RU"/>
        </w:rPr>
        <w:t>вносить предложения в повестку дня Общего собрания акционеров</w:t>
      </w:r>
      <w:r w:rsidR="009D13F6" w:rsidRPr="00123D92">
        <w:rPr>
          <w:bCs w:val="0"/>
          <w:szCs w:val="24"/>
          <w:lang w:val="ru-RU"/>
        </w:rPr>
        <w:t xml:space="preserve"> Общества</w:t>
      </w:r>
      <w:r w:rsidRPr="00123D92">
        <w:rPr>
          <w:bCs w:val="0"/>
          <w:szCs w:val="24"/>
          <w:lang w:val="ru-RU"/>
        </w:rPr>
        <w:t xml:space="preserve"> в порядке, предусмотренном законодательством </w:t>
      </w:r>
      <w:r w:rsidR="002947CC">
        <w:rPr>
          <w:bCs w:val="0"/>
          <w:szCs w:val="24"/>
          <w:lang w:val="ru-RU"/>
        </w:rPr>
        <w:t>РФ</w:t>
      </w:r>
      <w:r w:rsidRPr="00123D92">
        <w:rPr>
          <w:bCs w:val="0"/>
          <w:szCs w:val="24"/>
          <w:lang w:val="ru-RU"/>
        </w:rPr>
        <w:t xml:space="preserve"> и настоящим Уставом; </w:t>
      </w:r>
    </w:p>
    <w:p w14:paraId="49F4EC15" w14:textId="77684E42" w:rsidR="00970AED" w:rsidRPr="00123D92" w:rsidRDefault="00970AED" w:rsidP="00B70BEE">
      <w:pPr>
        <w:pStyle w:val="6"/>
        <w:numPr>
          <w:ilvl w:val="2"/>
          <w:numId w:val="6"/>
        </w:numPr>
        <w:spacing w:before="120" w:after="0"/>
        <w:ind w:left="851" w:hanging="851"/>
        <w:rPr>
          <w:bCs w:val="0"/>
          <w:szCs w:val="24"/>
          <w:lang w:val="ru-RU"/>
        </w:rPr>
      </w:pPr>
      <w:r w:rsidRPr="00123D92">
        <w:rPr>
          <w:bCs w:val="0"/>
          <w:szCs w:val="24"/>
          <w:lang w:val="ru-RU"/>
        </w:rPr>
        <w:t xml:space="preserve">получать информацию о деятельности Общества и знакомиться с документами Общества в соответствии со статьей 91 </w:t>
      </w:r>
      <w:r w:rsidR="002947CC">
        <w:rPr>
          <w:bCs w:val="0"/>
          <w:szCs w:val="24"/>
          <w:lang w:val="ru-RU"/>
        </w:rPr>
        <w:t>ФЗ</w:t>
      </w:r>
      <w:r w:rsidRPr="00123D92">
        <w:rPr>
          <w:bCs w:val="0"/>
          <w:szCs w:val="24"/>
          <w:lang w:val="ru-RU"/>
        </w:rPr>
        <w:t xml:space="preserve"> «Об акционерных обществах», иными нормативными правовыми актами </w:t>
      </w:r>
      <w:r w:rsidR="009D13F6" w:rsidRPr="00123D92">
        <w:rPr>
          <w:bCs w:val="0"/>
          <w:szCs w:val="24"/>
          <w:lang w:val="ru-RU"/>
        </w:rPr>
        <w:t>РФ</w:t>
      </w:r>
      <w:r w:rsidRPr="00123D92">
        <w:rPr>
          <w:bCs w:val="0"/>
          <w:szCs w:val="24"/>
          <w:lang w:val="ru-RU"/>
        </w:rPr>
        <w:t xml:space="preserve"> и настоящим Уставом; </w:t>
      </w:r>
    </w:p>
    <w:p w14:paraId="5411C3EF" w14:textId="77777777" w:rsidR="00970AED" w:rsidRPr="00123D92" w:rsidRDefault="00970AED" w:rsidP="00B70BEE">
      <w:pPr>
        <w:pStyle w:val="6"/>
        <w:numPr>
          <w:ilvl w:val="2"/>
          <w:numId w:val="6"/>
        </w:numPr>
        <w:spacing w:before="120" w:after="0"/>
        <w:ind w:left="851" w:hanging="851"/>
        <w:rPr>
          <w:bCs w:val="0"/>
          <w:szCs w:val="24"/>
          <w:lang w:val="ru-RU"/>
        </w:rPr>
      </w:pPr>
      <w:r w:rsidRPr="00123D92">
        <w:rPr>
          <w:bCs w:val="0"/>
          <w:szCs w:val="24"/>
          <w:lang w:val="ru-RU"/>
        </w:rPr>
        <w:t>получать дивиденды, объявленные Обществом;</w:t>
      </w:r>
    </w:p>
    <w:p w14:paraId="48968DA7" w14:textId="49BF7522" w:rsidR="00970AED" w:rsidRPr="00123D92" w:rsidRDefault="00970AED" w:rsidP="00B70BEE">
      <w:pPr>
        <w:pStyle w:val="6"/>
        <w:numPr>
          <w:ilvl w:val="2"/>
          <w:numId w:val="6"/>
        </w:numPr>
        <w:spacing w:before="120" w:after="0"/>
        <w:ind w:left="851" w:hanging="851"/>
        <w:rPr>
          <w:bCs w:val="0"/>
          <w:szCs w:val="24"/>
          <w:lang w:val="ru-RU"/>
        </w:rPr>
      </w:pPr>
      <w:r w:rsidRPr="00123D92">
        <w:rPr>
          <w:bCs w:val="0"/>
          <w:szCs w:val="24"/>
          <w:lang w:val="ru-RU"/>
        </w:rPr>
        <w:t xml:space="preserve">преимущественного приобретения размещаемых посредством </w:t>
      </w:r>
      <w:r w:rsidR="00B1242C">
        <w:rPr>
          <w:bCs w:val="0"/>
          <w:szCs w:val="24"/>
          <w:lang w:val="ru-RU"/>
        </w:rPr>
        <w:t xml:space="preserve">закрытой </w:t>
      </w:r>
      <w:r w:rsidRPr="00123D92">
        <w:rPr>
          <w:bCs w:val="0"/>
          <w:szCs w:val="24"/>
          <w:lang w:val="ru-RU"/>
        </w:rPr>
        <w:t xml:space="preserve">подписки дополнительных акций и эмиссионных ценных бумаг, конвертируемых в акции, в количестве, пропорциональном количеству принадлежащих им </w:t>
      </w:r>
      <w:r w:rsidR="00B1242C">
        <w:rPr>
          <w:bCs w:val="0"/>
          <w:szCs w:val="24"/>
          <w:lang w:val="ru-RU"/>
        </w:rPr>
        <w:t xml:space="preserve">обыкновенных </w:t>
      </w:r>
      <w:r w:rsidRPr="00123D92">
        <w:rPr>
          <w:bCs w:val="0"/>
          <w:szCs w:val="24"/>
          <w:lang w:val="ru-RU"/>
        </w:rPr>
        <w:t>акций</w:t>
      </w:r>
      <w:r w:rsidR="00B1242C">
        <w:rPr>
          <w:bCs w:val="0"/>
          <w:szCs w:val="24"/>
          <w:lang w:val="ru-RU"/>
        </w:rPr>
        <w:t>, в случаях, предусмотренных федеральным законом</w:t>
      </w:r>
      <w:r w:rsidRPr="00123D92">
        <w:rPr>
          <w:bCs w:val="0"/>
          <w:szCs w:val="24"/>
          <w:lang w:val="ru-RU"/>
        </w:rPr>
        <w:t>;</w:t>
      </w:r>
    </w:p>
    <w:p w14:paraId="52C513BD" w14:textId="77777777" w:rsidR="00970AED" w:rsidRPr="00123D92" w:rsidRDefault="00970AED" w:rsidP="00B70BEE">
      <w:pPr>
        <w:pStyle w:val="6"/>
        <w:numPr>
          <w:ilvl w:val="2"/>
          <w:numId w:val="6"/>
        </w:numPr>
        <w:spacing w:before="120" w:after="0"/>
        <w:ind w:left="851" w:hanging="851"/>
        <w:rPr>
          <w:bCs w:val="0"/>
          <w:szCs w:val="24"/>
          <w:lang w:val="ru-RU"/>
        </w:rPr>
      </w:pPr>
      <w:r w:rsidRPr="00123D92">
        <w:rPr>
          <w:bCs w:val="0"/>
          <w:szCs w:val="24"/>
          <w:lang w:val="ru-RU"/>
        </w:rPr>
        <w:t>в случае ликвидации Общества получать часть его имущества;</w:t>
      </w:r>
    </w:p>
    <w:p w14:paraId="6D930BDB" w14:textId="4C1C8F71" w:rsidR="00520390" w:rsidRPr="00123D92" w:rsidRDefault="00970AED" w:rsidP="00B70BEE">
      <w:pPr>
        <w:pStyle w:val="6"/>
        <w:numPr>
          <w:ilvl w:val="2"/>
          <w:numId w:val="6"/>
        </w:numPr>
        <w:spacing w:before="120" w:after="0"/>
        <w:ind w:left="851" w:hanging="851"/>
        <w:rPr>
          <w:bCs w:val="0"/>
          <w:szCs w:val="24"/>
          <w:lang w:val="ru-RU"/>
        </w:rPr>
      </w:pPr>
      <w:r w:rsidRPr="00123D92">
        <w:rPr>
          <w:bCs w:val="0"/>
          <w:szCs w:val="24"/>
          <w:lang w:val="ru-RU"/>
        </w:rPr>
        <w:t xml:space="preserve">осуществлять иные права, предусмотренные законодательством </w:t>
      </w:r>
      <w:r w:rsidR="002947CC">
        <w:rPr>
          <w:bCs w:val="0"/>
          <w:szCs w:val="24"/>
          <w:lang w:val="ru-RU"/>
        </w:rPr>
        <w:t>РФ</w:t>
      </w:r>
      <w:r w:rsidRPr="00123D92">
        <w:rPr>
          <w:bCs w:val="0"/>
          <w:szCs w:val="24"/>
          <w:lang w:val="ru-RU"/>
        </w:rPr>
        <w:t xml:space="preserve"> и настоящим Уставом.</w:t>
      </w:r>
    </w:p>
    <w:p w14:paraId="3D3AB45D" w14:textId="77777777" w:rsidR="00520390" w:rsidRPr="00123D92" w:rsidRDefault="0061051F" w:rsidP="00075F53">
      <w:pPr>
        <w:pStyle w:val="1"/>
        <w:numPr>
          <w:ilvl w:val="0"/>
          <w:numId w:val="0"/>
        </w:numPr>
        <w:spacing w:before="360" w:after="0"/>
        <w:ind w:left="539"/>
        <w:rPr>
          <w:u w:val="none"/>
        </w:rPr>
      </w:pPr>
      <w:bookmarkStart w:id="13" w:name="_Toc10276951"/>
      <w:r w:rsidRPr="00123D92">
        <w:rPr>
          <w:u w:val="none"/>
        </w:rPr>
        <w:t xml:space="preserve">6. </w:t>
      </w:r>
      <w:r w:rsidR="00520390" w:rsidRPr="00123D92">
        <w:rPr>
          <w:u w:val="none"/>
        </w:rPr>
        <w:t>ДИВИДЕНДЫ ОБЩЕСТВА</w:t>
      </w:r>
      <w:bookmarkEnd w:id="13"/>
    </w:p>
    <w:p w14:paraId="10262B88" w14:textId="6987AD4F" w:rsidR="0061051F" w:rsidRPr="00123D92" w:rsidRDefault="00520390"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lang w:eastAsia="ru-RU"/>
        </w:rPr>
      </w:pPr>
      <w:r w:rsidRPr="00123D92">
        <w:rPr>
          <w:rFonts w:ascii="Times New Roman" w:hAnsi="Times New Roman" w:cs="Times New Roman"/>
          <w:sz w:val="24"/>
          <w:szCs w:val="24"/>
        </w:rPr>
        <w:t xml:space="preserve">Общество по результатам </w:t>
      </w:r>
      <w:r w:rsidR="00C66DB4" w:rsidRPr="00123D92">
        <w:rPr>
          <w:rFonts w:ascii="Times New Roman" w:hAnsi="Times New Roman" w:cs="Times New Roman"/>
          <w:sz w:val="24"/>
          <w:szCs w:val="24"/>
        </w:rPr>
        <w:t>первого квартала, полугодия, девяти</w:t>
      </w:r>
      <w:r w:rsidRPr="00123D92">
        <w:rPr>
          <w:rFonts w:ascii="Times New Roman" w:hAnsi="Times New Roman" w:cs="Times New Roman"/>
          <w:sz w:val="24"/>
          <w:szCs w:val="24"/>
        </w:rPr>
        <w:t xml:space="preserve"> месяцев отчетного года и (или) по результатам отчетного года вправе </w:t>
      </w:r>
      <w:r w:rsidR="0092470E">
        <w:rPr>
          <w:rFonts w:ascii="Times New Roman" w:hAnsi="Times New Roman" w:cs="Times New Roman"/>
          <w:sz w:val="24"/>
          <w:szCs w:val="24"/>
        </w:rPr>
        <w:t xml:space="preserve">принимать решение (объявлять) о </w:t>
      </w:r>
      <w:r w:rsidRPr="00123D92">
        <w:rPr>
          <w:rFonts w:ascii="Times New Roman" w:hAnsi="Times New Roman" w:cs="Times New Roman"/>
          <w:sz w:val="24"/>
          <w:szCs w:val="24"/>
        </w:rPr>
        <w:t>выплате дивидендов по размещенным акци</w:t>
      </w:r>
      <w:r w:rsidR="00C66DB4" w:rsidRPr="00123D92">
        <w:rPr>
          <w:rFonts w:ascii="Times New Roman" w:hAnsi="Times New Roman" w:cs="Times New Roman"/>
          <w:sz w:val="24"/>
          <w:szCs w:val="24"/>
        </w:rPr>
        <w:t>ям, если иное не установлено ФЗ </w:t>
      </w:r>
      <w:r w:rsidRPr="00123D92">
        <w:rPr>
          <w:rFonts w:ascii="Times New Roman" w:hAnsi="Times New Roman" w:cs="Times New Roman"/>
          <w:sz w:val="24"/>
          <w:szCs w:val="24"/>
        </w:rPr>
        <w:t>«Об акционерных обществах». Решение о выплате (объявлении) дивидендов по результатам первого квартала, полугодия, девяти месяцев отчетного года м</w:t>
      </w:r>
      <w:r w:rsidR="002947CC">
        <w:rPr>
          <w:rFonts w:ascii="Times New Roman" w:hAnsi="Times New Roman" w:cs="Times New Roman"/>
          <w:sz w:val="24"/>
          <w:szCs w:val="24"/>
        </w:rPr>
        <w:t>ожет быть принято в течение 3 (Т</w:t>
      </w:r>
      <w:r w:rsidRPr="00123D92">
        <w:rPr>
          <w:rFonts w:ascii="Times New Roman" w:hAnsi="Times New Roman" w:cs="Times New Roman"/>
          <w:sz w:val="24"/>
          <w:szCs w:val="24"/>
        </w:rPr>
        <w:t>рех) месяцев после окончания соответствующего периода.</w:t>
      </w:r>
    </w:p>
    <w:p w14:paraId="2360A86C" w14:textId="77777777" w:rsidR="0061051F" w:rsidRPr="00123D92" w:rsidRDefault="00520390"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lang w:eastAsia="ru-RU"/>
        </w:rPr>
      </w:pPr>
      <w:r w:rsidRPr="00123D92">
        <w:rPr>
          <w:rFonts w:ascii="Times New Roman" w:hAnsi="Times New Roman" w:cs="Times New Roman"/>
          <w:sz w:val="24"/>
          <w:szCs w:val="24"/>
        </w:rPr>
        <w:t xml:space="preserve">Общество обязано выплатить объявленные по акциям каждой категории (типа) дивиденды, если </w:t>
      </w:r>
      <w:hyperlink r:id="rId9" w:history="1">
        <w:r w:rsidRPr="00123D92">
          <w:rPr>
            <w:rFonts w:ascii="Times New Roman" w:hAnsi="Times New Roman" w:cs="Times New Roman"/>
            <w:sz w:val="24"/>
            <w:szCs w:val="24"/>
          </w:rPr>
          <w:t>иное</w:t>
        </w:r>
      </w:hyperlink>
      <w:r w:rsidRPr="00123D92">
        <w:rPr>
          <w:rFonts w:ascii="Times New Roman" w:hAnsi="Times New Roman" w:cs="Times New Roman"/>
          <w:sz w:val="24"/>
          <w:szCs w:val="24"/>
        </w:rPr>
        <w:t xml:space="preserve"> не предусмотрено ФЗ «Об акционерных обществах».</w:t>
      </w:r>
    </w:p>
    <w:p w14:paraId="4E29EA8F" w14:textId="77777777" w:rsidR="00A66646" w:rsidRPr="00123D92" w:rsidRDefault="00520390"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lang w:eastAsia="ru-RU"/>
        </w:rPr>
      </w:pPr>
      <w:r w:rsidRPr="00123D92">
        <w:rPr>
          <w:rFonts w:ascii="Times New Roman" w:hAnsi="Times New Roman" w:cs="Times New Roman"/>
          <w:sz w:val="24"/>
          <w:szCs w:val="24"/>
        </w:rPr>
        <w:t>Источником выплаты дивидендов является прибыль Общества после налогообложения (чистая прибыль Общества). Чистая прибыль Общества определяется по данным бухгалтерской (финансовой) отчетности Общества. Дивиденды выплачиваются денежными средствами и (или), если соответствующее решение принято Общим собранием акционеров</w:t>
      </w:r>
      <w:r w:rsidR="00C66DB4" w:rsidRPr="00123D92">
        <w:rPr>
          <w:rFonts w:ascii="Times New Roman" w:hAnsi="Times New Roman" w:cs="Times New Roman"/>
          <w:sz w:val="24"/>
          <w:szCs w:val="24"/>
        </w:rPr>
        <w:t xml:space="preserve"> Общества</w:t>
      </w:r>
      <w:r w:rsidRPr="00123D92">
        <w:rPr>
          <w:rFonts w:ascii="Times New Roman" w:hAnsi="Times New Roman" w:cs="Times New Roman"/>
          <w:sz w:val="24"/>
          <w:szCs w:val="24"/>
        </w:rPr>
        <w:t>, иным имуществом.</w:t>
      </w:r>
    </w:p>
    <w:p w14:paraId="39185A0C" w14:textId="77777777" w:rsidR="00D6484B" w:rsidRPr="00123D92" w:rsidRDefault="00D6484B" w:rsidP="001C38AC">
      <w:pPr>
        <w:pStyle w:val="1"/>
        <w:numPr>
          <w:ilvl w:val="0"/>
          <w:numId w:val="18"/>
        </w:numPr>
        <w:spacing w:before="360" w:after="0"/>
        <w:ind w:left="357" w:hanging="357"/>
        <w:rPr>
          <w:u w:val="none"/>
        </w:rPr>
      </w:pPr>
      <w:bookmarkStart w:id="14" w:name="_Toc529824518"/>
      <w:bookmarkStart w:id="15" w:name="_Toc529828245"/>
      <w:bookmarkStart w:id="16" w:name="_Toc529824519"/>
      <w:bookmarkStart w:id="17" w:name="_Toc529828246"/>
      <w:bookmarkStart w:id="18" w:name="_Toc529824520"/>
      <w:bookmarkStart w:id="19" w:name="_Toc529828247"/>
      <w:bookmarkStart w:id="20" w:name="_Toc529824525"/>
      <w:bookmarkStart w:id="21" w:name="_Toc529828252"/>
      <w:bookmarkStart w:id="22" w:name="_Toc529824529"/>
      <w:bookmarkStart w:id="23" w:name="_Toc529828256"/>
      <w:bookmarkStart w:id="24" w:name="_Toc529824530"/>
      <w:bookmarkStart w:id="25" w:name="_Toc529828257"/>
      <w:bookmarkStart w:id="26" w:name="_Toc529824531"/>
      <w:bookmarkStart w:id="27" w:name="_Toc529828258"/>
      <w:bookmarkStart w:id="28" w:name="_Toc529824532"/>
      <w:bookmarkStart w:id="29" w:name="_Toc529828259"/>
      <w:bookmarkStart w:id="30" w:name="_Toc529824533"/>
      <w:bookmarkStart w:id="31" w:name="_Toc529828260"/>
      <w:bookmarkStart w:id="32" w:name="_Toc529824534"/>
      <w:bookmarkStart w:id="33" w:name="_Toc529828261"/>
      <w:bookmarkStart w:id="34" w:name="_Toc529824535"/>
      <w:bookmarkStart w:id="35" w:name="_Toc529828262"/>
      <w:bookmarkStart w:id="36" w:name="_Toc529824536"/>
      <w:bookmarkStart w:id="37" w:name="_Toc529828263"/>
      <w:bookmarkStart w:id="38" w:name="_Toc529824537"/>
      <w:bookmarkStart w:id="39" w:name="_Toc529828264"/>
      <w:bookmarkStart w:id="40" w:name="_Toc529824538"/>
      <w:bookmarkStart w:id="41" w:name="_Toc529828265"/>
      <w:bookmarkStart w:id="42" w:name="_Toc529824539"/>
      <w:bookmarkStart w:id="43" w:name="_Toc529828266"/>
      <w:bookmarkStart w:id="44" w:name="_Toc529824540"/>
      <w:bookmarkStart w:id="45" w:name="_Toc529828267"/>
      <w:bookmarkStart w:id="46" w:name="_Toc529824541"/>
      <w:bookmarkStart w:id="47" w:name="_Toc529828268"/>
      <w:bookmarkStart w:id="48" w:name="_Toc529824542"/>
      <w:bookmarkStart w:id="49" w:name="_Toc529828269"/>
      <w:bookmarkStart w:id="50" w:name="_Toc529824543"/>
      <w:bookmarkStart w:id="51" w:name="_Toc529828270"/>
      <w:bookmarkStart w:id="52" w:name="_Toc529824544"/>
      <w:bookmarkStart w:id="53" w:name="_Toc529828271"/>
      <w:bookmarkStart w:id="54" w:name="_Toc529824545"/>
      <w:bookmarkStart w:id="55" w:name="_Toc529828272"/>
      <w:bookmarkStart w:id="56" w:name="_Toc529824546"/>
      <w:bookmarkStart w:id="57" w:name="_Toc529828273"/>
      <w:bookmarkStart w:id="58" w:name="_Toc529824547"/>
      <w:bookmarkStart w:id="59" w:name="_Toc529828274"/>
      <w:bookmarkStart w:id="60" w:name="_Toc529824548"/>
      <w:bookmarkStart w:id="61" w:name="_Toc529828275"/>
      <w:bookmarkStart w:id="62" w:name="_Toc529824549"/>
      <w:bookmarkStart w:id="63" w:name="_Toc529828276"/>
      <w:bookmarkStart w:id="64" w:name="_Toc529824550"/>
      <w:bookmarkStart w:id="65" w:name="_Toc529828277"/>
      <w:bookmarkStart w:id="66" w:name="_Toc529824551"/>
      <w:bookmarkStart w:id="67" w:name="_Toc529828278"/>
      <w:bookmarkStart w:id="68" w:name="_Toc529824552"/>
      <w:bookmarkStart w:id="69" w:name="_Toc529828279"/>
      <w:bookmarkStart w:id="70" w:name="_Toc529824553"/>
      <w:bookmarkStart w:id="71" w:name="_Toc529828280"/>
      <w:bookmarkStart w:id="72" w:name="_Toc529824554"/>
      <w:bookmarkStart w:id="73" w:name="_Toc529828281"/>
      <w:bookmarkStart w:id="74" w:name="_Toc529824555"/>
      <w:bookmarkStart w:id="75" w:name="_Toc529828282"/>
      <w:bookmarkStart w:id="76" w:name="_Toc529824556"/>
      <w:bookmarkStart w:id="77" w:name="_Toc529828283"/>
      <w:bookmarkStart w:id="78" w:name="_Toc529824557"/>
      <w:bookmarkStart w:id="79" w:name="_Toc529828284"/>
      <w:bookmarkStart w:id="80" w:name="_Toc529824558"/>
      <w:bookmarkStart w:id="81" w:name="_Toc529828285"/>
      <w:bookmarkStart w:id="82" w:name="_Toc529824559"/>
      <w:bookmarkStart w:id="83" w:name="_Toc529828286"/>
      <w:bookmarkStart w:id="84" w:name="_Toc529824560"/>
      <w:bookmarkStart w:id="85" w:name="_Toc529828287"/>
      <w:bookmarkStart w:id="86" w:name="_Toc529824561"/>
      <w:bookmarkStart w:id="87" w:name="_Toc529828288"/>
      <w:bookmarkStart w:id="88" w:name="_Toc529824562"/>
      <w:bookmarkStart w:id="89" w:name="_Toc529828289"/>
      <w:bookmarkStart w:id="90" w:name="_Toc529824563"/>
      <w:bookmarkStart w:id="91" w:name="_Toc529828290"/>
      <w:bookmarkStart w:id="92" w:name="_Toc529824564"/>
      <w:bookmarkStart w:id="93" w:name="_Toc529828291"/>
      <w:bookmarkStart w:id="94" w:name="_Toc529824565"/>
      <w:bookmarkStart w:id="95" w:name="_Toc529828292"/>
      <w:bookmarkStart w:id="96" w:name="_Toc529824566"/>
      <w:bookmarkStart w:id="97" w:name="_Toc529828293"/>
      <w:bookmarkStart w:id="98" w:name="_Toc529824567"/>
      <w:bookmarkStart w:id="99" w:name="_Toc529828294"/>
      <w:bookmarkStart w:id="100" w:name="_Toc529824568"/>
      <w:bookmarkStart w:id="101" w:name="_Toc529828295"/>
      <w:bookmarkStart w:id="102" w:name="_Toc527491313"/>
      <w:bookmarkStart w:id="103" w:name="_Toc527491314"/>
      <w:bookmarkStart w:id="104" w:name="_Toc527491317"/>
      <w:bookmarkStart w:id="105" w:name="_Toc1027695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123D92">
        <w:rPr>
          <w:u w:val="none"/>
        </w:rPr>
        <w:t>ФОНДЫ ОБЩЕСТВА</w:t>
      </w:r>
      <w:bookmarkEnd w:id="105"/>
    </w:p>
    <w:p w14:paraId="76435FFD" w14:textId="77777777" w:rsidR="00DA539A" w:rsidRPr="00123D92" w:rsidRDefault="00D6484B"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В Обществе создается резервный фонд в размере </w:t>
      </w:r>
      <w:r w:rsidR="00A808D8">
        <w:rPr>
          <w:rFonts w:ascii="Times New Roman" w:hAnsi="Times New Roman" w:cs="Times New Roman"/>
          <w:sz w:val="24"/>
          <w:szCs w:val="24"/>
        </w:rPr>
        <w:t>5</w:t>
      </w:r>
      <w:r w:rsidRPr="00123D92">
        <w:rPr>
          <w:rFonts w:ascii="Times New Roman" w:hAnsi="Times New Roman" w:cs="Times New Roman"/>
          <w:sz w:val="24"/>
          <w:szCs w:val="24"/>
        </w:rPr>
        <w:t xml:space="preserve"> (</w:t>
      </w:r>
      <w:r w:rsidR="00A808D8">
        <w:rPr>
          <w:rFonts w:ascii="Times New Roman" w:hAnsi="Times New Roman" w:cs="Times New Roman"/>
          <w:sz w:val="24"/>
          <w:szCs w:val="24"/>
        </w:rPr>
        <w:t>Пять</w:t>
      </w:r>
      <w:r w:rsidRPr="00123D92">
        <w:rPr>
          <w:rFonts w:ascii="Times New Roman" w:hAnsi="Times New Roman" w:cs="Times New Roman"/>
          <w:sz w:val="24"/>
          <w:szCs w:val="24"/>
        </w:rPr>
        <w:t>)</w:t>
      </w:r>
      <w:r w:rsidRPr="00123D92">
        <w:rPr>
          <w:rFonts w:ascii="Times New Roman" w:hAnsi="Times New Roman" w:cs="Times New Roman"/>
          <w:sz w:val="24"/>
          <w:szCs w:val="24"/>
          <w:vertAlign w:val="superscript"/>
        </w:rPr>
        <w:t xml:space="preserve"> </w:t>
      </w:r>
      <w:r w:rsidRPr="00123D92">
        <w:rPr>
          <w:rFonts w:ascii="Times New Roman" w:hAnsi="Times New Roman" w:cs="Times New Roman"/>
          <w:sz w:val="24"/>
          <w:szCs w:val="24"/>
        </w:rPr>
        <w:t>процентов</w:t>
      </w:r>
      <w:r w:rsidR="00862216" w:rsidRPr="00123D92">
        <w:rPr>
          <w:rFonts w:ascii="Times New Roman" w:hAnsi="Times New Roman" w:cs="Times New Roman"/>
          <w:sz w:val="24"/>
          <w:szCs w:val="24"/>
        </w:rPr>
        <w:t xml:space="preserve"> от</w:t>
      </w:r>
      <w:r w:rsidRPr="00123D92">
        <w:rPr>
          <w:rFonts w:ascii="Times New Roman" w:hAnsi="Times New Roman" w:cs="Times New Roman"/>
          <w:sz w:val="24"/>
          <w:szCs w:val="24"/>
        </w:rPr>
        <w:t xml:space="preserve"> </w:t>
      </w:r>
      <w:r w:rsidR="0036609F" w:rsidRPr="00123D92">
        <w:rPr>
          <w:rFonts w:ascii="Times New Roman" w:hAnsi="Times New Roman" w:cs="Times New Roman"/>
          <w:sz w:val="24"/>
          <w:szCs w:val="24"/>
        </w:rPr>
        <w:t>у</w:t>
      </w:r>
      <w:r w:rsidR="00E926D4" w:rsidRPr="00123D92">
        <w:rPr>
          <w:rFonts w:ascii="Times New Roman" w:hAnsi="Times New Roman" w:cs="Times New Roman"/>
          <w:sz w:val="24"/>
          <w:szCs w:val="24"/>
        </w:rPr>
        <w:t>став</w:t>
      </w:r>
      <w:r w:rsidRPr="00123D92">
        <w:rPr>
          <w:rFonts w:ascii="Times New Roman" w:hAnsi="Times New Roman" w:cs="Times New Roman"/>
          <w:sz w:val="24"/>
          <w:szCs w:val="24"/>
        </w:rPr>
        <w:t>ного капитала Общества.</w:t>
      </w:r>
    </w:p>
    <w:p w14:paraId="11C660C1" w14:textId="77777777" w:rsidR="0061051F" w:rsidRPr="00123D92" w:rsidRDefault="00D6484B"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lastRenderedPageBreak/>
        <w:t xml:space="preserve">Величина ежегодных отчислений в резервный фонд Общества составляет </w:t>
      </w:r>
      <w:r w:rsidR="00A808D8">
        <w:rPr>
          <w:rFonts w:ascii="Times New Roman" w:hAnsi="Times New Roman" w:cs="Times New Roman"/>
          <w:sz w:val="24"/>
          <w:szCs w:val="24"/>
        </w:rPr>
        <w:t>5</w:t>
      </w:r>
      <w:r w:rsidRPr="00123D92">
        <w:rPr>
          <w:rFonts w:ascii="Times New Roman" w:hAnsi="Times New Roman" w:cs="Times New Roman"/>
          <w:sz w:val="24"/>
          <w:szCs w:val="24"/>
        </w:rPr>
        <w:t xml:space="preserve"> (</w:t>
      </w:r>
      <w:r w:rsidR="00A808D8">
        <w:rPr>
          <w:rFonts w:ascii="Times New Roman" w:hAnsi="Times New Roman" w:cs="Times New Roman"/>
          <w:sz w:val="24"/>
          <w:szCs w:val="24"/>
        </w:rPr>
        <w:t>Пять</w:t>
      </w:r>
      <w:r w:rsidRPr="00123D92">
        <w:rPr>
          <w:rFonts w:ascii="Times New Roman" w:hAnsi="Times New Roman" w:cs="Times New Roman"/>
          <w:sz w:val="24"/>
          <w:szCs w:val="24"/>
        </w:rPr>
        <w:t xml:space="preserve">) процентов от чистой прибыли Общества. Указанные отчисления производятся до достижения размера резервного фонда, предусмотренного </w:t>
      </w:r>
      <w:r w:rsidR="00862216" w:rsidRPr="00123D92">
        <w:rPr>
          <w:rFonts w:ascii="Times New Roman" w:hAnsi="Times New Roman" w:cs="Times New Roman"/>
          <w:sz w:val="24"/>
          <w:szCs w:val="24"/>
        </w:rPr>
        <w:t xml:space="preserve">настоящим </w:t>
      </w:r>
      <w:r w:rsidR="00E926D4" w:rsidRPr="00123D92">
        <w:rPr>
          <w:rFonts w:ascii="Times New Roman" w:hAnsi="Times New Roman" w:cs="Times New Roman"/>
          <w:sz w:val="24"/>
          <w:szCs w:val="24"/>
        </w:rPr>
        <w:t>Устав</w:t>
      </w:r>
      <w:r w:rsidRPr="00123D92">
        <w:rPr>
          <w:rFonts w:ascii="Times New Roman" w:hAnsi="Times New Roman" w:cs="Times New Roman"/>
          <w:sz w:val="24"/>
          <w:szCs w:val="24"/>
        </w:rPr>
        <w:t>ом.</w:t>
      </w:r>
    </w:p>
    <w:p w14:paraId="027A78B3" w14:textId="77777777" w:rsidR="00DA539A" w:rsidRPr="00123D92" w:rsidRDefault="00D6484B"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w:t>
      </w:r>
      <w:r w:rsidR="00B048C1" w:rsidRPr="00123D92">
        <w:rPr>
          <w:rFonts w:ascii="Times New Roman" w:hAnsi="Times New Roman" w:cs="Times New Roman"/>
          <w:sz w:val="24"/>
          <w:szCs w:val="24"/>
        </w:rPr>
        <w:t xml:space="preserve"> </w:t>
      </w:r>
      <w:r w:rsidRPr="00123D92">
        <w:rPr>
          <w:rFonts w:ascii="Times New Roman" w:hAnsi="Times New Roman" w:cs="Times New Roman"/>
          <w:sz w:val="24"/>
          <w:szCs w:val="24"/>
        </w:rPr>
        <w:t>Резервный фонд не может быть использован для иных целей.</w:t>
      </w:r>
    </w:p>
    <w:p w14:paraId="2F75216D" w14:textId="77777777" w:rsidR="00477C52" w:rsidRPr="00123D92" w:rsidRDefault="00D6484B"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По решению </w:t>
      </w:r>
      <w:r w:rsidR="00FC7C56" w:rsidRPr="00123D92">
        <w:rPr>
          <w:rFonts w:ascii="Times New Roman" w:hAnsi="Times New Roman" w:cs="Times New Roman"/>
          <w:sz w:val="24"/>
          <w:szCs w:val="24"/>
        </w:rPr>
        <w:t>Совета</w:t>
      </w:r>
      <w:r w:rsidR="00B048C1" w:rsidRPr="00123D92">
        <w:rPr>
          <w:rFonts w:ascii="Times New Roman" w:hAnsi="Times New Roman" w:cs="Times New Roman"/>
          <w:sz w:val="24"/>
          <w:szCs w:val="24"/>
        </w:rPr>
        <w:t xml:space="preserve"> </w:t>
      </w:r>
      <w:r w:rsidRPr="00123D92">
        <w:rPr>
          <w:rFonts w:ascii="Times New Roman" w:hAnsi="Times New Roman" w:cs="Times New Roman"/>
          <w:sz w:val="24"/>
          <w:szCs w:val="24"/>
        </w:rPr>
        <w:t>директоров Общество вправе создавать иные фонды. Состав, назначение, источники формирования и порядок использования каждого из фондов определяются Советом директоров Общества.</w:t>
      </w:r>
      <w:bookmarkStart w:id="106" w:name="_Toc528762744"/>
      <w:bookmarkStart w:id="107" w:name="_Toc528767501"/>
      <w:bookmarkStart w:id="108" w:name="_Toc528762745"/>
      <w:bookmarkStart w:id="109" w:name="_Toc528767502"/>
      <w:bookmarkEnd w:id="106"/>
      <w:bookmarkEnd w:id="107"/>
      <w:bookmarkEnd w:id="108"/>
      <w:bookmarkEnd w:id="109"/>
    </w:p>
    <w:p w14:paraId="3B90277F" w14:textId="77777777" w:rsidR="00D6484B" w:rsidRPr="00123D92" w:rsidRDefault="00D6484B" w:rsidP="001C38AC">
      <w:pPr>
        <w:pStyle w:val="1"/>
        <w:numPr>
          <w:ilvl w:val="0"/>
          <w:numId w:val="18"/>
        </w:numPr>
        <w:spacing w:before="360" w:after="0"/>
        <w:ind w:left="357" w:hanging="357"/>
        <w:rPr>
          <w:u w:val="none"/>
        </w:rPr>
      </w:pPr>
      <w:bookmarkStart w:id="110" w:name="_Toc528762747"/>
      <w:bookmarkStart w:id="111" w:name="_Toc528767504"/>
      <w:bookmarkStart w:id="112" w:name="_Toc528762748"/>
      <w:bookmarkStart w:id="113" w:name="_Toc528767505"/>
      <w:bookmarkStart w:id="114" w:name="_Toc10276953"/>
      <w:bookmarkEnd w:id="110"/>
      <w:bookmarkEnd w:id="111"/>
      <w:bookmarkEnd w:id="112"/>
      <w:bookmarkEnd w:id="113"/>
      <w:r w:rsidRPr="00123D92">
        <w:rPr>
          <w:u w:val="none"/>
        </w:rPr>
        <w:t xml:space="preserve">ОРГАНЫ УПРАВЛЕНИЯ </w:t>
      </w:r>
      <w:r w:rsidR="00716C2A" w:rsidRPr="00123D92">
        <w:rPr>
          <w:u w:val="none"/>
        </w:rPr>
        <w:t xml:space="preserve">И КОНТРОЛЯ </w:t>
      </w:r>
      <w:r w:rsidRPr="00123D92">
        <w:rPr>
          <w:u w:val="none"/>
        </w:rPr>
        <w:t>ОБЩЕСТВА</w:t>
      </w:r>
      <w:bookmarkEnd w:id="114"/>
    </w:p>
    <w:p w14:paraId="2447F5E6" w14:textId="77777777" w:rsidR="00D6484B" w:rsidRPr="00123D92" w:rsidRDefault="00D6484B"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Органами управления Общества являются:</w:t>
      </w:r>
    </w:p>
    <w:p w14:paraId="77B14C52" w14:textId="77777777" w:rsidR="00D6484B" w:rsidRPr="00123D92" w:rsidRDefault="00716C2A" w:rsidP="002947CC">
      <w:pPr>
        <w:pStyle w:val="affa"/>
        <w:numPr>
          <w:ilvl w:val="0"/>
          <w:numId w:val="29"/>
        </w:numPr>
        <w:suppressAutoHyphens w:val="0"/>
        <w:autoSpaceDE w:val="0"/>
        <w:autoSpaceDN w:val="0"/>
        <w:adjustRightInd w:val="0"/>
        <w:ind w:left="851" w:hanging="709"/>
        <w:rPr>
          <w:rFonts w:ascii="Times New Roman" w:hAnsi="Times New Roman" w:cs="Times New Roman"/>
          <w:sz w:val="24"/>
          <w:szCs w:val="24"/>
        </w:rPr>
      </w:pPr>
      <w:r w:rsidRPr="00123D92">
        <w:rPr>
          <w:rFonts w:ascii="Times New Roman" w:hAnsi="Times New Roman" w:cs="Times New Roman"/>
          <w:sz w:val="24"/>
          <w:szCs w:val="24"/>
        </w:rPr>
        <w:t>Общее собрание акционеров</w:t>
      </w:r>
      <w:r w:rsidR="00C66DB4" w:rsidRPr="00123D92">
        <w:rPr>
          <w:rFonts w:ascii="Times New Roman" w:hAnsi="Times New Roman" w:cs="Times New Roman"/>
          <w:sz w:val="24"/>
          <w:szCs w:val="24"/>
        </w:rPr>
        <w:t xml:space="preserve"> Общества (далее – Общее собрание акционеров)</w:t>
      </w:r>
      <w:r w:rsidR="005649CF" w:rsidRPr="00123D92">
        <w:rPr>
          <w:rFonts w:ascii="Times New Roman" w:hAnsi="Times New Roman" w:cs="Times New Roman"/>
          <w:sz w:val="24"/>
          <w:szCs w:val="24"/>
        </w:rPr>
        <w:t>;</w:t>
      </w:r>
    </w:p>
    <w:p w14:paraId="67C9E8D6" w14:textId="77777777" w:rsidR="00BF0AAE" w:rsidRPr="00123D92" w:rsidRDefault="00FC7C56" w:rsidP="002947CC">
      <w:pPr>
        <w:pStyle w:val="affa"/>
        <w:numPr>
          <w:ilvl w:val="0"/>
          <w:numId w:val="29"/>
        </w:numPr>
        <w:suppressAutoHyphens w:val="0"/>
        <w:autoSpaceDE w:val="0"/>
        <w:autoSpaceDN w:val="0"/>
        <w:adjustRightInd w:val="0"/>
        <w:ind w:left="851" w:hanging="709"/>
        <w:rPr>
          <w:rFonts w:ascii="Times New Roman" w:hAnsi="Times New Roman" w:cs="Times New Roman"/>
          <w:sz w:val="24"/>
          <w:szCs w:val="24"/>
        </w:rPr>
      </w:pPr>
      <w:r w:rsidRPr="00123D92">
        <w:rPr>
          <w:rFonts w:ascii="Times New Roman" w:hAnsi="Times New Roman" w:cs="Times New Roman"/>
          <w:sz w:val="24"/>
          <w:szCs w:val="24"/>
        </w:rPr>
        <w:t>Совет</w:t>
      </w:r>
      <w:r w:rsidR="005A66DA" w:rsidRPr="00123D92">
        <w:rPr>
          <w:rFonts w:ascii="Times New Roman" w:hAnsi="Times New Roman" w:cs="Times New Roman"/>
          <w:sz w:val="24"/>
          <w:szCs w:val="24"/>
        </w:rPr>
        <w:t xml:space="preserve"> </w:t>
      </w:r>
      <w:r w:rsidR="00D6484B" w:rsidRPr="00123D92">
        <w:rPr>
          <w:rFonts w:ascii="Times New Roman" w:hAnsi="Times New Roman" w:cs="Times New Roman"/>
          <w:sz w:val="24"/>
          <w:szCs w:val="24"/>
        </w:rPr>
        <w:t>директоров</w:t>
      </w:r>
      <w:r w:rsidR="00C66DB4" w:rsidRPr="00123D92">
        <w:rPr>
          <w:rFonts w:ascii="Times New Roman" w:hAnsi="Times New Roman" w:cs="Times New Roman"/>
          <w:sz w:val="24"/>
          <w:szCs w:val="24"/>
        </w:rPr>
        <w:t xml:space="preserve"> Общества (далее – Совет директоров)</w:t>
      </w:r>
      <w:r w:rsidR="00D6484B" w:rsidRPr="00123D92">
        <w:rPr>
          <w:rFonts w:ascii="Times New Roman" w:hAnsi="Times New Roman" w:cs="Times New Roman"/>
          <w:sz w:val="24"/>
          <w:szCs w:val="24"/>
        </w:rPr>
        <w:t>;</w:t>
      </w:r>
    </w:p>
    <w:p w14:paraId="47F64E1B" w14:textId="77777777" w:rsidR="00D6484B" w:rsidRPr="00123D92" w:rsidRDefault="00D6484B" w:rsidP="002947CC">
      <w:pPr>
        <w:pStyle w:val="affa"/>
        <w:numPr>
          <w:ilvl w:val="0"/>
          <w:numId w:val="29"/>
        </w:numPr>
        <w:suppressAutoHyphens w:val="0"/>
        <w:autoSpaceDE w:val="0"/>
        <w:autoSpaceDN w:val="0"/>
        <w:adjustRightInd w:val="0"/>
        <w:ind w:left="851" w:hanging="709"/>
        <w:rPr>
          <w:rFonts w:ascii="Times New Roman" w:hAnsi="Times New Roman" w:cs="Times New Roman"/>
          <w:sz w:val="24"/>
          <w:szCs w:val="24"/>
        </w:rPr>
      </w:pPr>
      <w:r w:rsidRPr="00123D92">
        <w:rPr>
          <w:rFonts w:ascii="Times New Roman" w:hAnsi="Times New Roman" w:cs="Times New Roman"/>
          <w:sz w:val="24"/>
          <w:szCs w:val="24"/>
        </w:rPr>
        <w:t>Генеральный директор</w:t>
      </w:r>
      <w:r w:rsidR="00B10D6E" w:rsidRPr="00123D92">
        <w:rPr>
          <w:rFonts w:ascii="Times New Roman" w:hAnsi="Times New Roman" w:cs="Times New Roman"/>
          <w:sz w:val="24"/>
          <w:szCs w:val="24"/>
        </w:rPr>
        <w:t xml:space="preserve"> Общества</w:t>
      </w:r>
      <w:r w:rsidR="00C66DB4" w:rsidRPr="00123D92">
        <w:rPr>
          <w:rFonts w:ascii="Times New Roman" w:hAnsi="Times New Roman" w:cs="Times New Roman"/>
          <w:sz w:val="24"/>
          <w:szCs w:val="24"/>
        </w:rPr>
        <w:t xml:space="preserve"> (далее – Генеральный директор)</w:t>
      </w:r>
      <w:r w:rsidR="0003429E" w:rsidRPr="00123D92">
        <w:rPr>
          <w:rFonts w:ascii="Times New Roman" w:hAnsi="Times New Roman" w:cs="Times New Roman"/>
          <w:sz w:val="24"/>
          <w:szCs w:val="24"/>
        </w:rPr>
        <w:t>.</w:t>
      </w:r>
    </w:p>
    <w:p w14:paraId="4F1F3F05" w14:textId="77777777" w:rsidR="00477C52" w:rsidRPr="00123D92" w:rsidRDefault="001B64EE"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Органом контроля за финансово-хозяйственной деятельностью Общества является Ревизионная комиссия</w:t>
      </w:r>
      <w:r w:rsidR="00B10D6E" w:rsidRPr="00123D92">
        <w:rPr>
          <w:rFonts w:ascii="Times New Roman" w:hAnsi="Times New Roman" w:cs="Times New Roman"/>
          <w:sz w:val="24"/>
          <w:szCs w:val="24"/>
        </w:rPr>
        <w:t xml:space="preserve"> Общества (далее – Ревизионная комиссия)</w:t>
      </w:r>
      <w:r w:rsidR="00827416" w:rsidRPr="00123D92">
        <w:rPr>
          <w:rFonts w:ascii="Times New Roman" w:hAnsi="Times New Roman" w:cs="Times New Roman"/>
          <w:sz w:val="24"/>
          <w:szCs w:val="24"/>
        </w:rPr>
        <w:t>, которая избирается в соответствии с п</w:t>
      </w:r>
      <w:r w:rsidR="00477C52" w:rsidRPr="00123D92">
        <w:rPr>
          <w:rFonts w:ascii="Times New Roman" w:hAnsi="Times New Roman" w:cs="Times New Roman"/>
          <w:sz w:val="24"/>
          <w:szCs w:val="24"/>
        </w:rPr>
        <w:t xml:space="preserve">унктом </w:t>
      </w:r>
      <w:r w:rsidR="009D13F6" w:rsidRPr="00123D92">
        <w:rPr>
          <w:rFonts w:ascii="Times New Roman" w:hAnsi="Times New Roman" w:cs="Times New Roman"/>
          <w:sz w:val="24"/>
          <w:szCs w:val="24"/>
        </w:rPr>
        <w:t>1</w:t>
      </w:r>
      <w:r w:rsidR="00860FB3">
        <w:rPr>
          <w:rFonts w:ascii="Times New Roman" w:hAnsi="Times New Roman" w:cs="Times New Roman"/>
          <w:sz w:val="24"/>
          <w:szCs w:val="24"/>
        </w:rPr>
        <w:t>2</w:t>
      </w:r>
      <w:r w:rsidR="00827416" w:rsidRPr="00123D92">
        <w:rPr>
          <w:rFonts w:ascii="Times New Roman" w:hAnsi="Times New Roman" w:cs="Times New Roman"/>
          <w:sz w:val="24"/>
          <w:szCs w:val="24"/>
        </w:rPr>
        <w:t>.1 Устава</w:t>
      </w:r>
      <w:r w:rsidR="008137A5" w:rsidRPr="00123D92">
        <w:rPr>
          <w:rFonts w:ascii="Times New Roman" w:hAnsi="Times New Roman" w:cs="Times New Roman"/>
          <w:sz w:val="24"/>
          <w:szCs w:val="24"/>
        </w:rPr>
        <w:t>.</w:t>
      </w:r>
    </w:p>
    <w:p w14:paraId="7CC17B27" w14:textId="77777777" w:rsidR="00D6484B" w:rsidRPr="00123D92" w:rsidRDefault="00D6484B" w:rsidP="001C38AC">
      <w:pPr>
        <w:pStyle w:val="1"/>
        <w:numPr>
          <w:ilvl w:val="0"/>
          <w:numId w:val="18"/>
        </w:numPr>
        <w:spacing w:before="360" w:after="0"/>
        <w:ind w:left="357" w:hanging="357"/>
        <w:rPr>
          <w:u w:val="none"/>
        </w:rPr>
      </w:pPr>
      <w:bookmarkStart w:id="115" w:name="_Ref395274950"/>
      <w:bookmarkStart w:id="116" w:name="_Toc10276954"/>
      <w:r w:rsidRPr="00123D92">
        <w:rPr>
          <w:u w:val="none"/>
        </w:rPr>
        <w:t>ОБЩЕЕ СОБРАНИЕ АКЦИОНЕРОВ</w:t>
      </w:r>
      <w:bookmarkEnd w:id="115"/>
      <w:bookmarkEnd w:id="116"/>
    </w:p>
    <w:p w14:paraId="259E8D4B" w14:textId="77777777" w:rsidR="00037B92" w:rsidRPr="00123D92" w:rsidRDefault="00FA1767"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Высшим органом управления Общества является Общее собрание акционеров</w:t>
      </w:r>
      <w:r w:rsidR="00D6484B" w:rsidRPr="00123D92">
        <w:rPr>
          <w:rFonts w:ascii="Times New Roman" w:hAnsi="Times New Roman" w:cs="Times New Roman"/>
          <w:sz w:val="24"/>
          <w:szCs w:val="24"/>
        </w:rPr>
        <w:t>.</w:t>
      </w:r>
      <w:bookmarkStart w:id="117" w:name="_Ref395274451"/>
    </w:p>
    <w:p w14:paraId="4E9F2F1E" w14:textId="77777777" w:rsidR="00D6484B" w:rsidRPr="00123D92" w:rsidRDefault="00D6484B" w:rsidP="00B70BEE">
      <w:pPr>
        <w:pStyle w:val="affa"/>
        <w:numPr>
          <w:ilvl w:val="1"/>
          <w:numId w:val="18"/>
        </w:numPr>
        <w:suppressAutoHyphens w:val="0"/>
        <w:autoSpaceDE w:val="0"/>
        <w:autoSpaceDN w:val="0"/>
        <w:adjustRightInd w:val="0"/>
        <w:spacing w:before="120" w:after="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К компетенции Общего собрания акционеров относятся следующие вопросы, </w:t>
      </w:r>
      <w:r w:rsidR="00C66DB4" w:rsidRPr="00123D92">
        <w:rPr>
          <w:rFonts w:ascii="Times New Roman" w:hAnsi="Times New Roman" w:cs="Times New Roman"/>
          <w:sz w:val="24"/>
          <w:szCs w:val="24"/>
        </w:rPr>
        <w:t>решения по которым</w:t>
      </w:r>
      <w:r w:rsidRPr="00123D92">
        <w:rPr>
          <w:rFonts w:ascii="Times New Roman" w:hAnsi="Times New Roman" w:cs="Times New Roman"/>
          <w:sz w:val="24"/>
          <w:szCs w:val="24"/>
        </w:rPr>
        <w:t xml:space="preserve"> принимаются указанным ниже количеством голосов:</w:t>
      </w:r>
      <w:bookmarkEnd w:id="117"/>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A0" w:firstRow="1" w:lastRow="0" w:firstColumn="1" w:lastColumn="0" w:noHBand="0" w:noVBand="0"/>
      </w:tblPr>
      <w:tblGrid>
        <w:gridCol w:w="896"/>
        <w:gridCol w:w="5072"/>
        <w:gridCol w:w="3879"/>
      </w:tblGrid>
      <w:tr w:rsidR="00477C52" w:rsidRPr="00123D92" w14:paraId="3ADA428A" w14:textId="77777777" w:rsidTr="009C3343">
        <w:trPr>
          <w:trHeight w:val="100"/>
        </w:trPr>
        <w:tc>
          <w:tcPr>
            <w:tcW w:w="851" w:type="dxa"/>
            <w:tcBorders>
              <w:top w:val="single" w:sz="4" w:space="0" w:color="auto"/>
              <w:left w:val="single" w:sz="4" w:space="0" w:color="auto"/>
              <w:bottom w:val="single" w:sz="4" w:space="0" w:color="auto"/>
              <w:right w:val="single" w:sz="4" w:space="0" w:color="auto"/>
            </w:tcBorders>
          </w:tcPr>
          <w:p w14:paraId="4BDF6691" w14:textId="77777777" w:rsidR="00477C52" w:rsidRPr="00123D92" w:rsidRDefault="00477C52" w:rsidP="00136029">
            <w:pPr>
              <w:pStyle w:val="6"/>
              <w:spacing w:after="0"/>
              <w:ind w:left="0"/>
              <w:jc w:val="center"/>
              <w:rPr>
                <w:rStyle w:val="affe"/>
                <w:sz w:val="20"/>
                <w:szCs w:val="20"/>
              </w:rPr>
            </w:pPr>
            <w:r w:rsidRPr="00123D92">
              <w:rPr>
                <w:rStyle w:val="affe"/>
                <w:sz w:val="20"/>
                <w:szCs w:val="20"/>
              </w:rPr>
              <w:t xml:space="preserve">№ </w:t>
            </w:r>
          </w:p>
          <w:p w14:paraId="546EAC41" w14:textId="77777777" w:rsidR="00BE4C04" w:rsidRPr="00123D92" w:rsidRDefault="00477C52" w:rsidP="007E300B">
            <w:pPr>
              <w:pStyle w:val="6"/>
              <w:spacing w:after="0"/>
              <w:ind w:left="0"/>
              <w:jc w:val="center"/>
              <w:rPr>
                <w:sz w:val="20"/>
                <w:szCs w:val="20"/>
                <w:lang w:val="ru-RU"/>
              </w:rPr>
            </w:pPr>
            <w:r w:rsidRPr="00123D92">
              <w:rPr>
                <w:rStyle w:val="affe"/>
                <w:sz w:val="20"/>
                <w:szCs w:val="20"/>
              </w:rPr>
              <w:t>п/п</w:t>
            </w:r>
          </w:p>
        </w:tc>
        <w:tc>
          <w:tcPr>
            <w:tcW w:w="4820" w:type="dxa"/>
            <w:tcBorders>
              <w:top w:val="single" w:sz="4" w:space="0" w:color="auto"/>
              <w:left w:val="single" w:sz="4" w:space="0" w:color="auto"/>
              <w:bottom w:val="single" w:sz="4" w:space="0" w:color="auto"/>
              <w:right w:val="single" w:sz="4" w:space="0" w:color="auto"/>
            </w:tcBorders>
            <w:vAlign w:val="center"/>
          </w:tcPr>
          <w:p w14:paraId="34D322D0" w14:textId="77777777" w:rsidR="00BE4C04" w:rsidRPr="00123D92" w:rsidRDefault="00BE4C04" w:rsidP="00AD05A1">
            <w:pPr>
              <w:pStyle w:val="6"/>
              <w:spacing w:after="0"/>
              <w:ind w:left="0"/>
              <w:jc w:val="center"/>
              <w:rPr>
                <w:sz w:val="20"/>
                <w:szCs w:val="20"/>
                <w:lang w:val="ru-RU"/>
              </w:rPr>
            </w:pPr>
            <w:r w:rsidRPr="00123D92">
              <w:rPr>
                <w:b/>
                <w:sz w:val="20"/>
                <w:szCs w:val="20"/>
                <w:lang w:val="ru-RU"/>
              </w:rPr>
              <w:t>Вопросы, отнесенные к компетенции Общего собрания акционеров</w:t>
            </w:r>
          </w:p>
        </w:tc>
        <w:tc>
          <w:tcPr>
            <w:tcW w:w="3686" w:type="dxa"/>
            <w:tcBorders>
              <w:top w:val="single" w:sz="4" w:space="0" w:color="auto"/>
              <w:left w:val="single" w:sz="4" w:space="0" w:color="auto"/>
              <w:bottom w:val="single" w:sz="4" w:space="0" w:color="auto"/>
              <w:right w:val="single" w:sz="4" w:space="0" w:color="auto"/>
            </w:tcBorders>
            <w:vAlign w:val="center"/>
          </w:tcPr>
          <w:p w14:paraId="22EB604E" w14:textId="77777777" w:rsidR="00BE4C04" w:rsidRPr="00123D92" w:rsidRDefault="00BE4C04" w:rsidP="009D13F6">
            <w:pPr>
              <w:pStyle w:val="6"/>
              <w:spacing w:after="0"/>
              <w:ind w:left="0"/>
              <w:jc w:val="center"/>
              <w:rPr>
                <w:rStyle w:val="affe"/>
                <w:b w:val="0"/>
                <w:bCs w:val="0"/>
                <w:sz w:val="20"/>
                <w:szCs w:val="20"/>
                <w:lang w:val="ru-RU"/>
              </w:rPr>
            </w:pPr>
            <w:r w:rsidRPr="00123D92">
              <w:rPr>
                <w:b/>
                <w:sz w:val="20"/>
                <w:szCs w:val="20"/>
                <w:lang w:val="ru-RU"/>
              </w:rPr>
              <w:t>Количество голос</w:t>
            </w:r>
            <w:r w:rsidR="00615794" w:rsidRPr="00123D92">
              <w:rPr>
                <w:b/>
                <w:sz w:val="20"/>
                <w:szCs w:val="20"/>
                <w:lang w:val="ru-RU"/>
              </w:rPr>
              <w:t>ов, необходимое</w:t>
            </w:r>
            <w:r w:rsidRPr="00123D92">
              <w:rPr>
                <w:b/>
                <w:sz w:val="20"/>
                <w:szCs w:val="20"/>
                <w:lang w:val="ru-RU"/>
              </w:rPr>
              <w:t xml:space="preserve"> для принятия решения</w:t>
            </w:r>
          </w:p>
        </w:tc>
      </w:tr>
      <w:tr w:rsidR="00477C52" w:rsidRPr="00123D92" w14:paraId="04C7530D" w14:textId="77777777" w:rsidTr="009C3343">
        <w:trPr>
          <w:trHeight w:val="20"/>
        </w:trPr>
        <w:tc>
          <w:tcPr>
            <w:tcW w:w="3686" w:type="dxa"/>
            <w:gridSpan w:val="3"/>
            <w:tcBorders>
              <w:top w:val="single" w:sz="4" w:space="0" w:color="auto"/>
              <w:left w:val="single" w:sz="4" w:space="0" w:color="auto"/>
              <w:bottom w:val="single" w:sz="4" w:space="0" w:color="auto"/>
              <w:right w:val="single" w:sz="4" w:space="0" w:color="auto"/>
            </w:tcBorders>
          </w:tcPr>
          <w:p w14:paraId="6237766E" w14:textId="77777777" w:rsidR="00BE4C04" w:rsidRPr="00123D92" w:rsidRDefault="00F37C26" w:rsidP="007E300B">
            <w:pPr>
              <w:pStyle w:val="6"/>
              <w:spacing w:after="0"/>
              <w:ind w:left="0"/>
              <w:jc w:val="center"/>
              <w:rPr>
                <w:b/>
                <w:sz w:val="20"/>
                <w:szCs w:val="20"/>
                <w:lang w:val="ru-RU"/>
              </w:rPr>
            </w:pPr>
            <w:r w:rsidRPr="00123D92">
              <w:rPr>
                <w:b/>
                <w:sz w:val="20"/>
                <w:szCs w:val="20"/>
                <w:lang w:val="ru-RU"/>
              </w:rPr>
              <w:t>Утверждение Устава, внесение изменений в Устав</w:t>
            </w:r>
          </w:p>
        </w:tc>
      </w:tr>
      <w:tr w:rsidR="00477C52" w:rsidRPr="00123D92" w14:paraId="214A256E" w14:textId="77777777" w:rsidTr="009C3343">
        <w:tc>
          <w:tcPr>
            <w:tcW w:w="851" w:type="dxa"/>
            <w:tcBorders>
              <w:top w:val="single" w:sz="4" w:space="0" w:color="auto"/>
            </w:tcBorders>
            <w:shd w:val="clear" w:color="auto" w:fill="auto"/>
          </w:tcPr>
          <w:p w14:paraId="6DC9BB37" w14:textId="77777777" w:rsidR="006F3A13" w:rsidRPr="00123D92" w:rsidRDefault="006F3A13" w:rsidP="007E300B">
            <w:pPr>
              <w:pStyle w:val="6"/>
              <w:spacing w:after="0"/>
              <w:ind w:left="0"/>
              <w:jc w:val="center"/>
              <w:rPr>
                <w:sz w:val="20"/>
                <w:szCs w:val="20"/>
                <w:lang w:val="ru-RU"/>
              </w:rPr>
            </w:pPr>
            <w:r w:rsidRPr="00123D92">
              <w:rPr>
                <w:sz w:val="20"/>
                <w:szCs w:val="20"/>
                <w:lang w:val="ru-RU"/>
              </w:rPr>
              <w:t>9.2.1.</w:t>
            </w:r>
          </w:p>
          <w:p w14:paraId="6F200E3C" w14:textId="77777777" w:rsidR="00BE4C04" w:rsidRPr="00123D92" w:rsidRDefault="00BE4C04" w:rsidP="00AD05A1">
            <w:pPr>
              <w:ind w:left="0"/>
              <w:rPr>
                <w:rFonts w:ascii="Times New Roman" w:hAnsi="Times New Roman" w:cs="Times New Roman"/>
                <w:sz w:val="20"/>
                <w:szCs w:val="20"/>
              </w:rPr>
            </w:pPr>
          </w:p>
        </w:tc>
        <w:tc>
          <w:tcPr>
            <w:tcW w:w="4820" w:type="dxa"/>
            <w:tcBorders>
              <w:top w:val="single" w:sz="4" w:space="0" w:color="auto"/>
            </w:tcBorders>
            <w:shd w:val="clear" w:color="auto" w:fill="auto"/>
          </w:tcPr>
          <w:p w14:paraId="3BCF0B4F" w14:textId="77777777" w:rsidR="00BE4C04" w:rsidRPr="00123D92" w:rsidRDefault="003028EC" w:rsidP="0092470E">
            <w:pPr>
              <w:pStyle w:val="6"/>
              <w:spacing w:after="0"/>
              <w:ind w:left="0"/>
              <w:rPr>
                <w:sz w:val="20"/>
                <w:szCs w:val="20"/>
                <w:lang w:val="ru-RU"/>
              </w:rPr>
            </w:pPr>
            <w:r>
              <w:rPr>
                <w:sz w:val="20"/>
                <w:szCs w:val="20"/>
                <w:lang w:val="ru-RU"/>
              </w:rPr>
              <w:t>В</w:t>
            </w:r>
            <w:r w:rsidRPr="001008B9">
              <w:rPr>
                <w:sz w:val="20"/>
                <w:szCs w:val="20"/>
                <w:lang w:val="ru-RU"/>
              </w:rPr>
              <w:t xml:space="preserve">несение изменений </w:t>
            </w:r>
            <w:r>
              <w:rPr>
                <w:sz w:val="20"/>
                <w:szCs w:val="20"/>
                <w:lang w:val="ru-RU"/>
              </w:rPr>
              <w:t>в Устав Общества или утверждение Устава О</w:t>
            </w:r>
            <w:r w:rsidRPr="001008B9">
              <w:rPr>
                <w:sz w:val="20"/>
                <w:szCs w:val="20"/>
                <w:lang w:val="ru-RU"/>
              </w:rPr>
              <w:t>бщества в новой редакции</w:t>
            </w:r>
          </w:p>
        </w:tc>
        <w:tc>
          <w:tcPr>
            <w:tcW w:w="3686" w:type="dxa"/>
            <w:tcBorders>
              <w:top w:val="single" w:sz="4" w:space="0" w:color="auto"/>
            </w:tcBorders>
            <w:shd w:val="clear" w:color="auto" w:fill="auto"/>
          </w:tcPr>
          <w:p w14:paraId="10F1A4C0" w14:textId="676B70D2" w:rsidR="00BE4C04" w:rsidRPr="00123D92" w:rsidRDefault="00477C52" w:rsidP="0061051F">
            <w:pPr>
              <w:pStyle w:val="6"/>
              <w:spacing w:after="0"/>
              <w:ind w:left="0"/>
              <w:rPr>
                <w:sz w:val="20"/>
                <w:szCs w:val="20"/>
                <w:lang w:val="ru-RU"/>
              </w:rPr>
            </w:pPr>
            <w:r w:rsidRPr="00123D92">
              <w:rPr>
                <w:sz w:val="20"/>
                <w:szCs w:val="20"/>
                <w:lang w:val="ru-RU"/>
              </w:rPr>
              <w:t>Б</w:t>
            </w:r>
            <w:r w:rsidR="00BE4C04" w:rsidRPr="00123D92">
              <w:rPr>
                <w:sz w:val="20"/>
                <w:szCs w:val="20"/>
                <w:lang w:val="ru-RU"/>
              </w:rPr>
              <w:t xml:space="preserve">ольшинство в 3/4 </w:t>
            </w:r>
            <w:r w:rsidR="00E86326">
              <w:rPr>
                <w:sz w:val="20"/>
                <w:szCs w:val="20"/>
                <w:lang w:val="ru-RU"/>
              </w:rPr>
              <w:t xml:space="preserve">(Три четверти) </w:t>
            </w:r>
            <w:r w:rsidR="00BE4C04" w:rsidRPr="00123D92">
              <w:rPr>
                <w:sz w:val="20"/>
                <w:szCs w:val="20"/>
                <w:lang w:val="ru-RU"/>
              </w:rPr>
              <w:t xml:space="preserve">голосов акционеров – владельцев голосующих акций, принимающих участие в Общем собрании акционеров (далее – </w:t>
            </w:r>
            <w:r w:rsidRPr="00123D92">
              <w:rPr>
                <w:sz w:val="20"/>
                <w:szCs w:val="20"/>
                <w:lang w:val="ru-RU"/>
              </w:rPr>
              <w:t>Б</w:t>
            </w:r>
            <w:r w:rsidR="009C3343">
              <w:rPr>
                <w:sz w:val="20"/>
                <w:szCs w:val="20"/>
                <w:lang w:val="ru-RU"/>
              </w:rPr>
              <w:t>ольшинство в 3/4 </w:t>
            </w:r>
            <w:r w:rsidR="00BE4C04" w:rsidRPr="00123D92">
              <w:rPr>
                <w:sz w:val="20"/>
                <w:szCs w:val="20"/>
                <w:lang w:val="ru-RU"/>
              </w:rPr>
              <w:t>голосов)</w:t>
            </w:r>
            <w:r w:rsidR="005A14DB" w:rsidRPr="00123D92">
              <w:rPr>
                <w:sz w:val="20"/>
                <w:szCs w:val="20"/>
                <w:lang w:val="ru-RU"/>
              </w:rPr>
              <w:t>, кроме случаев,</w:t>
            </w:r>
            <w:r w:rsidR="00C91326" w:rsidRPr="00123D92">
              <w:rPr>
                <w:sz w:val="20"/>
                <w:szCs w:val="20"/>
                <w:lang w:val="ru-RU"/>
              </w:rPr>
              <w:t xml:space="preserve"> когда в соответствии с законодательством </w:t>
            </w:r>
            <w:r w:rsidR="001510A2" w:rsidRPr="00123D92">
              <w:rPr>
                <w:sz w:val="20"/>
                <w:szCs w:val="20"/>
                <w:lang w:val="ru-RU"/>
              </w:rPr>
              <w:t>РФ</w:t>
            </w:r>
            <w:r w:rsidR="00C91326" w:rsidRPr="00123D92">
              <w:rPr>
                <w:sz w:val="20"/>
                <w:szCs w:val="20"/>
                <w:lang w:val="ru-RU"/>
              </w:rPr>
              <w:t xml:space="preserve"> </w:t>
            </w:r>
            <w:r w:rsidR="00D704C7" w:rsidRPr="00123D92">
              <w:rPr>
                <w:sz w:val="20"/>
                <w:szCs w:val="20"/>
                <w:lang w:val="ru-RU"/>
              </w:rPr>
              <w:t>требуется больш</w:t>
            </w:r>
            <w:r w:rsidR="00716C2A" w:rsidRPr="00123D92">
              <w:rPr>
                <w:sz w:val="20"/>
                <w:szCs w:val="20"/>
                <w:lang w:val="ru-RU"/>
              </w:rPr>
              <w:t>е</w:t>
            </w:r>
            <w:r w:rsidR="00D704C7" w:rsidRPr="00123D92">
              <w:rPr>
                <w:sz w:val="20"/>
                <w:szCs w:val="20"/>
                <w:lang w:val="ru-RU"/>
              </w:rPr>
              <w:t>е число голосов</w:t>
            </w:r>
          </w:p>
        </w:tc>
      </w:tr>
      <w:tr w:rsidR="00477C52" w:rsidRPr="00123D92" w14:paraId="47DA5C19" w14:textId="77777777" w:rsidTr="009C3343">
        <w:tc>
          <w:tcPr>
            <w:tcW w:w="3686" w:type="dxa"/>
            <w:gridSpan w:val="3"/>
            <w:shd w:val="clear" w:color="auto" w:fill="FFFFFF" w:themeFill="background1"/>
          </w:tcPr>
          <w:p w14:paraId="348AB1F9" w14:textId="77777777" w:rsidR="004744DE" w:rsidRPr="00123D92" w:rsidRDefault="004744DE" w:rsidP="007E300B">
            <w:pPr>
              <w:pStyle w:val="6"/>
              <w:spacing w:after="0"/>
              <w:ind w:left="0"/>
              <w:jc w:val="center"/>
              <w:rPr>
                <w:b/>
                <w:sz w:val="20"/>
                <w:szCs w:val="20"/>
                <w:lang w:val="ru-RU"/>
              </w:rPr>
            </w:pPr>
            <w:r w:rsidRPr="00123D92">
              <w:rPr>
                <w:b/>
                <w:sz w:val="20"/>
                <w:szCs w:val="20"/>
                <w:lang w:val="ru-RU"/>
              </w:rPr>
              <w:t>Реорганизация и ликвидация Общества</w:t>
            </w:r>
          </w:p>
        </w:tc>
      </w:tr>
      <w:tr w:rsidR="00477C52" w:rsidRPr="00123D92" w14:paraId="0ADF5754" w14:textId="77777777" w:rsidTr="009C3343">
        <w:trPr>
          <w:trHeight w:val="287"/>
        </w:trPr>
        <w:tc>
          <w:tcPr>
            <w:tcW w:w="851" w:type="dxa"/>
            <w:shd w:val="clear" w:color="auto" w:fill="auto"/>
          </w:tcPr>
          <w:p w14:paraId="1F0BFF3B" w14:textId="77777777" w:rsidR="00BE4C04" w:rsidRPr="00123D92" w:rsidRDefault="001A5F57" w:rsidP="00136029">
            <w:pPr>
              <w:pStyle w:val="6"/>
              <w:spacing w:after="0"/>
              <w:ind w:left="-105" w:right="-119"/>
              <w:jc w:val="center"/>
              <w:rPr>
                <w:sz w:val="20"/>
                <w:szCs w:val="20"/>
                <w:lang w:val="ru-RU"/>
              </w:rPr>
            </w:pPr>
            <w:r w:rsidRPr="00123D92">
              <w:rPr>
                <w:sz w:val="20"/>
                <w:szCs w:val="20"/>
                <w:lang w:val="ru-RU"/>
              </w:rPr>
              <w:t>9</w:t>
            </w:r>
            <w:r w:rsidR="00B2756B" w:rsidRPr="00123D92">
              <w:rPr>
                <w:sz w:val="20"/>
                <w:szCs w:val="20"/>
                <w:lang w:val="ru-RU"/>
              </w:rPr>
              <w:t>.2.2.</w:t>
            </w:r>
          </w:p>
        </w:tc>
        <w:tc>
          <w:tcPr>
            <w:tcW w:w="4820" w:type="dxa"/>
            <w:shd w:val="clear" w:color="auto" w:fill="auto"/>
          </w:tcPr>
          <w:p w14:paraId="2A4B2D3D" w14:textId="77777777" w:rsidR="00BE4C04" w:rsidRPr="00123D92" w:rsidRDefault="00477C52" w:rsidP="00136029">
            <w:pPr>
              <w:pStyle w:val="6"/>
              <w:spacing w:after="0"/>
              <w:ind w:left="0"/>
              <w:rPr>
                <w:sz w:val="20"/>
                <w:szCs w:val="20"/>
                <w:lang w:val="ru-RU"/>
              </w:rPr>
            </w:pPr>
            <w:r w:rsidRPr="00123D92">
              <w:rPr>
                <w:sz w:val="20"/>
                <w:szCs w:val="20"/>
                <w:lang w:val="ru-RU"/>
              </w:rPr>
              <w:t>Р</w:t>
            </w:r>
            <w:r w:rsidR="00BE4C04" w:rsidRPr="00123D92">
              <w:rPr>
                <w:sz w:val="20"/>
                <w:szCs w:val="20"/>
                <w:lang w:val="ru-RU"/>
              </w:rPr>
              <w:t xml:space="preserve">еорганизация Общества </w:t>
            </w:r>
          </w:p>
          <w:p w14:paraId="2113367C" w14:textId="77777777" w:rsidR="00BE4C04" w:rsidRPr="00123D92" w:rsidRDefault="00BE4C04" w:rsidP="005B7A3D">
            <w:pPr>
              <w:pStyle w:val="6"/>
              <w:spacing w:before="60" w:after="0"/>
              <w:ind w:left="0"/>
              <w:rPr>
                <w:sz w:val="20"/>
                <w:szCs w:val="20"/>
                <w:lang w:val="ru-RU"/>
              </w:rPr>
            </w:pPr>
            <w:r w:rsidRPr="00123D92">
              <w:rPr>
                <w:sz w:val="20"/>
                <w:szCs w:val="20"/>
                <w:lang w:val="ru-RU"/>
              </w:rPr>
              <w:t xml:space="preserve">(решение принимается по предложению Совета </w:t>
            </w:r>
            <w:r w:rsidR="009E0461" w:rsidRPr="00123D92">
              <w:rPr>
                <w:sz w:val="20"/>
                <w:szCs w:val="20"/>
                <w:lang w:val="ru-RU"/>
              </w:rPr>
              <w:t xml:space="preserve">директоров) </w:t>
            </w:r>
          </w:p>
        </w:tc>
        <w:tc>
          <w:tcPr>
            <w:tcW w:w="3686" w:type="dxa"/>
            <w:shd w:val="clear" w:color="auto" w:fill="auto"/>
          </w:tcPr>
          <w:p w14:paraId="791DE4CC" w14:textId="77777777" w:rsidR="00BE4C04" w:rsidRPr="00123D92" w:rsidRDefault="00477C52" w:rsidP="007E300B">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4E6CFF26" w14:textId="77777777" w:rsidTr="009C3343">
        <w:trPr>
          <w:trHeight w:val="937"/>
        </w:trPr>
        <w:tc>
          <w:tcPr>
            <w:tcW w:w="851" w:type="dxa"/>
            <w:shd w:val="clear" w:color="auto" w:fill="auto"/>
          </w:tcPr>
          <w:p w14:paraId="3525F6AD" w14:textId="77777777" w:rsidR="00BE4C04" w:rsidRPr="00123D92" w:rsidRDefault="001A5F57" w:rsidP="00136029">
            <w:pPr>
              <w:pStyle w:val="6"/>
              <w:spacing w:after="0"/>
              <w:ind w:left="-105" w:right="-119"/>
              <w:jc w:val="center"/>
              <w:rPr>
                <w:sz w:val="20"/>
                <w:szCs w:val="20"/>
                <w:lang w:val="ru-RU"/>
              </w:rPr>
            </w:pPr>
            <w:r w:rsidRPr="00123D92">
              <w:rPr>
                <w:sz w:val="20"/>
                <w:szCs w:val="20"/>
                <w:lang w:val="ru-RU"/>
              </w:rPr>
              <w:t>9</w:t>
            </w:r>
            <w:r w:rsidR="00B2756B" w:rsidRPr="00123D92">
              <w:rPr>
                <w:sz w:val="20"/>
                <w:szCs w:val="20"/>
                <w:lang w:val="ru-RU"/>
              </w:rPr>
              <w:t>.2.3.</w:t>
            </w:r>
          </w:p>
        </w:tc>
        <w:tc>
          <w:tcPr>
            <w:tcW w:w="4820" w:type="dxa"/>
            <w:shd w:val="clear" w:color="auto" w:fill="auto"/>
          </w:tcPr>
          <w:p w14:paraId="0C75176E" w14:textId="77777777" w:rsidR="00BE4C04" w:rsidRPr="00123D92" w:rsidRDefault="00477C52" w:rsidP="00136029">
            <w:pPr>
              <w:pStyle w:val="6"/>
              <w:spacing w:after="0"/>
              <w:ind w:left="0"/>
              <w:rPr>
                <w:sz w:val="20"/>
                <w:szCs w:val="20"/>
                <w:lang w:val="ru-RU"/>
              </w:rPr>
            </w:pPr>
            <w:r w:rsidRPr="00123D92">
              <w:rPr>
                <w:sz w:val="20"/>
                <w:szCs w:val="20"/>
                <w:lang w:val="ru-RU"/>
              </w:rPr>
              <w:t>Л</w:t>
            </w:r>
            <w:r w:rsidR="00BE4C04" w:rsidRPr="00123D92">
              <w:rPr>
                <w:sz w:val="20"/>
                <w:szCs w:val="20"/>
                <w:lang w:val="ru-RU"/>
              </w:rPr>
              <w:t>иквидация Общества, назначение ликвидационной комиссии и утверждение промежуточного и окончательного ликвидационных балансов</w:t>
            </w:r>
          </w:p>
          <w:p w14:paraId="03107C81" w14:textId="77777777" w:rsidR="00BE4C04" w:rsidRPr="00123D92" w:rsidRDefault="00BE4C04" w:rsidP="005B7A3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686" w:type="dxa"/>
            <w:shd w:val="clear" w:color="auto" w:fill="auto"/>
          </w:tcPr>
          <w:p w14:paraId="2A85146A" w14:textId="77777777" w:rsidR="00BE4C04" w:rsidRPr="00123D92" w:rsidRDefault="00477C52" w:rsidP="00AD05A1">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011E61CE" w14:textId="77777777" w:rsidTr="009C3343">
        <w:tc>
          <w:tcPr>
            <w:tcW w:w="3686" w:type="dxa"/>
            <w:gridSpan w:val="3"/>
            <w:shd w:val="clear" w:color="auto" w:fill="FFFFFF" w:themeFill="background1"/>
          </w:tcPr>
          <w:p w14:paraId="46854113" w14:textId="77777777" w:rsidR="004744DE" w:rsidRPr="00123D92" w:rsidRDefault="004744DE" w:rsidP="007E300B">
            <w:pPr>
              <w:pStyle w:val="6"/>
              <w:spacing w:after="0"/>
              <w:ind w:left="0"/>
              <w:jc w:val="center"/>
              <w:rPr>
                <w:b/>
                <w:sz w:val="20"/>
                <w:szCs w:val="20"/>
                <w:lang w:val="ru-RU"/>
              </w:rPr>
            </w:pPr>
            <w:r w:rsidRPr="00123D92">
              <w:rPr>
                <w:b/>
                <w:sz w:val="20"/>
                <w:szCs w:val="20"/>
                <w:lang w:val="ru-RU"/>
              </w:rPr>
              <w:lastRenderedPageBreak/>
              <w:t>Вопросы, связанные с образованием органов управления и контроля Общества</w:t>
            </w:r>
          </w:p>
        </w:tc>
      </w:tr>
      <w:tr w:rsidR="00477C52" w:rsidRPr="00123D92" w14:paraId="220CA8E3" w14:textId="77777777" w:rsidTr="009C3343">
        <w:trPr>
          <w:trHeight w:val="584"/>
        </w:trPr>
        <w:tc>
          <w:tcPr>
            <w:tcW w:w="851" w:type="dxa"/>
            <w:shd w:val="clear" w:color="auto" w:fill="auto"/>
          </w:tcPr>
          <w:p w14:paraId="059ABE88" w14:textId="77777777" w:rsidR="00BE4C04" w:rsidRPr="00123D92" w:rsidRDefault="001A5F57" w:rsidP="007E300B">
            <w:pPr>
              <w:pStyle w:val="6"/>
              <w:spacing w:after="0"/>
              <w:ind w:left="-105" w:right="-119" w:firstLine="19"/>
              <w:jc w:val="center"/>
              <w:rPr>
                <w:sz w:val="20"/>
                <w:szCs w:val="20"/>
                <w:lang w:val="ru-RU"/>
              </w:rPr>
            </w:pPr>
            <w:r w:rsidRPr="00123D92">
              <w:rPr>
                <w:sz w:val="20"/>
                <w:szCs w:val="20"/>
                <w:lang w:val="ru-RU"/>
              </w:rPr>
              <w:t>9</w:t>
            </w:r>
            <w:r w:rsidR="00B2756B" w:rsidRPr="00123D92">
              <w:rPr>
                <w:sz w:val="20"/>
                <w:szCs w:val="20"/>
                <w:lang w:val="ru-RU"/>
              </w:rPr>
              <w:t>.2.4.</w:t>
            </w:r>
          </w:p>
        </w:tc>
        <w:tc>
          <w:tcPr>
            <w:tcW w:w="4820" w:type="dxa"/>
            <w:shd w:val="clear" w:color="auto" w:fill="auto"/>
          </w:tcPr>
          <w:p w14:paraId="1C8C1EB5" w14:textId="77777777" w:rsidR="00BE4C04" w:rsidRPr="00123D92" w:rsidRDefault="00477C52" w:rsidP="00AD05A1">
            <w:pPr>
              <w:pStyle w:val="6"/>
              <w:spacing w:after="0"/>
              <w:ind w:left="0"/>
              <w:rPr>
                <w:sz w:val="20"/>
                <w:szCs w:val="20"/>
                <w:lang w:val="ru-RU"/>
              </w:rPr>
            </w:pPr>
            <w:r w:rsidRPr="00123D92">
              <w:rPr>
                <w:sz w:val="20"/>
                <w:szCs w:val="20"/>
                <w:lang w:val="ru-RU"/>
              </w:rPr>
              <w:t>И</w:t>
            </w:r>
            <w:r w:rsidR="00BE4C04" w:rsidRPr="00123D92">
              <w:rPr>
                <w:sz w:val="20"/>
                <w:szCs w:val="20"/>
                <w:lang w:val="ru-RU"/>
              </w:rPr>
              <w:t>збрание членов Совета директоров</w:t>
            </w:r>
          </w:p>
        </w:tc>
        <w:tc>
          <w:tcPr>
            <w:tcW w:w="3686" w:type="dxa"/>
            <w:shd w:val="clear" w:color="auto" w:fill="auto"/>
          </w:tcPr>
          <w:p w14:paraId="4682C6AD" w14:textId="77777777" w:rsidR="00BE4C04" w:rsidRPr="00123D92" w:rsidRDefault="00477C52" w:rsidP="00136029">
            <w:pPr>
              <w:pStyle w:val="6"/>
              <w:spacing w:after="0"/>
              <w:ind w:left="0"/>
              <w:rPr>
                <w:sz w:val="20"/>
                <w:szCs w:val="20"/>
                <w:lang w:val="ru-RU"/>
              </w:rPr>
            </w:pPr>
            <w:r w:rsidRPr="00123D92">
              <w:rPr>
                <w:sz w:val="20"/>
                <w:szCs w:val="20"/>
                <w:lang w:val="ru-RU"/>
              </w:rPr>
              <w:t>И</w:t>
            </w:r>
            <w:r w:rsidR="00BE4C04" w:rsidRPr="00123D92">
              <w:rPr>
                <w:sz w:val="20"/>
                <w:szCs w:val="20"/>
                <w:lang w:val="ru-RU"/>
              </w:rPr>
              <w:t>збранными в состав Совета директоров считаются кандидаты, набравшие наибольшее число голосов при кумулятивном голосовании</w:t>
            </w:r>
          </w:p>
        </w:tc>
      </w:tr>
      <w:tr w:rsidR="00477C52" w:rsidRPr="00123D92" w14:paraId="2935E67F" w14:textId="77777777" w:rsidTr="009C3343">
        <w:trPr>
          <w:trHeight w:val="870"/>
        </w:trPr>
        <w:tc>
          <w:tcPr>
            <w:tcW w:w="851" w:type="dxa"/>
            <w:shd w:val="clear" w:color="auto" w:fill="auto"/>
          </w:tcPr>
          <w:p w14:paraId="5AB7D9F0" w14:textId="77777777" w:rsidR="00BE4C04" w:rsidRPr="00123D92" w:rsidRDefault="001A5F57" w:rsidP="007E300B">
            <w:pPr>
              <w:pStyle w:val="6"/>
              <w:spacing w:after="0"/>
              <w:ind w:left="-105" w:right="-119"/>
              <w:jc w:val="center"/>
              <w:rPr>
                <w:sz w:val="20"/>
                <w:szCs w:val="20"/>
                <w:lang w:val="ru-RU"/>
              </w:rPr>
            </w:pPr>
            <w:r w:rsidRPr="00123D92">
              <w:rPr>
                <w:sz w:val="20"/>
                <w:szCs w:val="20"/>
                <w:lang w:val="ru-RU"/>
              </w:rPr>
              <w:t>9</w:t>
            </w:r>
            <w:r w:rsidR="005E674D" w:rsidRPr="00123D92">
              <w:rPr>
                <w:sz w:val="20"/>
                <w:szCs w:val="20"/>
                <w:lang w:val="ru-RU"/>
              </w:rPr>
              <w:t>.2.5.</w:t>
            </w:r>
          </w:p>
          <w:p w14:paraId="5A30C558" w14:textId="77777777" w:rsidR="005E674D" w:rsidRPr="00123D92" w:rsidRDefault="005E674D" w:rsidP="00AD05A1">
            <w:pPr>
              <w:ind w:left="-105" w:right="-119"/>
              <w:jc w:val="center"/>
              <w:rPr>
                <w:rFonts w:ascii="Times New Roman" w:hAnsi="Times New Roman" w:cs="Times New Roman"/>
                <w:sz w:val="20"/>
                <w:szCs w:val="20"/>
              </w:rPr>
            </w:pPr>
          </w:p>
        </w:tc>
        <w:tc>
          <w:tcPr>
            <w:tcW w:w="4820" w:type="dxa"/>
            <w:shd w:val="clear" w:color="auto" w:fill="auto"/>
          </w:tcPr>
          <w:p w14:paraId="1C0FB629" w14:textId="77777777" w:rsidR="00BE4C04" w:rsidRPr="00123D92" w:rsidRDefault="00477C52" w:rsidP="00136029">
            <w:pPr>
              <w:pStyle w:val="6"/>
              <w:spacing w:after="0"/>
              <w:ind w:left="0"/>
              <w:rPr>
                <w:sz w:val="20"/>
                <w:szCs w:val="20"/>
                <w:lang w:val="ru-RU"/>
              </w:rPr>
            </w:pPr>
            <w:r w:rsidRPr="00123D92">
              <w:rPr>
                <w:sz w:val="20"/>
                <w:szCs w:val="20"/>
                <w:lang w:val="ru-RU"/>
              </w:rPr>
              <w:t>Д</w:t>
            </w:r>
            <w:r w:rsidR="00BE4C04" w:rsidRPr="00123D92">
              <w:rPr>
                <w:sz w:val="20"/>
                <w:szCs w:val="20"/>
                <w:lang w:val="ru-RU"/>
              </w:rPr>
              <w:t>осрочное прекращение полномочий членов Совета директоров</w:t>
            </w:r>
          </w:p>
        </w:tc>
        <w:tc>
          <w:tcPr>
            <w:tcW w:w="3686" w:type="dxa"/>
            <w:shd w:val="clear" w:color="auto" w:fill="auto"/>
          </w:tcPr>
          <w:p w14:paraId="21CBF9AB" w14:textId="67947CBF" w:rsidR="00BE4C04" w:rsidRPr="00123D92" w:rsidRDefault="00477C52"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 xml:space="preserve">ольшинством голосов акционеров – владельцев голосующих акций Общества, принимающих участие в собрании </w:t>
            </w:r>
            <w:r w:rsidR="00D3316E">
              <w:rPr>
                <w:sz w:val="20"/>
                <w:szCs w:val="20"/>
                <w:lang w:val="ru-RU"/>
              </w:rPr>
              <w:br/>
            </w:r>
            <w:r w:rsidR="00BE4C04" w:rsidRPr="00123D92">
              <w:rPr>
                <w:sz w:val="20"/>
                <w:szCs w:val="20"/>
                <w:lang w:val="ru-RU"/>
              </w:rPr>
              <w:t xml:space="preserve">(далее – </w:t>
            </w:r>
            <w:r w:rsidR="0092470E">
              <w:rPr>
                <w:sz w:val="20"/>
                <w:szCs w:val="20"/>
                <w:lang w:val="ru-RU"/>
              </w:rPr>
              <w:t>п</w:t>
            </w:r>
            <w:r w:rsidR="00BE4C04" w:rsidRPr="00123D92">
              <w:rPr>
                <w:sz w:val="20"/>
                <w:szCs w:val="20"/>
                <w:lang w:val="ru-RU"/>
              </w:rPr>
              <w:t>ростое большинство голосов)</w:t>
            </w:r>
          </w:p>
        </w:tc>
      </w:tr>
      <w:tr w:rsidR="00477C52" w:rsidRPr="00123D92" w14:paraId="75424EE9" w14:textId="77777777" w:rsidTr="009C3343">
        <w:trPr>
          <w:trHeight w:val="687"/>
        </w:trPr>
        <w:tc>
          <w:tcPr>
            <w:tcW w:w="851" w:type="dxa"/>
          </w:tcPr>
          <w:p w14:paraId="13D853A8"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.2.6.</w:t>
            </w:r>
          </w:p>
        </w:tc>
        <w:tc>
          <w:tcPr>
            <w:tcW w:w="4820" w:type="dxa"/>
          </w:tcPr>
          <w:p w14:paraId="6D0E0C60" w14:textId="18E366E5" w:rsidR="00CC4F27" w:rsidRPr="00370752" w:rsidRDefault="00477C52" w:rsidP="00370752">
            <w:pPr>
              <w:pStyle w:val="6"/>
              <w:spacing w:after="0"/>
              <w:ind w:left="0"/>
              <w:rPr>
                <w:bCs w:val="0"/>
                <w:sz w:val="20"/>
                <w:szCs w:val="20"/>
                <w:lang w:val="ru-RU"/>
              </w:rPr>
            </w:pPr>
            <w:r w:rsidRPr="00CC4F27">
              <w:rPr>
                <w:bCs w:val="0"/>
                <w:sz w:val="20"/>
                <w:szCs w:val="20"/>
                <w:lang w:val="ru-RU"/>
              </w:rPr>
              <w:t>В</w:t>
            </w:r>
            <w:r w:rsidR="00BE4C04" w:rsidRPr="00CC4F27">
              <w:rPr>
                <w:bCs w:val="0"/>
                <w:sz w:val="20"/>
                <w:szCs w:val="20"/>
                <w:lang w:val="ru-RU"/>
              </w:rPr>
              <w:t xml:space="preserve">ыплата членам Совета директоров вознаграждений и (или) компенсаций расходов, связанных с исполнением ими </w:t>
            </w:r>
            <w:r w:rsidR="00867440" w:rsidRPr="00CC4F27">
              <w:rPr>
                <w:bCs w:val="0"/>
                <w:sz w:val="20"/>
                <w:szCs w:val="20"/>
                <w:lang w:val="ru-RU"/>
              </w:rPr>
              <w:t xml:space="preserve">своих </w:t>
            </w:r>
            <w:r w:rsidR="00BB17E7" w:rsidRPr="00CC4F27">
              <w:rPr>
                <w:bCs w:val="0"/>
                <w:sz w:val="20"/>
                <w:szCs w:val="20"/>
                <w:lang w:val="ru-RU"/>
              </w:rPr>
              <w:t>обязанностей</w:t>
            </w:r>
            <w:r w:rsidR="00867440" w:rsidRPr="00CC4F27">
              <w:rPr>
                <w:bCs w:val="0"/>
                <w:sz w:val="20"/>
                <w:szCs w:val="20"/>
                <w:lang w:val="ru-RU"/>
              </w:rPr>
              <w:t xml:space="preserve">, </w:t>
            </w:r>
            <w:r w:rsidR="00867440" w:rsidRPr="00123D92">
              <w:rPr>
                <w:bCs w:val="0"/>
                <w:sz w:val="20"/>
                <w:szCs w:val="20"/>
                <w:lang w:val="ru-RU"/>
              </w:rPr>
              <w:t>определение размеров таких вознаграждений и компенсаций</w:t>
            </w:r>
          </w:p>
        </w:tc>
        <w:tc>
          <w:tcPr>
            <w:tcW w:w="3686" w:type="dxa"/>
          </w:tcPr>
          <w:p w14:paraId="4EFDAF7E" w14:textId="77777777"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5A47D921" w14:textId="77777777" w:rsidTr="009C3343">
        <w:tc>
          <w:tcPr>
            <w:tcW w:w="851" w:type="dxa"/>
            <w:shd w:val="clear" w:color="auto" w:fill="auto"/>
          </w:tcPr>
          <w:p w14:paraId="0BDA2E31"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.2.7.</w:t>
            </w:r>
          </w:p>
        </w:tc>
        <w:tc>
          <w:tcPr>
            <w:tcW w:w="4820" w:type="dxa"/>
            <w:shd w:val="clear" w:color="auto" w:fill="auto"/>
          </w:tcPr>
          <w:p w14:paraId="4C2AD6DB" w14:textId="77777777" w:rsidR="00BE4C04" w:rsidRPr="00123D92" w:rsidRDefault="00477C52" w:rsidP="00AD05A1">
            <w:pPr>
              <w:pStyle w:val="6"/>
              <w:spacing w:after="0"/>
              <w:ind w:left="0"/>
              <w:rPr>
                <w:sz w:val="20"/>
                <w:szCs w:val="20"/>
                <w:lang w:val="ru-RU"/>
              </w:rPr>
            </w:pPr>
            <w:r w:rsidRPr="00123D92">
              <w:rPr>
                <w:sz w:val="20"/>
                <w:szCs w:val="20"/>
                <w:lang w:val="ru-RU"/>
              </w:rPr>
              <w:t>И</w:t>
            </w:r>
            <w:r w:rsidR="00BE4C04" w:rsidRPr="00123D92">
              <w:rPr>
                <w:sz w:val="20"/>
                <w:szCs w:val="20"/>
                <w:lang w:val="ru-RU"/>
              </w:rPr>
              <w:t>збрание членов Ревизионной комиссии и досрочное прекращение их полномочий</w:t>
            </w:r>
          </w:p>
        </w:tc>
        <w:tc>
          <w:tcPr>
            <w:tcW w:w="3686" w:type="dxa"/>
            <w:shd w:val="clear" w:color="auto" w:fill="auto"/>
          </w:tcPr>
          <w:p w14:paraId="22816D39" w14:textId="77777777"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3F3F3AD3" w14:textId="77777777" w:rsidTr="009C3343">
        <w:tc>
          <w:tcPr>
            <w:tcW w:w="851" w:type="dxa"/>
          </w:tcPr>
          <w:p w14:paraId="1161B463"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.2.8.</w:t>
            </w:r>
          </w:p>
        </w:tc>
        <w:tc>
          <w:tcPr>
            <w:tcW w:w="4820" w:type="dxa"/>
          </w:tcPr>
          <w:p w14:paraId="6C51F4EE" w14:textId="77777777" w:rsidR="00BE4C04" w:rsidRPr="00123D92" w:rsidRDefault="00477C52" w:rsidP="00AD05A1">
            <w:pPr>
              <w:pStyle w:val="6"/>
              <w:spacing w:after="0"/>
              <w:ind w:left="0"/>
              <w:rPr>
                <w:bCs w:val="0"/>
                <w:sz w:val="20"/>
                <w:szCs w:val="20"/>
                <w:lang w:val="ru-RU"/>
              </w:rPr>
            </w:pPr>
            <w:r w:rsidRPr="00123D92">
              <w:rPr>
                <w:sz w:val="20"/>
                <w:szCs w:val="20"/>
                <w:lang w:val="ru-RU"/>
              </w:rPr>
              <w:t>В</w:t>
            </w:r>
            <w:r w:rsidR="00BE4C04" w:rsidRPr="00123D92">
              <w:rPr>
                <w:sz w:val="20"/>
                <w:szCs w:val="20"/>
                <w:lang w:val="ru-RU"/>
              </w:rPr>
              <w:t>ыплата членам Ревизионной комиссии вознаграждений и (или) компенсаций расходов, связанных с исполнением ими своих обязанностей</w:t>
            </w:r>
            <w:r w:rsidR="00BB17E7" w:rsidRPr="00123D92">
              <w:rPr>
                <w:sz w:val="20"/>
                <w:szCs w:val="20"/>
                <w:lang w:val="ru-RU"/>
              </w:rPr>
              <w:t xml:space="preserve">, </w:t>
            </w:r>
            <w:r w:rsidR="00BB17E7" w:rsidRPr="00123D92">
              <w:rPr>
                <w:bCs w:val="0"/>
                <w:sz w:val="20"/>
                <w:szCs w:val="20"/>
                <w:lang w:val="ru-RU"/>
              </w:rPr>
              <w:t>определение размеров таких вознаграждений и компенсаций</w:t>
            </w:r>
          </w:p>
          <w:p w14:paraId="1F2E4CCB" w14:textId="77777777" w:rsidR="00867440" w:rsidRPr="00FD4CD3" w:rsidRDefault="00867440" w:rsidP="00867440">
            <w:pPr>
              <w:pStyle w:val="6"/>
              <w:spacing w:before="60" w:after="0"/>
              <w:ind w:left="0"/>
              <w:rPr>
                <w:lang w:val="ru-RU"/>
              </w:rPr>
            </w:pPr>
            <w:r w:rsidRPr="00123D92">
              <w:rPr>
                <w:sz w:val="20"/>
                <w:szCs w:val="20"/>
                <w:lang w:val="ru-RU"/>
              </w:rPr>
              <w:t>(решение принимается по предложению Совета директоров)</w:t>
            </w:r>
          </w:p>
        </w:tc>
        <w:tc>
          <w:tcPr>
            <w:tcW w:w="3686" w:type="dxa"/>
          </w:tcPr>
          <w:p w14:paraId="4E44C4D0" w14:textId="77777777"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63A4B495" w14:textId="77777777" w:rsidTr="009C3343">
        <w:trPr>
          <w:trHeight w:val="1127"/>
        </w:trPr>
        <w:tc>
          <w:tcPr>
            <w:tcW w:w="851" w:type="dxa"/>
          </w:tcPr>
          <w:p w14:paraId="77C093A1" w14:textId="77777777" w:rsidR="00BE4C04" w:rsidRPr="00123D92" w:rsidRDefault="001A5F57" w:rsidP="00136029">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.2.9.</w:t>
            </w:r>
          </w:p>
        </w:tc>
        <w:tc>
          <w:tcPr>
            <w:tcW w:w="4820" w:type="dxa"/>
          </w:tcPr>
          <w:p w14:paraId="31EC85AB" w14:textId="77777777" w:rsidR="00DC0001" w:rsidRPr="00123D92" w:rsidRDefault="004A45FA" w:rsidP="00136029">
            <w:pPr>
              <w:pStyle w:val="6"/>
              <w:spacing w:after="0"/>
              <w:ind w:left="0"/>
              <w:rPr>
                <w:sz w:val="20"/>
                <w:szCs w:val="20"/>
                <w:lang w:val="ru-RU"/>
              </w:rPr>
            </w:pPr>
            <w:r>
              <w:rPr>
                <w:sz w:val="20"/>
                <w:szCs w:val="20"/>
                <w:lang w:val="ru-RU"/>
              </w:rPr>
              <w:t>Передача</w:t>
            </w:r>
            <w:r w:rsidR="00BE4C04" w:rsidRPr="00123D92">
              <w:rPr>
                <w:sz w:val="20"/>
                <w:szCs w:val="20"/>
                <w:lang w:val="ru-RU"/>
              </w:rPr>
              <w:t xml:space="preserve"> полномочий единоличного исполнительного органа</w:t>
            </w:r>
            <w:r w:rsidR="00FF65D1" w:rsidRPr="00123D92">
              <w:rPr>
                <w:sz w:val="20"/>
                <w:szCs w:val="20"/>
                <w:lang w:val="ru-RU"/>
              </w:rPr>
              <w:t xml:space="preserve"> Общества</w:t>
            </w:r>
            <w:r w:rsidR="00BE4C04" w:rsidRPr="00123D92">
              <w:rPr>
                <w:sz w:val="20"/>
                <w:szCs w:val="20"/>
                <w:lang w:val="ru-RU"/>
              </w:rPr>
              <w:t xml:space="preserve"> по договору </w:t>
            </w:r>
            <w:r w:rsidR="000F0E8D" w:rsidRPr="00123D92">
              <w:rPr>
                <w:sz w:val="20"/>
                <w:szCs w:val="20"/>
                <w:lang w:val="ru-RU"/>
              </w:rPr>
              <w:t>коммерческой организации (управляющей организации) или индивидуальному предпринимателю (управляющему)</w:t>
            </w:r>
          </w:p>
          <w:p w14:paraId="59D0C677" w14:textId="77777777" w:rsidR="00BE4C04" w:rsidRPr="00123D92" w:rsidRDefault="00BE4C04" w:rsidP="005B7A3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686" w:type="dxa"/>
          </w:tcPr>
          <w:p w14:paraId="395A98CD" w14:textId="77777777" w:rsidR="00BE4C04" w:rsidRPr="00123D92" w:rsidRDefault="00477C52" w:rsidP="007E300B">
            <w:pPr>
              <w:pStyle w:val="6"/>
              <w:spacing w:after="0"/>
              <w:ind w:left="0"/>
              <w:rPr>
                <w:sz w:val="20"/>
                <w:szCs w:val="20"/>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370FB101" w14:textId="77777777" w:rsidTr="009C3343">
        <w:trPr>
          <w:trHeight w:val="229"/>
        </w:trPr>
        <w:tc>
          <w:tcPr>
            <w:tcW w:w="851" w:type="dxa"/>
          </w:tcPr>
          <w:p w14:paraId="40B0963D" w14:textId="77777777" w:rsidR="00BE4C04" w:rsidRPr="00123D92" w:rsidRDefault="001A5F57" w:rsidP="00136029">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.2.10.</w:t>
            </w:r>
          </w:p>
        </w:tc>
        <w:tc>
          <w:tcPr>
            <w:tcW w:w="4820" w:type="dxa"/>
          </w:tcPr>
          <w:p w14:paraId="51808165" w14:textId="77777777" w:rsidR="00BE4C04" w:rsidRPr="00123D92" w:rsidRDefault="004A45FA" w:rsidP="00136029">
            <w:pPr>
              <w:pStyle w:val="6"/>
              <w:spacing w:after="0"/>
              <w:ind w:left="0"/>
              <w:rPr>
                <w:sz w:val="20"/>
                <w:szCs w:val="20"/>
                <w:lang w:val="ru-RU"/>
              </w:rPr>
            </w:pPr>
            <w:r>
              <w:rPr>
                <w:sz w:val="20"/>
                <w:szCs w:val="20"/>
                <w:lang w:val="ru-RU"/>
              </w:rPr>
              <w:t>Досрочное прекращение</w:t>
            </w:r>
            <w:r w:rsidR="00BE4C04" w:rsidRPr="00123D92">
              <w:rPr>
                <w:sz w:val="20"/>
                <w:szCs w:val="20"/>
                <w:lang w:val="ru-RU"/>
              </w:rPr>
              <w:t xml:space="preserve"> полномочий управляющ</w:t>
            </w:r>
            <w:r>
              <w:rPr>
                <w:sz w:val="20"/>
                <w:szCs w:val="20"/>
                <w:lang w:val="ru-RU"/>
              </w:rPr>
              <w:t>ей организации или управляющего</w:t>
            </w:r>
          </w:p>
        </w:tc>
        <w:tc>
          <w:tcPr>
            <w:tcW w:w="3686" w:type="dxa"/>
          </w:tcPr>
          <w:p w14:paraId="49F0D45C" w14:textId="77777777" w:rsidR="00BE4C04" w:rsidRPr="00123D92" w:rsidRDefault="00477C52" w:rsidP="007E300B">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395A1D44" w14:textId="77777777" w:rsidTr="009C3343">
        <w:trPr>
          <w:trHeight w:val="20"/>
        </w:trPr>
        <w:tc>
          <w:tcPr>
            <w:tcW w:w="3686" w:type="dxa"/>
            <w:gridSpan w:val="3"/>
          </w:tcPr>
          <w:p w14:paraId="70063632" w14:textId="77777777" w:rsidR="004744DE" w:rsidRPr="00123D92" w:rsidRDefault="00651447" w:rsidP="007E300B">
            <w:pPr>
              <w:pStyle w:val="6"/>
              <w:spacing w:after="0"/>
              <w:ind w:left="0"/>
              <w:jc w:val="center"/>
              <w:rPr>
                <w:b/>
                <w:sz w:val="20"/>
                <w:szCs w:val="20"/>
                <w:lang w:val="ru-RU"/>
              </w:rPr>
            </w:pPr>
            <w:r w:rsidRPr="00123D92">
              <w:rPr>
                <w:b/>
                <w:sz w:val="20"/>
                <w:szCs w:val="20"/>
                <w:lang w:val="ru-RU"/>
              </w:rPr>
              <w:t>Вопросы ф</w:t>
            </w:r>
            <w:r w:rsidR="004744DE" w:rsidRPr="00123D92">
              <w:rPr>
                <w:b/>
                <w:sz w:val="20"/>
                <w:szCs w:val="20"/>
                <w:lang w:val="ru-RU"/>
              </w:rPr>
              <w:t>инансово-хозяйственн</w:t>
            </w:r>
            <w:r w:rsidRPr="00123D92">
              <w:rPr>
                <w:b/>
                <w:sz w:val="20"/>
                <w:szCs w:val="20"/>
                <w:lang w:val="ru-RU"/>
              </w:rPr>
              <w:t>ой</w:t>
            </w:r>
            <w:r w:rsidR="004744DE" w:rsidRPr="00123D92">
              <w:rPr>
                <w:b/>
                <w:sz w:val="20"/>
                <w:szCs w:val="20"/>
                <w:lang w:val="ru-RU"/>
              </w:rPr>
              <w:t xml:space="preserve"> деятельност</w:t>
            </w:r>
            <w:r w:rsidRPr="00123D92">
              <w:rPr>
                <w:b/>
                <w:sz w:val="20"/>
                <w:szCs w:val="20"/>
                <w:lang w:val="ru-RU"/>
              </w:rPr>
              <w:t>и</w:t>
            </w:r>
            <w:r w:rsidR="00631CBD" w:rsidRPr="00123D92">
              <w:rPr>
                <w:b/>
                <w:sz w:val="20"/>
                <w:szCs w:val="20"/>
                <w:lang w:val="ru-RU"/>
              </w:rPr>
              <w:t xml:space="preserve"> Общества</w:t>
            </w:r>
          </w:p>
        </w:tc>
      </w:tr>
      <w:tr w:rsidR="00477C52" w:rsidRPr="00123D92" w14:paraId="11E5B213" w14:textId="77777777" w:rsidTr="009C3343">
        <w:trPr>
          <w:trHeight w:val="231"/>
        </w:trPr>
        <w:tc>
          <w:tcPr>
            <w:tcW w:w="851" w:type="dxa"/>
            <w:shd w:val="clear" w:color="auto" w:fill="auto"/>
          </w:tcPr>
          <w:p w14:paraId="51219258"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.2.11.</w:t>
            </w:r>
          </w:p>
        </w:tc>
        <w:tc>
          <w:tcPr>
            <w:tcW w:w="4820" w:type="dxa"/>
            <w:shd w:val="clear" w:color="auto" w:fill="auto"/>
          </w:tcPr>
          <w:p w14:paraId="0FF80F3E" w14:textId="25DC656B" w:rsidR="00CC4F27" w:rsidRPr="00370752" w:rsidRDefault="00477C52" w:rsidP="00370752">
            <w:pPr>
              <w:pStyle w:val="6"/>
              <w:spacing w:after="0"/>
              <w:ind w:left="0"/>
              <w:rPr>
                <w:sz w:val="20"/>
                <w:szCs w:val="20"/>
                <w:lang w:val="ru-RU"/>
              </w:rPr>
            </w:pPr>
            <w:r w:rsidRPr="00123D92">
              <w:rPr>
                <w:sz w:val="20"/>
                <w:szCs w:val="20"/>
                <w:lang w:val="ru-RU"/>
              </w:rPr>
              <w:t>У</w:t>
            </w:r>
            <w:r w:rsidR="00581C62" w:rsidRPr="00123D92">
              <w:rPr>
                <w:sz w:val="20"/>
                <w:szCs w:val="20"/>
                <w:lang w:val="ru-RU"/>
              </w:rPr>
              <w:t>тверждение аудитора</w:t>
            </w:r>
            <w:r w:rsidR="006C6388">
              <w:rPr>
                <w:sz w:val="20"/>
                <w:szCs w:val="20"/>
                <w:lang w:val="ru-RU"/>
              </w:rPr>
              <w:t xml:space="preserve"> Общества</w:t>
            </w:r>
          </w:p>
        </w:tc>
        <w:tc>
          <w:tcPr>
            <w:tcW w:w="3686" w:type="dxa"/>
            <w:shd w:val="clear" w:color="auto" w:fill="auto"/>
          </w:tcPr>
          <w:p w14:paraId="3A6D65C3" w14:textId="77777777"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632A7A13" w14:textId="77777777" w:rsidTr="009C3343">
        <w:tc>
          <w:tcPr>
            <w:tcW w:w="851" w:type="dxa"/>
          </w:tcPr>
          <w:p w14:paraId="33ED3A47"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.2.12.</w:t>
            </w:r>
          </w:p>
        </w:tc>
        <w:tc>
          <w:tcPr>
            <w:tcW w:w="4820" w:type="dxa"/>
          </w:tcPr>
          <w:p w14:paraId="2EE17230" w14:textId="77777777" w:rsidR="00581C62" w:rsidRPr="00123D92" w:rsidRDefault="00477C52" w:rsidP="00AD05A1">
            <w:pPr>
              <w:pStyle w:val="6"/>
              <w:spacing w:after="0"/>
              <w:ind w:left="0"/>
              <w:rPr>
                <w:sz w:val="20"/>
                <w:szCs w:val="20"/>
                <w:lang w:val="ru-RU"/>
              </w:rPr>
            </w:pPr>
            <w:r w:rsidRPr="00123D92">
              <w:rPr>
                <w:sz w:val="20"/>
                <w:szCs w:val="20"/>
                <w:lang w:val="ru-RU"/>
              </w:rPr>
              <w:t>У</w:t>
            </w:r>
            <w:r w:rsidR="00BE4C04" w:rsidRPr="00123D92">
              <w:rPr>
                <w:sz w:val="20"/>
                <w:szCs w:val="20"/>
                <w:lang w:val="ru-RU"/>
              </w:rPr>
              <w:t>тверждение годового отчета, годовой бухгалтерской (финансовой) отчетности</w:t>
            </w:r>
            <w:r w:rsidR="006C6388">
              <w:rPr>
                <w:sz w:val="20"/>
                <w:szCs w:val="20"/>
                <w:lang w:val="ru-RU"/>
              </w:rPr>
              <w:t xml:space="preserve"> Общества</w:t>
            </w:r>
          </w:p>
          <w:p w14:paraId="19E65E5A" w14:textId="77777777" w:rsidR="00BE4C04" w:rsidRPr="00123D92" w:rsidRDefault="00581C62" w:rsidP="00D477B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686" w:type="dxa"/>
          </w:tcPr>
          <w:p w14:paraId="35BE5E0A" w14:textId="77777777"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50126CA7" w14:textId="77777777" w:rsidTr="009C3343">
        <w:trPr>
          <w:trHeight w:val="1079"/>
        </w:trPr>
        <w:tc>
          <w:tcPr>
            <w:tcW w:w="851" w:type="dxa"/>
            <w:shd w:val="clear" w:color="auto" w:fill="auto"/>
          </w:tcPr>
          <w:p w14:paraId="6F9A1FF0"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.2.1</w:t>
            </w:r>
            <w:r w:rsidR="00094FD7" w:rsidRPr="00123D92">
              <w:rPr>
                <w:sz w:val="20"/>
                <w:szCs w:val="20"/>
                <w:lang w:val="ru-RU"/>
              </w:rPr>
              <w:t>3</w:t>
            </w:r>
            <w:r w:rsidR="005E674D" w:rsidRPr="00123D92">
              <w:rPr>
                <w:sz w:val="20"/>
                <w:szCs w:val="20"/>
                <w:lang w:val="ru-RU"/>
              </w:rPr>
              <w:t>.</w:t>
            </w:r>
          </w:p>
        </w:tc>
        <w:tc>
          <w:tcPr>
            <w:tcW w:w="4820" w:type="dxa"/>
            <w:shd w:val="clear" w:color="auto" w:fill="auto"/>
          </w:tcPr>
          <w:p w14:paraId="06C82FC1" w14:textId="77777777" w:rsidR="00A96868" w:rsidRPr="00122452" w:rsidRDefault="00A96868" w:rsidP="00A96868">
            <w:pPr>
              <w:pStyle w:val="6"/>
              <w:spacing w:after="0"/>
              <w:ind w:left="0"/>
              <w:rPr>
                <w:sz w:val="20"/>
                <w:szCs w:val="20"/>
                <w:lang w:val="ru-RU"/>
              </w:rPr>
            </w:pPr>
            <w:r w:rsidRPr="00122452">
              <w:rPr>
                <w:sz w:val="20"/>
                <w:szCs w:val="20"/>
                <w:lang w:val="ru-RU"/>
              </w:rPr>
              <w:t>Распределение прибыли (в том числе выплата (объявление) дивидендов) и убытков Общества по результатам отчетного года, выплата (объявление) дивидендов по результатам первого квартала, полугодия, девяти месяцев отчетного года</w:t>
            </w:r>
          </w:p>
          <w:p w14:paraId="48DCB270" w14:textId="77777777" w:rsidR="00BE4C04" w:rsidRPr="00123D92" w:rsidRDefault="00AF1199" w:rsidP="00A96868">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r w:rsidR="00333B84" w:rsidRPr="00123D92" w:rsidDel="00333B84">
              <w:rPr>
                <w:rStyle w:val="affd"/>
                <w:sz w:val="20"/>
                <w:szCs w:val="20"/>
                <w:lang w:val="ru-RU"/>
              </w:rPr>
              <w:t xml:space="preserve"> </w:t>
            </w:r>
          </w:p>
        </w:tc>
        <w:tc>
          <w:tcPr>
            <w:tcW w:w="3686" w:type="dxa"/>
            <w:shd w:val="clear" w:color="auto" w:fill="auto"/>
          </w:tcPr>
          <w:p w14:paraId="55B65CC9" w14:textId="77777777"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217B2E3D" w14:textId="77777777" w:rsidTr="009C3343">
        <w:trPr>
          <w:trHeight w:val="20"/>
        </w:trPr>
        <w:tc>
          <w:tcPr>
            <w:tcW w:w="3686" w:type="dxa"/>
            <w:gridSpan w:val="3"/>
          </w:tcPr>
          <w:p w14:paraId="6DDF1024" w14:textId="77777777" w:rsidR="004744DE" w:rsidRPr="00123D92" w:rsidRDefault="004744DE" w:rsidP="007E300B">
            <w:pPr>
              <w:pStyle w:val="6"/>
              <w:spacing w:after="0"/>
              <w:ind w:left="0"/>
              <w:jc w:val="center"/>
              <w:rPr>
                <w:b/>
                <w:sz w:val="20"/>
                <w:szCs w:val="20"/>
                <w:lang w:val="ru-RU"/>
              </w:rPr>
            </w:pPr>
            <w:r w:rsidRPr="00123D92">
              <w:rPr>
                <w:b/>
                <w:sz w:val="20"/>
                <w:szCs w:val="20"/>
                <w:lang w:val="ru-RU"/>
              </w:rPr>
              <w:t>Вопросы, связанные с согласием на совершение сделок</w:t>
            </w:r>
          </w:p>
        </w:tc>
      </w:tr>
      <w:tr w:rsidR="00477C52" w:rsidRPr="00123D92" w14:paraId="47916ED3" w14:textId="77777777" w:rsidTr="009C3343">
        <w:trPr>
          <w:trHeight w:val="452"/>
        </w:trPr>
        <w:tc>
          <w:tcPr>
            <w:tcW w:w="851" w:type="dxa"/>
            <w:shd w:val="clear" w:color="auto" w:fill="auto"/>
          </w:tcPr>
          <w:p w14:paraId="0DA9A910"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5E674D" w:rsidRPr="00123D92">
              <w:rPr>
                <w:sz w:val="20"/>
                <w:szCs w:val="20"/>
                <w:lang w:val="ru-RU"/>
              </w:rPr>
              <w:t>.2.1</w:t>
            </w:r>
            <w:r w:rsidR="00094FD7" w:rsidRPr="00123D92">
              <w:rPr>
                <w:sz w:val="20"/>
                <w:szCs w:val="20"/>
                <w:lang w:val="ru-RU"/>
              </w:rPr>
              <w:t>4</w:t>
            </w:r>
            <w:r w:rsidR="00B2756B" w:rsidRPr="00123D92">
              <w:rPr>
                <w:sz w:val="20"/>
                <w:szCs w:val="20"/>
                <w:lang w:val="ru-RU"/>
              </w:rPr>
              <w:t>.</w:t>
            </w:r>
          </w:p>
        </w:tc>
        <w:tc>
          <w:tcPr>
            <w:tcW w:w="4820" w:type="dxa"/>
            <w:shd w:val="clear" w:color="auto" w:fill="auto"/>
          </w:tcPr>
          <w:p w14:paraId="40C7888E" w14:textId="4B974CEA" w:rsidR="00AF1199" w:rsidRPr="00123D92" w:rsidRDefault="004A45FA" w:rsidP="00AD05A1">
            <w:pPr>
              <w:pStyle w:val="6"/>
              <w:spacing w:after="0"/>
              <w:ind w:left="0"/>
              <w:rPr>
                <w:sz w:val="20"/>
                <w:szCs w:val="20"/>
                <w:lang w:val="ru-RU"/>
              </w:rPr>
            </w:pPr>
            <w:r>
              <w:rPr>
                <w:sz w:val="20"/>
                <w:szCs w:val="20"/>
                <w:lang w:val="ru-RU"/>
              </w:rPr>
              <w:t>Согласие</w:t>
            </w:r>
            <w:r w:rsidR="00BE4C04" w:rsidRPr="00123D92">
              <w:rPr>
                <w:sz w:val="20"/>
                <w:szCs w:val="20"/>
                <w:lang w:val="ru-RU"/>
              </w:rPr>
              <w:t xml:space="preserve"> на совершение или</w:t>
            </w:r>
            <w:r>
              <w:rPr>
                <w:sz w:val="20"/>
                <w:szCs w:val="20"/>
                <w:lang w:val="ru-RU"/>
              </w:rPr>
              <w:t xml:space="preserve"> последующее одобрение</w:t>
            </w:r>
            <w:r w:rsidR="00BE4C04" w:rsidRPr="00123D92">
              <w:rPr>
                <w:sz w:val="20"/>
                <w:szCs w:val="20"/>
                <w:lang w:val="ru-RU"/>
              </w:rPr>
              <w:t xml:space="preserve"> крупной сделки</w:t>
            </w:r>
            <w:r w:rsidR="00B10D6E" w:rsidRPr="00123D92">
              <w:rPr>
                <w:sz w:val="20"/>
                <w:szCs w:val="20"/>
                <w:lang w:val="ru-RU"/>
              </w:rPr>
              <w:t xml:space="preserve"> (</w:t>
            </w:r>
            <w:r w:rsidR="00B10D6E" w:rsidRPr="00123D92">
              <w:rPr>
                <w:rFonts w:eastAsiaTheme="minorHAnsi"/>
                <w:sz w:val="20"/>
                <w:szCs w:val="20"/>
                <w:lang w:val="ru-RU" w:eastAsia="en-US"/>
              </w:rPr>
              <w:t>нескольких взаимосвязанных сделок)</w:t>
            </w:r>
            <w:r w:rsidR="00E748DF" w:rsidRPr="00123D92">
              <w:rPr>
                <w:sz w:val="20"/>
                <w:szCs w:val="20"/>
                <w:lang w:val="ru-RU"/>
              </w:rPr>
              <w:t xml:space="preserve">, </w:t>
            </w:r>
            <w:r w:rsidR="00BE4C04" w:rsidRPr="00123D92">
              <w:rPr>
                <w:sz w:val="20"/>
                <w:szCs w:val="20"/>
                <w:lang w:val="ru-RU"/>
              </w:rPr>
              <w:t xml:space="preserve">если предметом такой сделки является имущество, стоимость которого составляет 50 </w:t>
            </w:r>
            <w:r w:rsidR="00E86326">
              <w:rPr>
                <w:sz w:val="20"/>
                <w:szCs w:val="20"/>
                <w:lang w:val="ru-RU"/>
              </w:rPr>
              <w:t>(П</w:t>
            </w:r>
            <w:r w:rsidR="003471D9" w:rsidRPr="00123D92">
              <w:rPr>
                <w:sz w:val="20"/>
                <w:szCs w:val="20"/>
                <w:lang w:val="ru-RU"/>
              </w:rPr>
              <w:t xml:space="preserve">ятьдесят) </w:t>
            </w:r>
            <w:r w:rsidR="00D477BD" w:rsidRPr="00123D92">
              <w:rPr>
                <w:sz w:val="20"/>
                <w:szCs w:val="20"/>
                <w:lang w:val="ru-RU"/>
              </w:rPr>
              <w:t xml:space="preserve">и более </w:t>
            </w:r>
            <w:r w:rsidR="00BE4C04" w:rsidRPr="00123D92">
              <w:rPr>
                <w:sz w:val="20"/>
                <w:szCs w:val="20"/>
                <w:lang w:val="ru-RU"/>
              </w:rPr>
              <w:t>процентов балансовой стоимости активов Общества</w:t>
            </w:r>
            <w:r w:rsidR="00DB76B4">
              <w:rPr>
                <w:sz w:val="20"/>
                <w:szCs w:val="20"/>
                <w:lang w:val="ru-RU"/>
              </w:rPr>
              <w:t>.</w:t>
            </w:r>
          </w:p>
          <w:p w14:paraId="41CE7CD6" w14:textId="77777777" w:rsidR="00BE4C04" w:rsidRPr="00123D92" w:rsidRDefault="00BE4C04" w:rsidP="005B7A3D">
            <w:pPr>
              <w:pStyle w:val="6"/>
              <w:spacing w:before="60" w:after="0"/>
              <w:ind w:left="0"/>
              <w:rPr>
                <w:bCs w:val="0"/>
                <w:sz w:val="20"/>
                <w:szCs w:val="20"/>
                <w:lang w:val="ru-RU"/>
              </w:rPr>
            </w:pPr>
            <w:r w:rsidRPr="00123D92">
              <w:rPr>
                <w:sz w:val="20"/>
                <w:szCs w:val="20"/>
                <w:lang w:val="ru-RU"/>
              </w:rPr>
              <w:t>(решение принимается по предложению Совета директоров)</w:t>
            </w:r>
          </w:p>
        </w:tc>
        <w:tc>
          <w:tcPr>
            <w:tcW w:w="3686" w:type="dxa"/>
            <w:shd w:val="clear" w:color="auto" w:fill="auto"/>
          </w:tcPr>
          <w:p w14:paraId="299801FF" w14:textId="77777777" w:rsidR="00BE4C04" w:rsidRPr="00123D92" w:rsidRDefault="00477C52"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65809B44" w14:textId="77777777" w:rsidTr="009C3343">
        <w:tc>
          <w:tcPr>
            <w:tcW w:w="851" w:type="dxa"/>
            <w:shd w:val="clear" w:color="auto" w:fill="auto"/>
          </w:tcPr>
          <w:p w14:paraId="315570AA"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A67A5B" w:rsidRPr="00123D92">
              <w:rPr>
                <w:sz w:val="20"/>
                <w:szCs w:val="20"/>
                <w:lang w:val="ru-RU"/>
              </w:rPr>
              <w:t>.2.1</w:t>
            </w:r>
            <w:r w:rsidR="009C0194" w:rsidRPr="00123D92">
              <w:rPr>
                <w:sz w:val="20"/>
                <w:szCs w:val="20"/>
                <w:lang w:val="ru-RU"/>
              </w:rPr>
              <w:t>5</w:t>
            </w:r>
            <w:r w:rsidR="004D74AF" w:rsidRPr="00123D92">
              <w:rPr>
                <w:sz w:val="20"/>
                <w:szCs w:val="20"/>
                <w:lang w:val="ru-RU"/>
              </w:rPr>
              <w:t>.</w:t>
            </w:r>
          </w:p>
        </w:tc>
        <w:tc>
          <w:tcPr>
            <w:tcW w:w="4820" w:type="dxa"/>
            <w:shd w:val="clear" w:color="auto" w:fill="auto"/>
          </w:tcPr>
          <w:p w14:paraId="35D005B2" w14:textId="5D3BF207" w:rsidR="00AF1199" w:rsidRPr="00123D92" w:rsidRDefault="004A45FA" w:rsidP="00AD05A1">
            <w:pPr>
              <w:pStyle w:val="6"/>
              <w:spacing w:after="0"/>
              <w:ind w:left="0"/>
              <w:rPr>
                <w:rStyle w:val="blk"/>
                <w:sz w:val="20"/>
                <w:szCs w:val="20"/>
                <w:lang w:val="ru-RU"/>
              </w:rPr>
            </w:pPr>
            <w:r>
              <w:rPr>
                <w:sz w:val="20"/>
                <w:szCs w:val="20"/>
                <w:lang w:val="ru-RU"/>
              </w:rPr>
              <w:t>Согласие</w:t>
            </w:r>
            <w:r w:rsidR="00BE4C04" w:rsidRPr="00123D92">
              <w:rPr>
                <w:sz w:val="20"/>
                <w:szCs w:val="20"/>
                <w:lang w:val="ru-RU"/>
              </w:rPr>
              <w:t xml:space="preserve"> на совершение или</w:t>
            </w:r>
            <w:r w:rsidR="009F40E3" w:rsidRPr="00123D92">
              <w:rPr>
                <w:sz w:val="20"/>
                <w:szCs w:val="20"/>
                <w:lang w:val="ru-RU"/>
              </w:rPr>
              <w:t xml:space="preserve"> </w:t>
            </w:r>
            <w:r w:rsidR="00BE4C04" w:rsidRPr="00123D92">
              <w:rPr>
                <w:sz w:val="20"/>
                <w:szCs w:val="20"/>
                <w:lang w:val="ru-RU"/>
              </w:rPr>
              <w:t>п</w:t>
            </w:r>
            <w:r>
              <w:rPr>
                <w:sz w:val="20"/>
                <w:szCs w:val="20"/>
                <w:lang w:val="ru-RU"/>
              </w:rPr>
              <w:t>оследующее одобрение</w:t>
            </w:r>
            <w:r w:rsidR="00BE4C04" w:rsidRPr="00123D92">
              <w:rPr>
                <w:sz w:val="20"/>
                <w:szCs w:val="20"/>
                <w:lang w:val="ru-RU"/>
              </w:rPr>
              <w:t xml:space="preserve"> крупной сделки</w:t>
            </w:r>
            <w:r w:rsidR="00B10D6E" w:rsidRPr="00123D92">
              <w:rPr>
                <w:sz w:val="20"/>
                <w:szCs w:val="20"/>
                <w:lang w:val="ru-RU"/>
              </w:rPr>
              <w:t xml:space="preserve"> (</w:t>
            </w:r>
            <w:r w:rsidR="00B10D6E" w:rsidRPr="00123D92">
              <w:rPr>
                <w:rFonts w:eastAsiaTheme="minorHAnsi"/>
                <w:sz w:val="20"/>
                <w:szCs w:val="20"/>
                <w:lang w:val="ru-RU" w:eastAsia="en-US"/>
              </w:rPr>
              <w:t>нескольких взаимосвязанных сделок</w:t>
            </w:r>
            <w:r w:rsidR="00B10D6E" w:rsidRPr="00123D92">
              <w:rPr>
                <w:sz w:val="20"/>
                <w:szCs w:val="20"/>
                <w:lang w:val="ru-RU"/>
              </w:rPr>
              <w:t>)</w:t>
            </w:r>
            <w:r w:rsidR="00BE4C04" w:rsidRPr="00123D92">
              <w:rPr>
                <w:rStyle w:val="blk"/>
                <w:sz w:val="20"/>
                <w:szCs w:val="20"/>
                <w:lang w:val="ru-RU"/>
              </w:rPr>
              <w:t xml:space="preserve">, предметом которой является имущество, стоимость которого составляет от 25 </w:t>
            </w:r>
            <w:r w:rsidR="00E86326">
              <w:rPr>
                <w:rStyle w:val="blk"/>
                <w:sz w:val="20"/>
                <w:szCs w:val="20"/>
                <w:lang w:val="ru-RU"/>
              </w:rPr>
              <w:t>(Д</w:t>
            </w:r>
            <w:r w:rsidR="003471D9" w:rsidRPr="00123D92">
              <w:rPr>
                <w:rStyle w:val="blk"/>
                <w:sz w:val="20"/>
                <w:szCs w:val="20"/>
                <w:lang w:val="ru-RU"/>
              </w:rPr>
              <w:t xml:space="preserve">вадцати пяти) </w:t>
            </w:r>
            <w:r w:rsidR="00E86326">
              <w:rPr>
                <w:rStyle w:val="blk"/>
                <w:sz w:val="20"/>
                <w:szCs w:val="20"/>
                <w:lang w:val="ru-RU"/>
              </w:rPr>
              <w:t>до 50 (П</w:t>
            </w:r>
            <w:r w:rsidR="003471D9" w:rsidRPr="00123D92">
              <w:rPr>
                <w:rStyle w:val="blk"/>
                <w:sz w:val="20"/>
                <w:szCs w:val="20"/>
                <w:lang w:val="ru-RU"/>
              </w:rPr>
              <w:t xml:space="preserve">ятидесяти) </w:t>
            </w:r>
            <w:r w:rsidR="00BE4C04" w:rsidRPr="00123D92">
              <w:rPr>
                <w:rStyle w:val="blk"/>
                <w:sz w:val="20"/>
                <w:szCs w:val="20"/>
                <w:lang w:val="ru-RU"/>
              </w:rPr>
              <w:t>процентов балансовой стоимости активов Общества</w:t>
            </w:r>
          </w:p>
          <w:p w14:paraId="087752A3" w14:textId="77777777" w:rsidR="00BE4C04" w:rsidRPr="00123D92" w:rsidRDefault="00BE4C04" w:rsidP="0019656F">
            <w:pPr>
              <w:pStyle w:val="6"/>
              <w:spacing w:before="60" w:after="0"/>
              <w:ind w:left="0"/>
              <w:rPr>
                <w:sz w:val="20"/>
                <w:szCs w:val="20"/>
                <w:lang w:val="ru-RU"/>
              </w:rPr>
            </w:pPr>
            <w:r w:rsidRPr="00123D92">
              <w:rPr>
                <w:rStyle w:val="blk"/>
                <w:sz w:val="20"/>
                <w:szCs w:val="20"/>
                <w:lang w:val="ru-RU"/>
              </w:rPr>
              <w:t>(</w:t>
            </w:r>
            <w:r w:rsidRPr="00123D92">
              <w:rPr>
                <w:sz w:val="20"/>
                <w:szCs w:val="20"/>
                <w:lang w:val="ru-RU"/>
              </w:rPr>
              <w:t xml:space="preserve">решение принимается по предложению Совета директоров в случае, если единогласие Совета директоров </w:t>
            </w:r>
            <w:r w:rsidR="00427157" w:rsidRPr="00123D92">
              <w:rPr>
                <w:sz w:val="20"/>
                <w:szCs w:val="20"/>
                <w:lang w:val="ru-RU"/>
              </w:rPr>
              <w:t xml:space="preserve">по вопросу о согласии на совершение или последующем одобрении крупной сделки не </w:t>
            </w:r>
            <w:r w:rsidRPr="00123D92">
              <w:rPr>
                <w:sz w:val="20"/>
                <w:szCs w:val="20"/>
                <w:lang w:val="ru-RU"/>
              </w:rPr>
              <w:t>было достигнуто)</w:t>
            </w:r>
          </w:p>
        </w:tc>
        <w:tc>
          <w:tcPr>
            <w:tcW w:w="3686" w:type="dxa"/>
            <w:shd w:val="clear" w:color="auto" w:fill="auto"/>
          </w:tcPr>
          <w:p w14:paraId="64A9E9F0" w14:textId="77777777" w:rsidR="00BE4C04" w:rsidRPr="00123D92" w:rsidRDefault="00477C52"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3A4041FD" w14:textId="77777777" w:rsidTr="009C3343">
        <w:trPr>
          <w:trHeight w:val="453"/>
        </w:trPr>
        <w:tc>
          <w:tcPr>
            <w:tcW w:w="851" w:type="dxa"/>
          </w:tcPr>
          <w:p w14:paraId="11D15BF1"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A67A5B" w:rsidRPr="00123D92">
              <w:rPr>
                <w:sz w:val="20"/>
                <w:szCs w:val="20"/>
                <w:lang w:val="ru-RU"/>
              </w:rPr>
              <w:t>.2.1</w:t>
            </w:r>
            <w:r w:rsidR="009C0194" w:rsidRPr="00123D92">
              <w:rPr>
                <w:sz w:val="20"/>
                <w:szCs w:val="20"/>
                <w:lang w:val="ru-RU"/>
              </w:rPr>
              <w:t>6</w:t>
            </w:r>
            <w:r w:rsidR="00B2756B" w:rsidRPr="00123D92">
              <w:rPr>
                <w:sz w:val="20"/>
                <w:szCs w:val="20"/>
                <w:lang w:val="ru-RU"/>
              </w:rPr>
              <w:t>.</w:t>
            </w:r>
          </w:p>
        </w:tc>
        <w:tc>
          <w:tcPr>
            <w:tcW w:w="4820" w:type="dxa"/>
          </w:tcPr>
          <w:p w14:paraId="27C0F708" w14:textId="77777777" w:rsidR="00AA5F0D" w:rsidRPr="00123D92" w:rsidRDefault="004A45FA" w:rsidP="00AD05A1">
            <w:pPr>
              <w:pStyle w:val="6"/>
              <w:spacing w:after="0"/>
              <w:ind w:left="0"/>
              <w:rPr>
                <w:sz w:val="20"/>
                <w:szCs w:val="20"/>
                <w:lang w:val="ru-RU"/>
              </w:rPr>
            </w:pPr>
            <w:r>
              <w:rPr>
                <w:sz w:val="20"/>
                <w:szCs w:val="20"/>
                <w:lang w:val="ru-RU"/>
              </w:rPr>
              <w:t>Согласие</w:t>
            </w:r>
            <w:r w:rsidR="00BE4C04" w:rsidRPr="00123D92">
              <w:rPr>
                <w:sz w:val="20"/>
                <w:szCs w:val="20"/>
                <w:lang w:val="ru-RU"/>
              </w:rPr>
              <w:t xml:space="preserve"> на совершение</w:t>
            </w:r>
            <w:r w:rsidR="00AD5776">
              <w:rPr>
                <w:sz w:val="20"/>
                <w:szCs w:val="20"/>
                <w:lang w:val="ru-RU"/>
              </w:rPr>
              <w:t xml:space="preserve"> или</w:t>
            </w:r>
            <w:r w:rsidR="00BE4C04" w:rsidRPr="00123D92">
              <w:rPr>
                <w:sz w:val="20"/>
                <w:szCs w:val="20"/>
                <w:lang w:val="ru-RU"/>
              </w:rPr>
              <w:t xml:space="preserve"> п</w:t>
            </w:r>
            <w:r>
              <w:rPr>
                <w:sz w:val="20"/>
                <w:szCs w:val="20"/>
                <w:lang w:val="ru-RU"/>
              </w:rPr>
              <w:t>оследующее одобрение</w:t>
            </w:r>
            <w:r w:rsidR="00BE4C04" w:rsidRPr="00123D92">
              <w:rPr>
                <w:sz w:val="20"/>
                <w:szCs w:val="20"/>
                <w:lang w:val="ru-RU"/>
              </w:rPr>
              <w:t xml:space="preserve"> сдел</w:t>
            </w:r>
            <w:r w:rsidR="00651447" w:rsidRPr="00123D92">
              <w:rPr>
                <w:sz w:val="20"/>
                <w:szCs w:val="20"/>
                <w:lang w:val="ru-RU"/>
              </w:rPr>
              <w:t>ки</w:t>
            </w:r>
            <w:r w:rsidR="00B10D6E" w:rsidRPr="00123D92">
              <w:rPr>
                <w:sz w:val="20"/>
                <w:szCs w:val="20"/>
                <w:lang w:val="ru-RU"/>
              </w:rPr>
              <w:t xml:space="preserve"> (</w:t>
            </w:r>
            <w:r w:rsidR="00B10D6E" w:rsidRPr="00123D92">
              <w:rPr>
                <w:rFonts w:eastAsiaTheme="minorHAnsi"/>
                <w:sz w:val="20"/>
                <w:szCs w:val="20"/>
                <w:lang w:val="ru-RU" w:eastAsia="en-US"/>
              </w:rPr>
              <w:t>нескольких взаимосвязанных сделок)</w:t>
            </w:r>
            <w:r w:rsidR="00BE4C04" w:rsidRPr="00123D92">
              <w:rPr>
                <w:sz w:val="20"/>
                <w:szCs w:val="20"/>
                <w:lang w:val="ru-RU"/>
              </w:rPr>
              <w:t>, в совершении котор</w:t>
            </w:r>
            <w:r w:rsidR="00651447" w:rsidRPr="00123D92">
              <w:rPr>
                <w:sz w:val="20"/>
                <w:szCs w:val="20"/>
                <w:lang w:val="ru-RU"/>
              </w:rPr>
              <w:t>ой</w:t>
            </w:r>
            <w:r w:rsidR="00BE4C04" w:rsidRPr="00123D92">
              <w:rPr>
                <w:sz w:val="20"/>
                <w:szCs w:val="20"/>
                <w:lang w:val="ru-RU"/>
              </w:rPr>
              <w:t xml:space="preserve"> имеется заинтересованность, в случаях, предусмотренных </w:t>
            </w:r>
            <w:r w:rsidR="001510A2" w:rsidRPr="00123D92">
              <w:rPr>
                <w:sz w:val="20"/>
                <w:szCs w:val="20"/>
                <w:lang w:val="ru-RU"/>
              </w:rPr>
              <w:t>ФЗ</w:t>
            </w:r>
            <w:r w:rsidR="00BE4C04" w:rsidRPr="00123D92">
              <w:rPr>
                <w:sz w:val="20"/>
                <w:szCs w:val="20"/>
                <w:lang w:val="ru-RU"/>
              </w:rPr>
              <w:t xml:space="preserve"> «Об акционерных обществах» </w:t>
            </w:r>
          </w:p>
          <w:p w14:paraId="30D1B683" w14:textId="77777777" w:rsidR="00BE4C04" w:rsidRPr="00123D92" w:rsidRDefault="00BE4C04">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686" w:type="dxa"/>
          </w:tcPr>
          <w:p w14:paraId="785399CD" w14:textId="77777777" w:rsidR="00BE4C04" w:rsidRPr="00123D92" w:rsidRDefault="00477C52"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голосов всех не заинт</w:t>
            </w:r>
            <w:r w:rsidR="00827416" w:rsidRPr="00123D92">
              <w:rPr>
                <w:sz w:val="20"/>
                <w:szCs w:val="20"/>
                <w:lang w:val="ru-RU"/>
              </w:rPr>
              <w:t>ересованных в сделке акционеров</w:t>
            </w:r>
            <w:r w:rsidR="0092470E">
              <w:rPr>
                <w:sz w:val="20"/>
                <w:szCs w:val="20"/>
                <w:lang w:val="ru-RU"/>
              </w:rPr>
              <w:t xml:space="preserve"> </w:t>
            </w:r>
            <w:r w:rsidR="0005092A">
              <w:rPr>
                <w:sz w:val="20"/>
                <w:szCs w:val="20"/>
                <w:lang w:val="ru-RU"/>
              </w:rPr>
              <w:t>–</w:t>
            </w:r>
            <w:r w:rsidR="0092470E">
              <w:rPr>
                <w:sz w:val="20"/>
                <w:szCs w:val="20"/>
                <w:lang w:val="ru-RU"/>
              </w:rPr>
              <w:t xml:space="preserve"> </w:t>
            </w:r>
            <w:r w:rsidR="00BE4C04" w:rsidRPr="00123D92">
              <w:rPr>
                <w:sz w:val="20"/>
                <w:szCs w:val="20"/>
                <w:lang w:val="ru-RU"/>
              </w:rPr>
              <w:t>владельцев голосующих акций Общества, принимающих участие в собрании</w:t>
            </w:r>
          </w:p>
        </w:tc>
      </w:tr>
      <w:tr w:rsidR="00477C52" w:rsidRPr="00123D92" w14:paraId="2DD79BA2" w14:textId="77777777" w:rsidTr="009C3343">
        <w:tc>
          <w:tcPr>
            <w:tcW w:w="3686" w:type="dxa"/>
            <w:gridSpan w:val="3"/>
            <w:shd w:val="clear" w:color="auto" w:fill="FFFFFF" w:themeFill="background1"/>
          </w:tcPr>
          <w:p w14:paraId="4E304BC5" w14:textId="77777777" w:rsidR="00DC0001" w:rsidRPr="00123D92" w:rsidRDefault="00DC0001" w:rsidP="007E300B">
            <w:pPr>
              <w:pStyle w:val="6"/>
              <w:spacing w:after="0"/>
              <w:ind w:left="0"/>
              <w:jc w:val="center"/>
              <w:rPr>
                <w:b/>
                <w:sz w:val="20"/>
                <w:szCs w:val="20"/>
                <w:lang w:val="ru-RU"/>
              </w:rPr>
            </w:pPr>
            <w:r w:rsidRPr="00123D92">
              <w:rPr>
                <w:b/>
                <w:sz w:val="20"/>
                <w:szCs w:val="20"/>
                <w:lang w:val="ru-RU"/>
              </w:rPr>
              <w:t>Вопросы, связанные с уменьшением и увеличением уставного капитала Общества</w:t>
            </w:r>
          </w:p>
        </w:tc>
      </w:tr>
      <w:tr w:rsidR="00477C52" w:rsidRPr="00123D92" w14:paraId="19D958F4" w14:textId="77777777" w:rsidTr="009C3343">
        <w:trPr>
          <w:trHeight w:val="430"/>
        </w:trPr>
        <w:tc>
          <w:tcPr>
            <w:tcW w:w="851" w:type="dxa"/>
            <w:shd w:val="clear" w:color="auto" w:fill="auto"/>
          </w:tcPr>
          <w:p w14:paraId="437A723D"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4D74AF" w:rsidRPr="00123D92">
              <w:rPr>
                <w:sz w:val="20"/>
                <w:szCs w:val="20"/>
                <w:lang w:val="ru-RU"/>
              </w:rPr>
              <w:t>.2.1</w:t>
            </w:r>
            <w:r w:rsidR="009C0194" w:rsidRPr="00123D92">
              <w:rPr>
                <w:sz w:val="20"/>
                <w:szCs w:val="20"/>
                <w:lang w:val="ru-RU"/>
              </w:rPr>
              <w:t>7</w:t>
            </w:r>
            <w:r w:rsidR="004D74AF" w:rsidRPr="00123D92">
              <w:rPr>
                <w:sz w:val="20"/>
                <w:szCs w:val="20"/>
                <w:lang w:val="ru-RU"/>
              </w:rPr>
              <w:t>.</w:t>
            </w:r>
          </w:p>
        </w:tc>
        <w:tc>
          <w:tcPr>
            <w:tcW w:w="4820" w:type="dxa"/>
            <w:shd w:val="clear" w:color="auto" w:fill="auto"/>
          </w:tcPr>
          <w:p w14:paraId="4B7D6693" w14:textId="77777777" w:rsidR="00BE4C04" w:rsidRPr="00123D92" w:rsidRDefault="007E300B" w:rsidP="00AD05A1">
            <w:pPr>
              <w:pStyle w:val="6"/>
              <w:spacing w:after="0"/>
              <w:ind w:left="0"/>
              <w:rPr>
                <w:sz w:val="20"/>
                <w:szCs w:val="20"/>
                <w:lang w:val="ru-RU"/>
              </w:rPr>
            </w:pPr>
            <w:r w:rsidRPr="00123D92">
              <w:rPr>
                <w:sz w:val="20"/>
                <w:szCs w:val="20"/>
                <w:lang w:val="ru-RU"/>
              </w:rPr>
              <w:t>О</w:t>
            </w:r>
            <w:r w:rsidR="00BE4C04" w:rsidRPr="00123D92">
              <w:rPr>
                <w:sz w:val="20"/>
                <w:szCs w:val="20"/>
                <w:lang w:val="ru-RU"/>
              </w:rPr>
              <w:t xml:space="preserve">пределение количества, номинальной стоимости, категории (типа) объявленных акций и прав, предоставляемых этими акциями </w:t>
            </w:r>
          </w:p>
        </w:tc>
        <w:tc>
          <w:tcPr>
            <w:tcW w:w="3686" w:type="dxa"/>
            <w:shd w:val="clear" w:color="auto" w:fill="auto"/>
          </w:tcPr>
          <w:p w14:paraId="24D4FC22" w14:textId="77777777" w:rsidR="00BE4C04" w:rsidRPr="00123D92" w:rsidRDefault="007E300B"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2C27DFDE" w14:textId="77777777" w:rsidTr="009C3343">
        <w:trPr>
          <w:trHeight w:val="819"/>
        </w:trPr>
        <w:tc>
          <w:tcPr>
            <w:tcW w:w="851" w:type="dxa"/>
          </w:tcPr>
          <w:p w14:paraId="42364FBF" w14:textId="77777777" w:rsidR="00BE4C04" w:rsidRPr="00123D92" w:rsidRDefault="001A5F57" w:rsidP="007E300B">
            <w:pPr>
              <w:pStyle w:val="6"/>
              <w:spacing w:after="0"/>
              <w:ind w:left="0"/>
              <w:jc w:val="center"/>
              <w:rPr>
                <w:sz w:val="20"/>
                <w:szCs w:val="20"/>
                <w:lang w:val="ru-RU"/>
              </w:rPr>
            </w:pPr>
            <w:r w:rsidRPr="00123D92">
              <w:rPr>
                <w:sz w:val="20"/>
                <w:szCs w:val="20"/>
                <w:lang w:val="ru-RU"/>
              </w:rPr>
              <w:lastRenderedPageBreak/>
              <w:t>9</w:t>
            </w:r>
            <w:r w:rsidR="00A67A5B" w:rsidRPr="00123D92">
              <w:rPr>
                <w:sz w:val="20"/>
                <w:szCs w:val="20"/>
                <w:lang w:val="ru-RU"/>
              </w:rPr>
              <w:t>.2.1</w:t>
            </w:r>
            <w:r w:rsidR="009C0194" w:rsidRPr="00123D92">
              <w:rPr>
                <w:sz w:val="20"/>
                <w:szCs w:val="20"/>
                <w:lang w:val="ru-RU"/>
              </w:rPr>
              <w:t>8</w:t>
            </w:r>
            <w:r w:rsidR="004D74AF" w:rsidRPr="00123D92">
              <w:rPr>
                <w:sz w:val="20"/>
                <w:szCs w:val="20"/>
                <w:lang w:val="ru-RU"/>
              </w:rPr>
              <w:t>.</w:t>
            </w:r>
          </w:p>
        </w:tc>
        <w:tc>
          <w:tcPr>
            <w:tcW w:w="4820" w:type="dxa"/>
          </w:tcPr>
          <w:p w14:paraId="389E3AB0" w14:textId="77777777" w:rsidR="009415A2" w:rsidRPr="00123D92" w:rsidRDefault="007E300B" w:rsidP="00AD05A1">
            <w:pPr>
              <w:pStyle w:val="6"/>
              <w:spacing w:after="0"/>
              <w:ind w:left="0"/>
              <w:rPr>
                <w:sz w:val="20"/>
                <w:szCs w:val="20"/>
                <w:lang w:val="ru-RU"/>
              </w:rPr>
            </w:pPr>
            <w:r w:rsidRPr="00123D92">
              <w:rPr>
                <w:sz w:val="20"/>
                <w:szCs w:val="20"/>
                <w:lang w:val="ru-RU"/>
              </w:rPr>
              <w:t>У</w:t>
            </w:r>
            <w:r w:rsidR="00BE4C04" w:rsidRPr="00123D92">
              <w:rPr>
                <w:sz w:val="20"/>
                <w:szCs w:val="20"/>
                <w:lang w:val="ru-RU"/>
              </w:rPr>
              <w:t xml:space="preserve">величение уставного капитала путем увеличения номинальной стоимости акций </w:t>
            </w:r>
          </w:p>
          <w:p w14:paraId="293E45C9" w14:textId="77777777" w:rsidR="00BE4C04" w:rsidRPr="00123D92" w:rsidRDefault="00BE4C04" w:rsidP="005B7A3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686" w:type="dxa"/>
          </w:tcPr>
          <w:p w14:paraId="5507ED4F" w14:textId="77777777" w:rsidR="00BE4C04" w:rsidRPr="00123D92" w:rsidRDefault="007E300B"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4308C3E2" w14:textId="77777777" w:rsidTr="009C3343">
        <w:trPr>
          <w:trHeight w:val="1045"/>
        </w:trPr>
        <w:tc>
          <w:tcPr>
            <w:tcW w:w="851" w:type="dxa"/>
          </w:tcPr>
          <w:p w14:paraId="10C41E45" w14:textId="77777777" w:rsidR="00BE4C04" w:rsidRPr="00123D92" w:rsidRDefault="001A5F57" w:rsidP="00136029">
            <w:pPr>
              <w:pStyle w:val="6"/>
              <w:spacing w:after="0"/>
              <w:ind w:left="0"/>
              <w:jc w:val="center"/>
              <w:rPr>
                <w:sz w:val="20"/>
                <w:szCs w:val="20"/>
                <w:lang w:val="ru-RU"/>
              </w:rPr>
            </w:pPr>
            <w:r w:rsidRPr="00123D92">
              <w:rPr>
                <w:sz w:val="20"/>
                <w:szCs w:val="20"/>
                <w:lang w:val="ru-RU"/>
              </w:rPr>
              <w:t>9</w:t>
            </w:r>
            <w:r w:rsidR="004D74AF" w:rsidRPr="00123D92">
              <w:rPr>
                <w:sz w:val="20"/>
                <w:szCs w:val="20"/>
                <w:lang w:val="ru-RU"/>
              </w:rPr>
              <w:t>.2.</w:t>
            </w:r>
            <w:r w:rsidR="009C0194" w:rsidRPr="00123D92">
              <w:rPr>
                <w:sz w:val="20"/>
                <w:szCs w:val="20"/>
                <w:lang w:val="ru-RU"/>
              </w:rPr>
              <w:t>19</w:t>
            </w:r>
            <w:r w:rsidR="004D74AF" w:rsidRPr="00123D92">
              <w:rPr>
                <w:sz w:val="20"/>
                <w:szCs w:val="20"/>
                <w:lang w:val="ru-RU"/>
              </w:rPr>
              <w:t>.</w:t>
            </w:r>
          </w:p>
        </w:tc>
        <w:tc>
          <w:tcPr>
            <w:tcW w:w="4820" w:type="dxa"/>
          </w:tcPr>
          <w:p w14:paraId="548367B0" w14:textId="77777777" w:rsidR="00457FAD" w:rsidRDefault="007E300B" w:rsidP="00457FAD">
            <w:pPr>
              <w:pStyle w:val="6"/>
              <w:spacing w:after="0"/>
              <w:ind w:left="0"/>
              <w:rPr>
                <w:sz w:val="20"/>
                <w:szCs w:val="20"/>
                <w:lang w:val="ru-RU"/>
              </w:rPr>
            </w:pPr>
            <w:r w:rsidRPr="00123D92">
              <w:rPr>
                <w:sz w:val="20"/>
                <w:szCs w:val="20"/>
                <w:lang w:val="ru-RU"/>
              </w:rPr>
              <w:t>У</w:t>
            </w:r>
            <w:r w:rsidR="00BE4C04" w:rsidRPr="00123D92">
              <w:rPr>
                <w:sz w:val="20"/>
                <w:szCs w:val="20"/>
                <w:lang w:val="ru-RU"/>
              </w:rPr>
              <w:t>величение уставного капитала путем размещения дополнительных акций</w:t>
            </w:r>
            <w:r w:rsidR="00B7442E">
              <w:rPr>
                <w:sz w:val="20"/>
                <w:szCs w:val="20"/>
                <w:lang w:val="ru-RU"/>
              </w:rPr>
              <w:t xml:space="preserve"> </w:t>
            </w:r>
          </w:p>
          <w:p w14:paraId="20A695F2" w14:textId="77777777" w:rsidR="00457FAD" w:rsidRDefault="00457FAD" w:rsidP="00457FAD">
            <w:pPr>
              <w:pStyle w:val="6"/>
              <w:spacing w:after="0"/>
              <w:ind w:left="0"/>
              <w:rPr>
                <w:sz w:val="20"/>
                <w:szCs w:val="20"/>
                <w:lang w:val="ru-RU"/>
              </w:rPr>
            </w:pPr>
          </w:p>
          <w:p w14:paraId="33FB57B9" w14:textId="542EC0C8" w:rsidR="00BE4C04" w:rsidRPr="00123D92" w:rsidRDefault="00BE4C04" w:rsidP="00457FAD">
            <w:pPr>
              <w:pStyle w:val="6"/>
              <w:spacing w:after="0"/>
              <w:ind w:left="0"/>
              <w:rPr>
                <w:sz w:val="20"/>
                <w:szCs w:val="20"/>
                <w:lang w:val="ru-RU"/>
              </w:rPr>
            </w:pPr>
            <w:r w:rsidRPr="00123D92">
              <w:rPr>
                <w:sz w:val="20"/>
                <w:szCs w:val="20"/>
                <w:lang w:val="ru-RU"/>
              </w:rPr>
              <w:t>(решение принимается по предложению Совета директоров)</w:t>
            </w:r>
          </w:p>
        </w:tc>
        <w:tc>
          <w:tcPr>
            <w:tcW w:w="3686" w:type="dxa"/>
          </w:tcPr>
          <w:p w14:paraId="4C611252" w14:textId="77777777" w:rsidR="00BE4C04" w:rsidRPr="00123D92" w:rsidRDefault="007E300B"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D26DCE" w:rsidRPr="00123D92" w14:paraId="2EFB6E24" w14:textId="77777777" w:rsidTr="009C3343">
        <w:trPr>
          <w:trHeight w:val="1045"/>
        </w:trPr>
        <w:tc>
          <w:tcPr>
            <w:tcW w:w="851" w:type="dxa"/>
          </w:tcPr>
          <w:p w14:paraId="424F84C0" w14:textId="77777777" w:rsidR="00D26DCE" w:rsidRPr="00123D92" w:rsidRDefault="00D26DCE" w:rsidP="00D26DCE">
            <w:pPr>
              <w:pStyle w:val="6"/>
              <w:spacing w:after="0"/>
              <w:ind w:left="0"/>
              <w:jc w:val="center"/>
              <w:rPr>
                <w:sz w:val="20"/>
                <w:szCs w:val="20"/>
                <w:lang w:val="ru-RU"/>
              </w:rPr>
            </w:pPr>
            <w:r w:rsidRPr="00123D92">
              <w:rPr>
                <w:bCs w:val="0"/>
                <w:sz w:val="20"/>
                <w:szCs w:val="20"/>
                <w:lang w:val="ru-RU" w:eastAsia="ru-RU"/>
              </w:rPr>
              <w:t>9.2.20.</w:t>
            </w:r>
          </w:p>
        </w:tc>
        <w:tc>
          <w:tcPr>
            <w:tcW w:w="4820" w:type="dxa"/>
          </w:tcPr>
          <w:p w14:paraId="7FA496CF" w14:textId="77777777" w:rsidR="00D26DCE" w:rsidRPr="00122452" w:rsidRDefault="00D26DCE" w:rsidP="00D26DCE">
            <w:pPr>
              <w:pStyle w:val="6"/>
              <w:spacing w:after="0"/>
              <w:ind w:left="0"/>
              <w:rPr>
                <w:sz w:val="20"/>
                <w:szCs w:val="20"/>
                <w:lang w:val="ru-RU"/>
              </w:rPr>
            </w:pPr>
            <w:r w:rsidRPr="00122452">
              <w:rPr>
                <w:sz w:val="20"/>
                <w:szCs w:val="20"/>
                <w:lang w:val="ru-RU"/>
              </w:rPr>
              <w:t xml:space="preserve">Уменьшение уставного капитала путем уменьшения номинальной стоимости акций </w:t>
            </w:r>
          </w:p>
          <w:p w14:paraId="683A73F7" w14:textId="77777777" w:rsidR="00D26DCE" w:rsidRPr="00123D92" w:rsidRDefault="00D26DCE" w:rsidP="00ED3414">
            <w:pPr>
              <w:pStyle w:val="6"/>
              <w:spacing w:before="120" w:after="0"/>
              <w:ind w:left="0"/>
              <w:rPr>
                <w:sz w:val="20"/>
                <w:szCs w:val="20"/>
                <w:lang w:val="ru-RU"/>
              </w:rPr>
            </w:pPr>
            <w:r w:rsidRPr="00122452">
              <w:rPr>
                <w:sz w:val="20"/>
                <w:szCs w:val="20"/>
                <w:lang w:val="ru-RU"/>
              </w:rPr>
              <w:t>(решение принимается по предложению Совета директоров)</w:t>
            </w:r>
          </w:p>
        </w:tc>
        <w:tc>
          <w:tcPr>
            <w:tcW w:w="3686" w:type="dxa"/>
          </w:tcPr>
          <w:p w14:paraId="257FB2CF" w14:textId="77777777" w:rsidR="00D26DCE" w:rsidRPr="00123D92" w:rsidRDefault="00D26DCE" w:rsidP="00D26DCE">
            <w:pPr>
              <w:pStyle w:val="6"/>
              <w:spacing w:after="0"/>
              <w:ind w:left="0"/>
              <w:rPr>
                <w:sz w:val="20"/>
                <w:szCs w:val="20"/>
                <w:lang w:val="ru-RU"/>
              </w:rPr>
            </w:pPr>
            <w:r w:rsidRPr="00122452">
              <w:rPr>
                <w:sz w:val="20"/>
                <w:szCs w:val="20"/>
                <w:lang w:val="ru-RU"/>
              </w:rPr>
              <w:t>Большинство в 3/4 голосов</w:t>
            </w:r>
          </w:p>
        </w:tc>
      </w:tr>
      <w:tr w:rsidR="00477C52" w:rsidRPr="00123D92" w14:paraId="18CE2BA2" w14:textId="77777777" w:rsidTr="009C3343">
        <w:trPr>
          <w:trHeight w:val="538"/>
        </w:trPr>
        <w:tc>
          <w:tcPr>
            <w:tcW w:w="851" w:type="dxa"/>
          </w:tcPr>
          <w:p w14:paraId="7EBD24BB" w14:textId="77777777" w:rsidR="00BE4C04" w:rsidRPr="00123D92" w:rsidRDefault="001A5F57" w:rsidP="007E300B">
            <w:pPr>
              <w:pStyle w:val="6"/>
              <w:spacing w:after="0"/>
              <w:ind w:left="0"/>
              <w:jc w:val="center"/>
              <w:rPr>
                <w:bCs w:val="0"/>
                <w:sz w:val="20"/>
                <w:szCs w:val="20"/>
                <w:lang w:eastAsia="ru-RU"/>
              </w:rPr>
            </w:pPr>
            <w:r w:rsidRPr="00123D92">
              <w:rPr>
                <w:bCs w:val="0"/>
                <w:sz w:val="20"/>
                <w:szCs w:val="20"/>
                <w:lang w:val="ru-RU" w:eastAsia="ru-RU"/>
              </w:rPr>
              <w:t>9</w:t>
            </w:r>
            <w:r w:rsidR="004D74AF" w:rsidRPr="00123D92">
              <w:rPr>
                <w:bCs w:val="0"/>
                <w:sz w:val="20"/>
                <w:szCs w:val="20"/>
                <w:lang w:val="ru-RU" w:eastAsia="ru-RU"/>
              </w:rPr>
              <w:t>.2.2</w:t>
            </w:r>
            <w:r w:rsidR="00D26DCE">
              <w:rPr>
                <w:bCs w:val="0"/>
                <w:sz w:val="20"/>
                <w:szCs w:val="20"/>
                <w:lang w:val="ru-RU" w:eastAsia="ru-RU"/>
              </w:rPr>
              <w:t>1</w:t>
            </w:r>
            <w:r w:rsidR="005529C1" w:rsidRPr="00123D92">
              <w:rPr>
                <w:bCs w:val="0"/>
                <w:sz w:val="20"/>
                <w:szCs w:val="20"/>
                <w:lang w:val="ru-RU" w:eastAsia="ru-RU"/>
              </w:rPr>
              <w:t>.</w:t>
            </w:r>
          </w:p>
        </w:tc>
        <w:tc>
          <w:tcPr>
            <w:tcW w:w="4820" w:type="dxa"/>
          </w:tcPr>
          <w:p w14:paraId="393708FA" w14:textId="77777777" w:rsidR="00BE4C04" w:rsidRPr="00123D92" w:rsidRDefault="007E300B" w:rsidP="00D26DCE">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bCs/>
                <w:sz w:val="20"/>
                <w:szCs w:val="20"/>
              </w:rPr>
              <w:t>У</w:t>
            </w:r>
            <w:r w:rsidR="00BE4C04" w:rsidRPr="00123D92">
              <w:rPr>
                <w:rFonts w:ascii="Times New Roman" w:hAnsi="Times New Roman" w:cs="Times New Roman"/>
                <w:bCs/>
                <w:sz w:val="20"/>
                <w:szCs w:val="20"/>
              </w:rPr>
              <w:t>меньшение уставного капитала</w:t>
            </w:r>
            <w:r w:rsidR="00C61739">
              <w:rPr>
                <w:rFonts w:ascii="Times New Roman" w:hAnsi="Times New Roman" w:cs="Times New Roman"/>
                <w:bCs/>
                <w:sz w:val="20"/>
                <w:szCs w:val="20"/>
              </w:rPr>
              <w:t xml:space="preserve"> путем приобретения О</w:t>
            </w:r>
            <w:r w:rsidR="000F0CF4" w:rsidRPr="00123D92">
              <w:rPr>
                <w:rFonts w:ascii="Times New Roman" w:hAnsi="Times New Roman" w:cs="Times New Roman"/>
                <w:bCs/>
                <w:sz w:val="20"/>
                <w:szCs w:val="20"/>
              </w:rPr>
              <w:t>бществом части акций в целях сокращения их общего количества, а также путем погашения приобретен</w:t>
            </w:r>
            <w:r w:rsidR="00C61739">
              <w:rPr>
                <w:rFonts w:ascii="Times New Roman" w:hAnsi="Times New Roman" w:cs="Times New Roman"/>
                <w:bCs/>
                <w:sz w:val="20"/>
                <w:szCs w:val="20"/>
              </w:rPr>
              <w:t>ных или выкупленных О</w:t>
            </w:r>
            <w:r w:rsidR="000F0CF4" w:rsidRPr="00123D92">
              <w:rPr>
                <w:rFonts w:ascii="Times New Roman" w:hAnsi="Times New Roman" w:cs="Times New Roman"/>
                <w:bCs/>
                <w:sz w:val="20"/>
                <w:szCs w:val="20"/>
              </w:rPr>
              <w:t>бществом акций</w:t>
            </w:r>
          </w:p>
        </w:tc>
        <w:tc>
          <w:tcPr>
            <w:tcW w:w="3686" w:type="dxa"/>
          </w:tcPr>
          <w:p w14:paraId="0F604028" w14:textId="77777777" w:rsidR="00BE4C04" w:rsidRPr="00123D92" w:rsidRDefault="007E300B"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p w14:paraId="7A89F021" w14:textId="77777777" w:rsidR="00BE4C04" w:rsidRPr="00123D92" w:rsidRDefault="00BE4C04" w:rsidP="00136029">
            <w:pPr>
              <w:rPr>
                <w:rFonts w:ascii="Times New Roman" w:hAnsi="Times New Roman" w:cs="Times New Roman"/>
                <w:sz w:val="20"/>
                <w:szCs w:val="20"/>
              </w:rPr>
            </w:pPr>
          </w:p>
        </w:tc>
      </w:tr>
      <w:tr w:rsidR="00477C52" w:rsidRPr="00123D92" w14:paraId="0C915DF4" w14:textId="77777777" w:rsidTr="009C3343">
        <w:trPr>
          <w:trHeight w:val="480"/>
        </w:trPr>
        <w:tc>
          <w:tcPr>
            <w:tcW w:w="851" w:type="dxa"/>
          </w:tcPr>
          <w:p w14:paraId="386CB341"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4D74AF" w:rsidRPr="00123D92">
              <w:rPr>
                <w:sz w:val="20"/>
                <w:szCs w:val="20"/>
                <w:lang w:val="ru-RU"/>
              </w:rPr>
              <w:t>.2.2</w:t>
            </w:r>
            <w:r w:rsidR="00ED3414">
              <w:rPr>
                <w:sz w:val="20"/>
                <w:szCs w:val="20"/>
                <w:lang w:val="ru-RU"/>
              </w:rPr>
              <w:t>2</w:t>
            </w:r>
            <w:r w:rsidR="005529C1" w:rsidRPr="00123D92">
              <w:rPr>
                <w:sz w:val="20"/>
                <w:szCs w:val="20"/>
                <w:lang w:val="ru-RU"/>
              </w:rPr>
              <w:t>.</w:t>
            </w:r>
          </w:p>
        </w:tc>
        <w:tc>
          <w:tcPr>
            <w:tcW w:w="4820" w:type="dxa"/>
          </w:tcPr>
          <w:p w14:paraId="3D259071" w14:textId="144CDBA9" w:rsidR="00C336FF" w:rsidRPr="00370752" w:rsidRDefault="004A45FA" w:rsidP="00370752">
            <w:pPr>
              <w:pStyle w:val="6"/>
              <w:spacing w:after="0"/>
              <w:ind w:left="0"/>
              <w:rPr>
                <w:sz w:val="20"/>
                <w:szCs w:val="20"/>
                <w:lang w:val="ru-RU"/>
              </w:rPr>
            </w:pPr>
            <w:r>
              <w:rPr>
                <w:sz w:val="20"/>
                <w:szCs w:val="20"/>
                <w:lang w:val="ru-RU"/>
              </w:rPr>
              <w:t>Размещение</w:t>
            </w:r>
            <w:r w:rsidR="00BE4C04" w:rsidRPr="00123D92">
              <w:rPr>
                <w:sz w:val="20"/>
                <w:szCs w:val="20"/>
                <w:lang w:val="ru-RU"/>
              </w:rPr>
              <w:t xml:space="preserve"> облигаций, конвертируемых в акции, и иных эмиссионных ценных бумаг, конвертируемых в акции</w:t>
            </w:r>
          </w:p>
        </w:tc>
        <w:tc>
          <w:tcPr>
            <w:tcW w:w="3686" w:type="dxa"/>
          </w:tcPr>
          <w:p w14:paraId="652311FF" w14:textId="77777777" w:rsidR="001619F5" w:rsidRPr="00123D92" w:rsidRDefault="007E300B" w:rsidP="00136029">
            <w:pPr>
              <w:pStyle w:val="6"/>
              <w:spacing w:after="0"/>
              <w:ind w:left="0"/>
              <w:rPr>
                <w:sz w:val="20"/>
                <w:szCs w:val="20"/>
                <w:lang w:val="ru-RU"/>
              </w:rPr>
            </w:pPr>
            <w:r w:rsidRPr="00123D92">
              <w:rPr>
                <w:sz w:val="20"/>
                <w:szCs w:val="20"/>
                <w:lang w:val="ru-RU"/>
              </w:rPr>
              <w:t>П</w:t>
            </w:r>
            <w:r w:rsidR="001619F5" w:rsidRPr="00123D92">
              <w:rPr>
                <w:sz w:val="20"/>
                <w:szCs w:val="20"/>
                <w:lang w:val="ru-RU"/>
              </w:rPr>
              <w:t>ростое большинство голосов</w:t>
            </w:r>
          </w:p>
          <w:p w14:paraId="0D764067" w14:textId="77777777" w:rsidR="00BE4C04" w:rsidRPr="00123D92" w:rsidRDefault="00BE4C04" w:rsidP="00136029">
            <w:pPr>
              <w:pStyle w:val="6"/>
              <w:spacing w:after="0"/>
              <w:ind w:left="0"/>
              <w:rPr>
                <w:sz w:val="20"/>
                <w:szCs w:val="20"/>
                <w:lang w:val="ru-RU"/>
              </w:rPr>
            </w:pPr>
          </w:p>
        </w:tc>
      </w:tr>
      <w:tr w:rsidR="00477C52" w:rsidRPr="00123D92" w14:paraId="76DD6F2E" w14:textId="77777777" w:rsidTr="009C3343">
        <w:tc>
          <w:tcPr>
            <w:tcW w:w="851" w:type="dxa"/>
          </w:tcPr>
          <w:p w14:paraId="3FCE0566"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4D74AF" w:rsidRPr="00123D92">
              <w:rPr>
                <w:sz w:val="20"/>
                <w:szCs w:val="20"/>
                <w:lang w:val="ru-RU"/>
              </w:rPr>
              <w:t>.2.</w:t>
            </w:r>
            <w:r w:rsidR="00ED3414">
              <w:rPr>
                <w:sz w:val="20"/>
                <w:szCs w:val="20"/>
                <w:lang w:val="ru-RU"/>
              </w:rPr>
              <w:t>23</w:t>
            </w:r>
            <w:r w:rsidR="005529C1" w:rsidRPr="00123D92">
              <w:rPr>
                <w:sz w:val="20"/>
                <w:szCs w:val="20"/>
                <w:lang w:val="ru-RU"/>
              </w:rPr>
              <w:t>.</w:t>
            </w:r>
          </w:p>
        </w:tc>
        <w:tc>
          <w:tcPr>
            <w:tcW w:w="4820" w:type="dxa"/>
          </w:tcPr>
          <w:p w14:paraId="5DB1F6E4" w14:textId="77777777" w:rsidR="00BE4C04" w:rsidRPr="00123D92" w:rsidRDefault="007E300B" w:rsidP="00AD05A1">
            <w:pPr>
              <w:pStyle w:val="6"/>
              <w:spacing w:after="0"/>
              <w:ind w:left="0"/>
              <w:rPr>
                <w:sz w:val="20"/>
                <w:szCs w:val="20"/>
                <w:lang w:val="ru-RU"/>
              </w:rPr>
            </w:pPr>
            <w:r w:rsidRPr="00123D92">
              <w:rPr>
                <w:sz w:val="20"/>
                <w:szCs w:val="20"/>
                <w:lang w:val="ru-RU"/>
              </w:rPr>
              <w:t>Д</w:t>
            </w:r>
            <w:r w:rsidR="00BE4C04" w:rsidRPr="00123D92">
              <w:rPr>
                <w:sz w:val="20"/>
                <w:szCs w:val="20"/>
                <w:lang w:val="ru-RU"/>
              </w:rPr>
              <w:t xml:space="preserve">робление и консолидация акций </w:t>
            </w:r>
          </w:p>
          <w:p w14:paraId="0F5964B2" w14:textId="77777777" w:rsidR="00BE4C04" w:rsidRPr="00123D92" w:rsidRDefault="00BE4C04" w:rsidP="005B7A3D">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686" w:type="dxa"/>
          </w:tcPr>
          <w:p w14:paraId="7378A84C" w14:textId="77777777" w:rsidR="00BE4C04" w:rsidRPr="00123D92" w:rsidRDefault="007E300B"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bl>
    <w:p w14:paraId="0F0E1333" w14:textId="77777777" w:rsidR="00191797" w:rsidRDefault="00191797">
      <w:r>
        <w:rPr>
          <w:bCs/>
        </w:rPr>
        <w:br w:type="page"/>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A0" w:firstRow="1" w:lastRow="0" w:firstColumn="1" w:lastColumn="0" w:noHBand="0" w:noVBand="0"/>
      </w:tblPr>
      <w:tblGrid>
        <w:gridCol w:w="896"/>
        <w:gridCol w:w="5072"/>
        <w:gridCol w:w="3879"/>
      </w:tblGrid>
      <w:tr w:rsidR="00477C52" w:rsidRPr="00123D92" w14:paraId="04D76058" w14:textId="77777777" w:rsidTr="00191797">
        <w:trPr>
          <w:trHeight w:val="254"/>
        </w:trPr>
        <w:tc>
          <w:tcPr>
            <w:tcW w:w="9847" w:type="dxa"/>
            <w:gridSpan w:val="3"/>
            <w:shd w:val="clear" w:color="auto" w:fill="FFFFFF" w:themeFill="background1"/>
          </w:tcPr>
          <w:p w14:paraId="27FF366B" w14:textId="74E4F814" w:rsidR="00DC0001" w:rsidRPr="00123D92" w:rsidRDefault="00DC0001" w:rsidP="007E300B">
            <w:pPr>
              <w:pStyle w:val="6"/>
              <w:spacing w:after="0"/>
              <w:ind w:left="0"/>
              <w:jc w:val="center"/>
              <w:rPr>
                <w:b/>
                <w:sz w:val="20"/>
                <w:szCs w:val="20"/>
                <w:lang w:val="ru-RU"/>
              </w:rPr>
            </w:pPr>
            <w:r w:rsidRPr="00123D92">
              <w:rPr>
                <w:b/>
                <w:sz w:val="20"/>
                <w:szCs w:val="20"/>
                <w:lang w:val="ru-RU"/>
              </w:rPr>
              <w:lastRenderedPageBreak/>
              <w:t xml:space="preserve">Иные вопросы </w:t>
            </w:r>
          </w:p>
        </w:tc>
      </w:tr>
      <w:tr w:rsidR="00477C52" w:rsidRPr="00123D92" w14:paraId="2086DDEB" w14:textId="77777777" w:rsidTr="00191797">
        <w:trPr>
          <w:trHeight w:val="438"/>
        </w:trPr>
        <w:tc>
          <w:tcPr>
            <w:tcW w:w="896" w:type="dxa"/>
            <w:shd w:val="clear" w:color="auto" w:fill="auto"/>
          </w:tcPr>
          <w:p w14:paraId="5597CFA8"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4744DE" w:rsidRPr="00123D92">
              <w:rPr>
                <w:sz w:val="20"/>
                <w:szCs w:val="20"/>
                <w:lang w:val="ru-RU"/>
              </w:rPr>
              <w:t>.2.2</w:t>
            </w:r>
            <w:r w:rsidR="00ED3414">
              <w:rPr>
                <w:sz w:val="20"/>
                <w:szCs w:val="20"/>
                <w:lang w:val="ru-RU"/>
              </w:rPr>
              <w:t>4</w:t>
            </w:r>
            <w:r w:rsidR="004744DE" w:rsidRPr="00123D92">
              <w:rPr>
                <w:sz w:val="20"/>
                <w:szCs w:val="20"/>
                <w:lang w:val="ru-RU"/>
              </w:rPr>
              <w:t>.</w:t>
            </w:r>
          </w:p>
        </w:tc>
        <w:tc>
          <w:tcPr>
            <w:tcW w:w="5072" w:type="dxa"/>
            <w:shd w:val="clear" w:color="auto" w:fill="auto"/>
          </w:tcPr>
          <w:p w14:paraId="3C064902" w14:textId="77777777" w:rsidR="00BE4C04" w:rsidRPr="00123D92" w:rsidRDefault="007E300B" w:rsidP="00AD05A1">
            <w:pPr>
              <w:pStyle w:val="6"/>
              <w:spacing w:after="0"/>
              <w:ind w:left="0"/>
              <w:rPr>
                <w:sz w:val="20"/>
                <w:szCs w:val="20"/>
                <w:lang w:val="ru-RU"/>
              </w:rPr>
            </w:pPr>
            <w:r w:rsidRPr="00123D92">
              <w:rPr>
                <w:sz w:val="20"/>
                <w:szCs w:val="20"/>
                <w:lang w:val="ru-RU"/>
              </w:rPr>
              <w:t>У</w:t>
            </w:r>
            <w:r w:rsidR="00BE4C04" w:rsidRPr="00123D92">
              <w:rPr>
                <w:sz w:val="20"/>
                <w:szCs w:val="20"/>
                <w:lang w:val="ru-RU"/>
              </w:rPr>
              <w:t>тверждение внутренних документов</w:t>
            </w:r>
            <w:r w:rsidR="00A96868">
              <w:rPr>
                <w:sz w:val="20"/>
                <w:szCs w:val="20"/>
                <w:lang w:val="ru-RU"/>
              </w:rPr>
              <w:t xml:space="preserve"> Общества</w:t>
            </w:r>
            <w:r w:rsidR="00BE4C04" w:rsidRPr="00123D92">
              <w:rPr>
                <w:sz w:val="20"/>
                <w:szCs w:val="20"/>
                <w:lang w:val="ru-RU"/>
              </w:rPr>
              <w:t xml:space="preserve">, регулирующих деятельность органов управления и контроля </w:t>
            </w:r>
          </w:p>
          <w:p w14:paraId="582B978F" w14:textId="77777777" w:rsidR="00121635" w:rsidRPr="00123D92" w:rsidRDefault="00121635" w:rsidP="0019656F">
            <w:pPr>
              <w:pStyle w:val="6"/>
              <w:spacing w:before="60" w:after="0"/>
              <w:ind w:left="0"/>
              <w:rPr>
                <w:sz w:val="20"/>
                <w:szCs w:val="20"/>
                <w:lang w:val="ru-RU"/>
              </w:rPr>
            </w:pPr>
            <w:r w:rsidRPr="00123D92">
              <w:rPr>
                <w:sz w:val="20"/>
                <w:szCs w:val="20"/>
                <w:lang w:val="ru-RU"/>
              </w:rPr>
              <w:t>(решение принимается по предложению Совета директоров)</w:t>
            </w:r>
          </w:p>
        </w:tc>
        <w:tc>
          <w:tcPr>
            <w:tcW w:w="3879" w:type="dxa"/>
            <w:shd w:val="clear" w:color="auto" w:fill="auto"/>
          </w:tcPr>
          <w:p w14:paraId="1B622DE1" w14:textId="77777777" w:rsidR="00BE4C04" w:rsidRPr="00123D92" w:rsidRDefault="007E300B" w:rsidP="00136029">
            <w:pPr>
              <w:pStyle w:val="6"/>
              <w:spacing w:after="0"/>
              <w:ind w:left="0"/>
              <w:rPr>
                <w:sz w:val="20"/>
                <w:szCs w:val="20"/>
                <w:lang w:val="ru-RU"/>
              </w:rPr>
            </w:pPr>
            <w:r w:rsidRPr="00123D92">
              <w:rPr>
                <w:sz w:val="20"/>
                <w:szCs w:val="20"/>
                <w:lang w:val="ru-RU"/>
              </w:rPr>
              <w:t>П</w:t>
            </w:r>
            <w:r w:rsidR="00BE4C04" w:rsidRPr="00123D92">
              <w:rPr>
                <w:sz w:val="20"/>
                <w:szCs w:val="20"/>
                <w:lang w:val="ru-RU"/>
              </w:rPr>
              <w:t>ростое большинство голосов</w:t>
            </w:r>
          </w:p>
        </w:tc>
      </w:tr>
      <w:tr w:rsidR="00477C52" w:rsidRPr="00123D92" w14:paraId="132D302B" w14:textId="77777777" w:rsidTr="00191797">
        <w:trPr>
          <w:trHeight w:val="323"/>
        </w:trPr>
        <w:tc>
          <w:tcPr>
            <w:tcW w:w="896" w:type="dxa"/>
          </w:tcPr>
          <w:p w14:paraId="70FC374A"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4744DE" w:rsidRPr="00123D92">
              <w:rPr>
                <w:sz w:val="20"/>
                <w:szCs w:val="20"/>
                <w:lang w:val="ru-RU"/>
              </w:rPr>
              <w:t>.2.2</w:t>
            </w:r>
            <w:r w:rsidR="00ED3414">
              <w:rPr>
                <w:sz w:val="20"/>
                <w:szCs w:val="20"/>
                <w:lang w:val="ru-RU"/>
              </w:rPr>
              <w:t>5</w:t>
            </w:r>
            <w:r w:rsidR="005529C1" w:rsidRPr="00123D92">
              <w:rPr>
                <w:sz w:val="20"/>
                <w:szCs w:val="20"/>
                <w:lang w:val="ru-RU"/>
              </w:rPr>
              <w:t>.</w:t>
            </w:r>
          </w:p>
        </w:tc>
        <w:tc>
          <w:tcPr>
            <w:tcW w:w="5072" w:type="dxa"/>
          </w:tcPr>
          <w:p w14:paraId="16E2178F" w14:textId="77777777" w:rsidR="00BE4C04" w:rsidRPr="00123D92" w:rsidRDefault="007E300B" w:rsidP="00AD05A1">
            <w:pPr>
              <w:pStyle w:val="6"/>
              <w:spacing w:after="0"/>
              <w:ind w:left="0"/>
              <w:rPr>
                <w:sz w:val="20"/>
                <w:szCs w:val="20"/>
                <w:lang w:val="ru-RU"/>
              </w:rPr>
            </w:pPr>
            <w:r w:rsidRPr="00123D92">
              <w:rPr>
                <w:sz w:val="20"/>
                <w:szCs w:val="20"/>
                <w:lang w:val="ru-RU"/>
              </w:rPr>
              <w:t>О</w:t>
            </w:r>
            <w:r w:rsidR="00BE4C04" w:rsidRPr="00123D92">
              <w:rPr>
                <w:sz w:val="20"/>
                <w:szCs w:val="20"/>
                <w:lang w:val="ru-RU"/>
              </w:rPr>
              <w:t xml:space="preserve">бращение в Банк России с заявлением об освобождении Общества от обязанности осуществлять раскрытие или предоставление информации, предусмотренной законодательством </w:t>
            </w:r>
            <w:r w:rsidR="001510A2" w:rsidRPr="00123D92">
              <w:rPr>
                <w:sz w:val="20"/>
                <w:szCs w:val="20"/>
                <w:lang w:val="ru-RU"/>
              </w:rPr>
              <w:t>РФ</w:t>
            </w:r>
            <w:r w:rsidR="00BE4C04" w:rsidRPr="00123D92">
              <w:rPr>
                <w:sz w:val="20"/>
                <w:szCs w:val="20"/>
                <w:lang w:val="ru-RU"/>
              </w:rPr>
              <w:t xml:space="preserve"> о ценных бумагах</w:t>
            </w:r>
          </w:p>
        </w:tc>
        <w:tc>
          <w:tcPr>
            <w:tcW w:w="3879" w:type="dxa"/>
          </w:tcPr>
          <w:p w14:paraId="7AAE7E38" w14:textId="77777777" w:rsidR="00BE4C04" w:rsidRPr="00123D92" w:rsidRDefault="007E300B" w:rsidP="00136029">
            <w:pPr>
              <w:pStyle w:val="6"/>
              <w:spacing w:after="0"/>
              <w:ind w:left="0"/>
              <w:rPr>
                <w:sz w:val="20"/>
                <w:szCs w:val="20"/>
                <w:lang w:val="ru-RU"/>
              </w:rPr>
            </w:pPr>
            <w:r w:rsidRPr="00123D92">
              <w:rPr>
                <w:sz w:val="20"/>
                <w:szCs w:val="20"/>
                <w:lang w:val="ru-RU"/>
              </w:rPr>
              <w:t>Б</w:t>
            </w:r>
            <w:r w:rsidR="00BE4C04" w:rsidRPr="00123D92">
              <w:rPr>
                <w:sz w:val="20"/>
                <w:szCs w:val="20"/>
                <w:lang w:val="ru-RU"/>
              </w:rPr>
              <w:t>ольшинство в 3/4 голосов</w:t>
            </w:r>
          </w:p>
        </w:tc>
      </w:tr>
      <w:tr w:rsidR="00477C52" w:rsidRPr="00123D92" w14:paraId="238A1814" w14:textId="77777777" w:rsidTr="00191797">
        <w:trPr>
          <w:trHeight w:val="559"/>
        </w:trPr>
        <w:tc>
          <w:tcPr>
            <w:tcW w:w="896" w:type="dxa"/>
          </w:tcPr>
          <w:p w14:paraId="479DA4FB" w14:textId="77777777" w:rsidR="00BE4C04" w:rsidRPr="00123D92" w:rsidRDefault="001A5F57" w:rsidP="007E300B">
            <w:pPr>
              <w:pStyle w:val="6"/>
              <w:spacing w:after="0"/>
              <w:ind w:left="0"/>
              <w:jc w:val="center"/>
              <w:rPr>
                <w:sz w:val="20"/>
                <w:szCs w:val="20"/>
                <w:lang w:val="ru-RU"/>
              </w:rPr>
            </w:pPr>
            <w:r w:rsidRPr="00123D92">
              <w:rPr>
                <w:sz w:val="20"/>
                <w:szCs w:val="20"/>
                <w:lang w:val="ru-RU"/>
              </w:rPr>
              <w:t>9</w:t>
            </w:r>
            <w:r w:rsidR="00A67A5B" w:rsidRPr="00123D92">
              <w:rPr>
                <w:sz w:val="20"/>
                <w:szCs w:val="20"/>
                <w:lang w:val="ru-RU"/>
              </w:rPr>
              <w:t>.2.2</w:t>
            </w:r>
            <w:r w:rsidR="00ED3414">
              <w:rPr>
                <w:sz w:val="20"/>
                <w:szCs w:val="20"/>
                <w:lang w:val="ru-RU"/>
              </w:rPr>
              <w:t>6</w:t>
            </w:r>
            <w:r w:rsidR="005529C1" w:rsidRPr="00123D92">
              <w:rPr>
                <w:sz w:val="20"/>
                <w:szCs w:val="20"/>
                <w:lang w:val="ru-RU"/>
              </w:rPr>
              <w:t>.</w:t>
            </w:r>
          </w:p>
        </w:tc>
        <w:tc>
          <w:tcPr>
            <w:tcW w:w="5072" w:type="dxa"/>
          </w:tcPr>
          <w:p w14:paraId="05CF1657" w14:textId="77777777" w:rsidR="00BE4C04" w:rsidRPr="00123D92" w:rsidRDefault="007E300B" w:rsidP="00AD05A1">
            <w:pPr>
              <w:pStyle w:val="6"/>
              <w:spacing w:after="0"/>
              <w:ind w:left="0"/>
              <w:rPr>
                <w:sz w:val="20"/>
                <w:szCs w:val="20"/>
                <w:lang w:val="ru-RU"/>
              </w:rPr>
            </w:pPr>
            <w:r w:rsidRPr="00123D92">
              <w:rPr>
                <w:sz w:val="20"/>
                <w:szCs w:val="20"/>
                <w:lang w:val="ru-RU"/>
              </w:rPr>
              <w:t>И</w:t>
            </w:r>
            <w:r w:rsidR="00BE4C04" w:rsidRPr="00123D92">
              <w:rPr>
                <w:sz w:val="20"/>
                <w:szCs w:val="20"/>
                <w:lang w:val="ru-RU"/>
              </w:rPr>
              <w:t xml:space="preserve">ные вопросы, отнесенные законодательством </w:t>
            </w:r>
            <w:r w:rsidR="001510A2" w:rsidRPr="00123D92">
              <w:rPr>
                <w:sz w:val="20"/>
                <w:szCs w:val="20"/>
                <w:lang w:val="ru-RU"/>
              </w:rPr>
              <w:t>РФ</w:t>
            </w:r>
            <w:r w:rsidR="001C1C64" w:rsidRPr="00123D92">
              <w:rPr>
                <w:sz w:val="20"/>
                <w:szCs w:val="20"/>
                <w:lang w:val="ru-RU"/>
              </w:rPr>
              <w:t xml:space="preserve"> </w:t>
            </w:r>
            <w:r w:rsidR="00BE4C04" w:rsidRPr="00123D92">
              <w:rPr>
                <w:sz w:val="20"/>
                <w:szCs w:val="20"/>
                <w:lang w:val="ru-RU"/>
              </w:rPr>
              <w:t>к компетенции Общего собрания акционеров</w:t>
            </w:r>
          </w:p>
        </w:tc>
        <w:tc>
          <w:tcPr>
            <w:tcW w:w="3879" w:type="dxa"/>
          </w:tcPr>
          <w:p w14:paraId="7498C352" w14:textId="77777777" w:rsidR="00BE4C04" w:rsidRPr="00123D92" w:rsidRDefault="002D00CD" w:rsidP="002D00CD">
            <w:pPr>
              <w:pStyle w:val="6"/>
              <w:spacing w:after="0"/>
              <w:ind w:left="0"/>
              <w:rPr>
                <w:sz w:val="20"/>
                <w:szCs w:val="20"/>
                <w:lang w:val="ru-RU"/>
              </w:rPr>
            </w:pPr>
            <w:r w:rsidRPr="00123D92">
              <w:rPr>
                <w:sz w:val="20"/>
                <w:szCs w:val="20"/>
                <w:lang w:val="ru-RU"/>
              </w:rPr>
              <w:t>Простое большинство голосов</w:t>
            </w:r>
            <w:r w:rsidRPr="00123D92">
              <w:rPr>
                <w:color w:val="000000"/>
                <w:sz w:val="20"/>
                <w:szCs w:val="20"/>
                <w:lang w:val="ru-RU" w:eastAsia="en-US"/>
              </w:rPr>
              <w:t xml:space="preserve"> (за исключением случаев, когда в соответствии с </w:t>
            </w:r>
            <w:r w:rsidRPr="00123D92">
              <w:rPr>
                <w:sz w:val="20"/>
                <w:szCs w:val="20"/>
                <w:lang w:val="ru-RU"/>
              </w:rPr>
              <w:t xml:space="preserve">законодательством РФ </w:t>
            </w:r>
            <w:r w:rsidRPr="00123D92">
              <w:rPr>
                <w:color w:val="000000"/>
                <w:sz w:val="20"/>
                <w:szCs w:val="20"/>
                <w:lang w:val="ru-RU" w:eastAsia="en-US"/>
              </w:rPr>
              <w:t>или настоящим Уставом требуется большее количество голосов)</w:t>
            </w:r>
          </w:p>
        </w:tc>
      </w:tr>
    </w:tbl>
    <w:p w14:paraId="03CA7157" w14:textId="77777777" w:rsidR="005529C1" w:rsidRPr="00123D92" w:rsidRDefault="005529C1"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sz w:val="24"/>
          <w:szCs w:val="24"/>
          <w:lang w:eastAsia="ru-RU"/>
        </w:rPr>
      </w:pPr>
      <w:r w:rsidRPr="00123D92">
        <w:rPr>
          <w:rFonts w:ascii="Times New Roman" w:hAnsi="Times New Roman" w:cs="Times New Roman"/>
          <w:sz w:val="24"/>
          <w:szCs w:val="24"/>
          <w:lang w:eastAsia="ru-RU"/>
        </w:rPr>
        <w:t xml:space="preserve">Общее собрание акционеров не вправе рассматривать и принимать решения по вопросам, не отнесенным к его компетенции ФЗ «Об акционерных обществах» и настоящим Уставом. Вопросы, отнесенные к компетенции Общего собрания акционеров, не могут быть переданы на решение Совета директоров и </w:t>
      </w:r>
      <w:r w:rsidR="009D13F6" w:rsidRPr="00123D92">
        <w:rPr>
          <w:rFonts w:ascii="Times New Roman" w:hAnsi="Times New Roman" w:cs="Times New Roman"/>
          <w:sz w:val="24"/>
          <w:szCs w:val="24"/>
          <w:lang w:eastAsia="ru-RU"/>
        </w:rPr>
        <w:t>Генерального директора</w:t>
      </w:r>
      <w:r w:rsidRPr="00123D92">
        <w:rPr>
          <w:rFonts w:ascii="Times New Roman" w:hAnsi="Times New Roman" w:cs="Times New Roman"/>
          <w:sz w:val="24"/>
          <w:szCs w:val="24"/>
          <w:lang w:eastAsia="ru-RU"/>
        </w:rPr>
        <w:t>.</w:t>
      </w:r>
    </w:p>
    <w:p w14:paraId="086AC151" w14:textId="77777777" w:rsidR="00B22C78" w:rsidRPr="00EC5676" w:rsidRDefault="00B22C78" w:rsidP="00B70BEE">
      <w:pPr>
        <w:pStyle w:val="9"/>
        <w:numPr>
          <w:ilvl w:val="1"/>
          <w:numId w:val="18"/>
        </w:numPr>
        <w:tabs>
          <w:tab w:val="left" w:pos="993"/>
          <w:tab w:val="left" w:pos="1134"/>
          <w:tab w:val="left" w:pos="1701"/>
        </w:tabs>
        <w:spacing w:before="120"/>
        <w:ind w:left="851" w:hanging="851"/>
        <w:rPr>
          <w:rFonts w:ascii="Times New Roman" w:hAnsi="Times New Roman" w:cs="Times New Roman"/>
          <w:bCs w:val="0"/>
          <w:sz w:val="24"/>
          <w:szCs w:val="24"/>
        </w:rPr>
      </w:pPr>
      <w:r w:rsidRPr="00123D92">
        <w:rPr>
          <w:rFonts w:ascii="Times New Roman" w:hAnsi="Times New Roman" w:cs="Times New Roman"/>
          <w:b w:val="0"/>
          <w:sz w:val="24"/>
          <w:szCs w:val="24"/>
        </w:rPr>
        <w:t xml:space="preserve">Порядок созыва, подготовки и проведения Общего собрания акционеров определяется </w:t>
      </w:r>
      <w:r w:rsidRPr="00123D92">
        <w:rPr>
          <w:rFonts w:ascii="Times New Roman" w:hAnsi="Times New Roman" w:cs="Times New Roman"/>
          <w:b w:val="0"/>
          <w:sz w:val="24"/>
          <w:szCs w:val="24"/>
          <w:lang w:val="ru-RU"/>
        </w:rPr>
        <w:t xml:space="preserve">законодательством </w:t>
      </w:r>
      <w:r w:rsidR="001510A2" w:rsidRPr="00123D92">
        <w:rPr>
          <w:rFonts w:ascii="Times New Roman" w:hAnsi="Times New Roman" w:cs="Times New Roman"/>
          <w:b w:val="0"/>
          <w:sz w:val="24"/>
          <w:szCs w:val="24"/>
          <w:lang w:val="ru-RU"/>
        </w:rPr>
        <w:t>РФ</w:t>
      </w:r>
      <w:r w:rsidRPr="00123D92">
        <w:rPr>
          <w:rFonts w:ascii="Times New Roman" w:hAnsi="Times New Roman" w:cs="Times New Roman"/>
          <w:b w:val="0"/>
          <w:sz w:val="24"/>
          <w:szCs w:val="24"/>
          <w:lang w:val="ru-RU"/>
        </w:rPr>
        <w:t xml:space="preserve">, настоящим Уставом, а также </w:t>
      </w:r>
      <w:r w:rsidRPr="00123D92">
        <w:rPr>
          <w:rFonts w:ascii="Times New Roman" w:hAnsi="Times New Roman" w:cs="Times New Roman"/>
          <w:b w:val="0"/>
          <w:sz w:val="24"/>
          <w:szCs w:val="24"/>
        </w:rPr>
        <w:t>внутренним документом</w:t>
      </w:r>
      <w:r w:rsidRPr="00123D92">
        <w:rPr>
          <w:rFonts w:ascii="Times New Roman" w:hAnsi="Times New Roman" w:cs="Times New Roman"/>
          <w:b w:val="0"/>
          <w:sz w:val="24"/>
          <w:szCs w:val="24"/>
          <w:lang w:val="ru-RU"/>
        </w:rPr>
        <w:t>,</w:t>
      </w:r>
      <w:r w:rsidRPr="00123D92">
        <w:rPr>
          <w:rFonts w:ascii="Times New Roman" w:hAnsi="Times New Roman" w:cs="Times New Roman"/>
          <w:b w:val="0"/>
          <w:sz w:val="24"/>
          <w:szCs w:val="24"/>
        </w:rPr>
        <w:t xml:space="preserve"> утверждаемым Общим собранием акционеров. </w:t>
      </w:r>
    </w:p>
    <w:p w14:paraId="02870870" w14:textId="77777777" w:rsidR="00B22C78" w:rsidRDefault="00B22C78" w:rsidP="00B70BEE">
      <w:pPr>
        <w:pStyle w:val="affa"/>
        <w:numPr>
          <w:ilvl w:val="1"/>
          <w:numId w:val="18"/>
        </w:numPr>
        <w:suppressAutoHyphens w:val="0"/>
        <w:autoSpaceDE w:val="0"/>
        <w:autoSpaceDN w:val="0"/>
        <w:adjustRightInd w:val="0"/>
        <w:spacing w:before="120"/>
        <w:ind w:left="851" w:hanging="851"/>
        <w:rPr>
          <w:rFonts w:ascii="Times New Roman" w:hAnsi="Times New Roman" w:cs="Times New Roman"/>
          <w:b/>
          <w:sz w:val="24"/>
          <w:szCs w:val="24"/>
        </w:rPr>
      </w:pPr>
      <w:r w:rsidRPr="00123D92">
        <w:rPr>
          <w:rFonts w:ascii="Times New Roman" w:hAnsi="Times New Roman" w:cs="Times New Roman"/>
          <w:b/>
          <w:sz w:val="24"/>
          <w:szCs w:val="24"/>
        </w:rPr>
        <w:t>Созыв и подготовка к проведению Общего собрания акционеров</w:t>
      </w:r>
    </w:p>
    <w:p w14:paraId="76F013B5" w14:textId="1881B78E" w:rsidR="005B45AB" w:rsidRDefault="005B45AB" w:rsidP="00B70BEE">
      <w:pPr>
        <w:pStyle w:val="affa"/>
        <w:numPr>
          <w:ilvl w:val="2"/>
          <w:numId w:val="18"/>
        </w:numPr>
        <w:suppressAutoHyphens w:val="0"/>
        <w:autoSpaceDE w:val="0"/>
        <w:autoSpaceDN w:val="0"/>
        <w:adjustRightInd w:val="0"/>
        <w:spacing w:before="120"/>
        <w:ind w:left="851" w:hanging="851"/>
        <w:rPr>
          <w:rFonts w:ascii="Times New Roman" w:hAnsi="Times New Roman" w:cs="Times New Roman"/>
          <w:sz w:val="24"/>
          <w:szCs w:val="24"/>
        </w:rPr>
      </w:pPr>
      <w:bookmarkStart w:id="118" w:name="_Ref529891590"/>
      <w:r>
        <w:rPr>
          <w:rFonts w:ascii="Times New Roman" w:hAnsi="Times New Roman" w:cs="Times New Roman"/>
          <w:sz w:val="24"/>
          <w:szCs w:val="24"/>
        </w:rPr>
        <w:t>Сообщение о проведении Общего собрания акционеров должно быть сделано не позднее чем за 5 (</w:t>
      </w:r>
      <w:r w:rsidR="00857B9A">
        <w:rPr>
          <w:rFonts w:ascii="Times New Roman" w:hAnsi="Times New Roman" w:cs="Times New Roman"/>
          <w:sz w:val="24"/>
          <w:szCs w:val="24"/>
        </w:rPr>
        <w:t>П</w:t>
      </w:r>
      <w:r>
        <w:rPr>
          <w:rFonts w:ascii="Times New Roman" w:hAnsi="Times New Roman" w:cs="Times New Roman"/>
          <w:sz w:val="24"/>
          <w:szCs w:val="24"/>
        </w:rPr>
        <w:t>ять) дней до даты его проведения.</w:t>
      </w:r>
      <w:bookmarkEnd w:id="118"/>
    </w:p>
    <w:p w14:paraId="7330F126" w14:textId="498230D5" w:rsidR="005B45AB" w:rsidRDefault="005B45AB" w:rsidP="00B70BEE">
      <w:pPr>
        <w:pStyle w:val="affa"/>
        <w:numPr>
          <w:ilvl w:val="2"/>
          <w:numId w:val="18"/>
        </w:numPr>
        <w:suppressAutoHyphens w:val="0"/>
        <w:autoSpaceDE w:val="0"/>
        <w:autoSpaceDN w:val="0"/>
        <w:adjustRightInd w:val="0"/>
        <w:spacing w:before="120"/>
        <w:ind w:left="851" w:hanging="851"/>
        <w:rPr>
          <w:rFonts w:ascii="Times New Roman" w:hAnsi="Times New Roman" w:cs="Times New Roman"/>
        </w:rPr>
      </w:pPr>
      <w:bookmarkStart w:id="119" w:name="_Ref529891802"/>
      <w:r>
        <w:rPr>
          <w:rFonts w:ascii="Times New Roman" w:hAnsi="Times New Roman" w:cs="Times New Roman"/>
          <w:sz w:val="24"/>
          <w:szCs w:val="24"/>
        </w:rPr>
        <w:t>В срок, указанный в подпункте 9.5.1 настоящего Устава, сообщение о проведении Общего собрания акционеров доводится до сведения лиц, имеющих право на участие в Общем собрании акционеров и зарегистрированных в реестре акционеров Общества путем размещения на сайте Общества</w:t>
      </w:r>
      <w:r w:rsidRPr="009C3343">
        <w:rPr>
          <w:rFonts w:ascii="Times New Roman" w:hAnsi="Times New Roman" w:cs="Times New Roman"/>
          <w:sz w:val="24"/>
          <w:szCs w:val="24"/>
        </w:rPr>
        <w:t xml:space="preserve"> </w:t>
      </w:r>
      <w:hyperlink r:id="rId10" w:history="1">
        <w:r w:rsidR="0054249C" w:rsidRPr="009C3343">
          <w:rPr>
            <w:rStyle w:val="a4"/>
            <w:rFonts w:ascii="Times New Roman" w:hAnsi="Times New Roman"/>
            <w:color w:val="auto"/>
            <w:sz w:val="24"/>
            <w:szCs w:val="24"/>
          </w:rPr>
          <w:t>https://www.dvgk.ru/</w:t>
        </w:r>
      </w:hyperlink>
      <w:r w:rsidR="0054249C">
        <w:rPr>
          <w:rFonts w:ascii="Times New Roman" w:hAnsi="Times New Roman" w:cs="Times New Roman"/>
          <w:sz w:val="24"/>
          <w:szCs w:val="24"/>
        </w:rPr>
        <w:t xml:space="preserve"> </w:t>
      </w:r>
      <w:r>
        <w:rPr>
          <w:rFonts w:ascii="Times New Roman" w:hAnsi="Times New Roman" w:cs="Times New Roman"/>
          <w:sz w:val="24"/>
          <w:szCs w:val="24"/>
        </w:rPr>
        <w:t>в информационно-телекоммуникационной сети «Интернет</w:t>
      </w:r>
      <w:r w:rsidR="0054249C">
        <w:rPr>
          <w:rFonts w:ascii="Times New Roman" w:hAnsi="Times New Roman" w:cs="Times New Roman"/>
          <w:sz w:val="24"/>
          <w:szCs w:val="24"/>
        </w:rPr>
        <w:t>»</w:t>
      </w:r>
      <w:r>
        <w:rPr>
          <w:rFonts w:ascii="Times New Roman" w:hAnsi="Times New Roman" w:cs="Times New Roman"/>
          <w:sz w:val="24"/>
          <w:szCs w:val="24"/>
        </w:rPr>
        <w:t>.</w:t>
      </w:r>
      <w:bookmarkEnd w:id="119"/>
    </w:p>
    <w:p w14:paraId="37A03C4F" w14:textId="77777777" w:rsidR="005B45AB" w:rsidRDefault="005B45AB" w:rsidP="00B70BEE">
      <w:pPr>
        <w:pStyle w:val="affa"/>
        <w:numPr>
          <w:ilvl w:val="2"/>
          <w:numId w:val="18"/>
        </w:numPr>
        <w:suppressAutoHyphens w:val="0"/>
        <w:autoSpaceDE w:val="0"/>
        <w:autoSpaceDN w:val="0"/>
        <w:adjustRightInd w:val="0"/>
        <w:spacing w:before="120"/>
        <w:ind w:left="851" w:hanging="851"/>
        <w:rPr>
          <w:rFonts w:ascii="Times New Roman" w:hAnsi="Times New Roman" w:cs="Times New Roman"/>
          <w:sz w:val="24"/>
          <w:szCs w:val="24"/>
        </w:rPr>
      </w:pPr>
      <w:r>
        <w:rPr>
          <w:rFonts w:ascii="Times New Roman" w:hAnsi="Times New Roman" w:cs="Times New Roman"/>
          <w:sz w:val="24"/>
          <w:szCs w:val="24"/>
        </w:rPr>
        <w:t>Список лиц, имеющих право на участие в Общем собрании акционеров, составляется на дату, определенную Советом директоров, которая не может быть ранее даты принятия решения о созыве Общего собрания акционеров и позднее даты доведения до сведения лиц, имеющих право на участие в Общем собрании акционеров, сообщения о проведении Общего собрания акционеров.</w:t>
      </w:r>
    </w:p>
    <w:p w14:paraId="19368622" w14:textId="77777777" w:rsidR="005B45AB" w:rsidRDefault="005B45AB" w:rsidP="00B70BEE">
      <w:pPr>
        <w:pStyle w:val="affa"/>
        <w:numPr>
          <w:ilvl w:val="2"/>
          <w:numId w:val="18"/>
        </w:numPr>
        <w:suppressAutoHyphens w:val="0"/>
        <w:autoSpaceDE w:val="0"/>
        <w:autoSpaceDN w:val="0"/>
        <w:adjustRightInd w:val="0"/>
        <w:spacing w:before="120"/>
        <w:ind w:left="851" w:hanging="851"/>
        <w:rPr>
          <w:rFonts w:ascii="Times New Roman" w:hAnsi="Times New Roman" w:cs="Times New Roman"/>
          <w:sz w:val="24"/>
          <w:szCs w:val="24"/>
        </w:rPr>
      </w:pPr>
      <w:r>
        <w:rPr>
          <w:rFonts w:ascii="Times New Roman" w:hAnsi="Times New Roman" w:cs="Times New Roman"/>
          <w:sz w:val="24"/>
          <w:szCs w:val="24"/>
        </w:rPr>
        <w:t>Бюллетень для голосования направляется не позднее даты сообщения о проведении Общего собрания акционеров заказным письмом по адресу, указанному в списке лиц, имеющих право на участие в Общем собрании акционеров, или вручается под роспись каждому лицу, указанному в списке лиц, имеющих право на участие в Общем собрании акционеров.</w:t>
      </w:r>
    </w:p>
    <w:p w14:paraId="5BC47B40" w14:textId="54673682" w:rsidR="005B45AB" w:rsidRDefault="005B45AB" w:rsidP="00B70BEE">
      <w:pPr>
        <w:pStyle w:val="affa"/>
        <w:numPr>
          <w:ilvl w:val="2"/>
          <w:numId w:val="18"/>
        </w:numPr>
        <w:suppressAutoHyphens w:val="0"/>
        <w:autoSpaceDE w:val="0"/>
        <w:autoSpaceDN w:val="0"/>
        <w:adjustRightInd w:val="0"/>
        <w:spacing w:before="120"/>
        <w:ind w:left="851" w:hanging="851"/>
        <w:rPr>
          <w:rFonts w:ascii="Times New Roman" w:hAnsi="Times New Roman" w:cs="Times New Roman"/>
          <w:sz w:val="24"/>
          <w:szCs w:val="24"/>
        </w:rPr>
      </w:pPr>
      <w:r>
        <w:rPr>
          <w:rFonts w:ascii="Times New Roman" w:hAnsi="Times New Roman" w:cs="Times New Roman"/>
          <w:sz w:val="24"/>
          <w:szCs w:val="24"/>
        </w:rPr>
        <w:t>Информация (материалы) по вопросам повестки дня Общего собрания акционеров должна быть доступна лицам, имеющим право на участие в Общем собрании акционеров, для ознакомления в местах, адреса ко</w:t>
      </w:r>
      <w:r>
        <w:rPr>
          <w:rFonts w:ascii="Times New Roman" w:hAnsi="Times New Roman" w:cs="Times New Roman"/>
          <w:sz w:val="24"/>
          <w:szCs w:val="24"/>
        </w:rPr>
        <w:lastRenderedPageBreak/>
        <w:t>торых указываются в сообщении о проведении Общего собрания акционеров</w:t>
      </w:r>
      <w:r w:rsidR="0054249C">
        <w:rPr>
          <w:rFonts w:ascii="Times New Roman" w:hAnsi="Times New Roman" w:cs="Times New Roman"/>
          <w:sz w:val="24"/>
          <w:szCs w:val="24"/>
        </w:rPr>
        <w:t>,</w:t>
      </w:r>
      <w:r>
        <w:rPr>
          <w:rFonts w:ascii="Times New Roman" w:hAnsi="Times New Roman" w:cs="Times New Roman"/>
          <w:sz w:val="24"/>
          <w:szCs w:val="24"/>
        </w:rPr>
        <w:t xml:space="preserve"> а также могут быть размещены на сайте Общества </w:t>
      </w:r>
      <w:hyperlink r:id="rId11" w:history="1">
        <w:r w:rsidR="0054249C" w:rsidRPr="0054249C">
          <w:rPr>
            <w:rFonts w:ascii="Times New Roman" w:hAnsi="Times New Roman" w:cs="Times New Roman"/>
            <w:sz w:val="24"/>
            <w:szCs w:val="24"/>
          </w:rPr>
          <w:t>https://www.dvgk.ru/</w:t>
        </w:r>
      </w:hyperlink>
      <w:r w:rsidR="0054249C">
        <w:rPr>
          <w:rFonts w:ascii="Times New Roman" w:hAnsi="Times New Roman" w:cs="Times New Roman"/>
          <w:sz w:val="24"/>
          <w:szCs w:val="24"/>
        </w:rPr>
        <w:t xml:space="preserve"> </w:t>
      </w:r>
      <w:r>
        <w:rPr>
          <w:rFonts w:ascii="Times New Roman" w:hAnsi="Times New Roman" w:cs="Times New Roman"/>
          <w:sz w:val="24"/>
          <w:szCs w:val="24"/>
        </w:rPr>
        <w:t>в информационно-телекоммуникационной сети «Интернет»</w:t>
      </w:r>
      <w:r w:rsidRPr="0054249C">
        <w:rPr>
          <w:rFonts w:ascii="Times New Roman" w:hAnsi="Times New Roman" w:cs="Times New Roman"/>
          <w:sz w:val="24"/>
          <w:szCs w:val="24"/>
        </w:rPr>
        <w:t xml:space="preserve"> </w:t>
      </w:r>
      <w:r>
        <w:rPr>
          <w:rFonts w:ascii="Times New Roman" w:hAnsi="Times New Roman" w:cs="Times New Roman"/>
          <w:sz w:val="24"/>
          <w:szCs w:val="24"/>
        </w:rPr>
        <w:t>в течение 5 (</w:t>
      </w:r>
      <w:r w:rsidR="00857B9A">
        <w:rPr>
          <w:rFonts w:ascii="Times New Roman" w:hAnsi="Times New Roman" w:cs="Times New Roman"/>
          <w:sz w:val="24"/>
          <w:szCs w:val="24"/>
        </w:rPr>
        <w:t>П</w:t>
      </w:r>
      <w:r>
        <w:rPr>
          <w:rFonts w:ascii="Times New Roman" w:hAnsi="Times New Roman" w:cs="Times New Roman"/>
          <w:sz w:val="24"/>
          <w:szCs w:val="24"/>
        </w:rPr>
        <w:t xml:space="preserve">яти) дней до проведения Общего собрания акционеров. </w:t>
      </w:r>
    </w:p>
    <w:p w14:paraId="1BB9293C" w14:textId="4ACD7A6F" w:rsidR="005B45AB" w:rsidRDefault="005B45AB" w:rsidP="00B70BEE">
      <w:pPr>
        <w:pStyle w:val="affa"/>
        <w:numPr>
          <w:ilvl w:val="2"/>
          <w:numId w:val="18"/>
        </w:numPr>
        <w:suppressAutoHyphens w:val="0"/>
        <w:autoSpaceDE w:val="0"/>
        <w:autoSpaceDN w:val="0"/>
        <w:adjustRightInd w:val="0"/>
        <w:spacing w:before="120"/>
        <w:ind w:left="851" w:hanging="851"/>
        <w:rPr>
          <w:rFonts w:ascii="Times New Roman" w:hAnsi="Times New Roman" w:cs="Times New Roman"/>
          <w:sz w:val="24"/>
          <w:szCs w:val="24"/>
        </w:rPr>
      </w:pPr>
      <w:r>
        <w:rPr>
          <w:rFonts w:ascii="Times New Roman" w:hAnsi="Times New Roman" w:cs="Times New Roman"/>
          <w:sz w:val="24"/>
          <w:szCs w:val="24"/>
        </w:rPr>
        <w:t>Акционеры (акционер), являющиеся в совокупнос</w:t>
      </w:r>
      <w:r w:rsidR="00E86326">
        <w:rPr>
          <w:rFonts w:ascii="Times New Roman" w:hAnsi="Times New Roman" w:cs="Times New Roman"/>
          <w:sz w:val="24"/>
          <w:szCs w:val="24"/>
        </w:rPr>
        <w:t>ти владельцами не менее чем 2 (Д</w:t>
      </w:r>
      <w:r>
        <w:rPr>
          <w:rFonts w:ascii="Times New Roman" w:hAnsi="Times New Roman" w:cs="Times New Roman"/>
          <w:sz w:val="24"/>
          <w:szCs w:val="24"/>
        </w:rPr>
        <w:t>вух)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Ревизионную комиссию (в случае ее избрания в соответствии с пунктом 12.1 настоящего Устава), число которых не может превышать количественный состав соответствующего органа. Такие предложения должны поступить в Общество не позднее чем через 60 (</w:t>
      </w:r>
      <w:r w:rsidR="00857B9A">
        <w:rPr>
          <w:rFonts w:ascii="Times New Roman" w:hAnsi="Times New Roman" w:cs="Times New Roman"/>
          <w:sz w:val="24"/>
          <w:szCs w:val="24"/>
        </w:rPr>
        <w:t>Ш</w:t>
      </w:r>
      <w:r>
        <w:rPr>
          <w:rFonts w:ascii="Times New Roman" w:hAnsi="Times New Roman" w:cs="Times New Roman"/>
          <w:sz w:val="24"/>
          <w:szCs w:val="24"/>
        </w:rPr>
        <w:t xml:space="preserve">естьдесят) дней после окончания отчетного года. </w:t>
      </w:r>
    </w:p>
    <w:p w14:paraId="296F9440" w14:textId="2B401BFC" w:rsidR="005B45AB" w:rsidRDefault="005B45AB" w:rsidP="00B70BEE">
      <w:pPr>
        <w:pStyle w:val="affa"/>
        <w:numPr>
          <w:ilvl w:val="2"/>
          <w:numId w:val="18"/>
        </w:numPr>
        <w:suppressAutoHyphens w:val="0"/>
        <w:autoSpaceDE w:val="0"/>
        <w:autoSpaceDN w:val="0"/>
        <w:adjustRightInd w:val="0"/>
        <w:spacing w:before="120"/>
        <w:ind w:left="851" w:hanging="851"/>
        <w:rPr>
          <w:rFonts w:ascii="Times New Roman" w:hAnsi="Times New Roman" w:cs="Times New Roman"/>
          <w:sz w:val="24"/>
          <w:szCs w:val="24"/>
        </w:rPr>
      </w:pPr>
      <w:r>
        <w:rPr>
          <w:rFonts w:ascii="Times New Roman" w:hAnsi="Times New Roman" w:cs="Times New Roman"/>
          <w:sz w:val="24"/>
          <w:szCs w:val="24"/>
        </w:rPr>
        <w:t>Если предлагаемая повестка дня внеочередного Общего собрания акционеров содержит вопрос об избрании членов Совета директоров, то такое Общее собрание акционеров должно быть проведено в течение 60 (</w:t>
      </w:r>
      <w:r w:rsidR="00857B9A">
        <w:rPr>
          <w:rFonts w:ascii="Times New Roman" w:hAnsi="Times New Roman" w:cs="Times New Roman"/>
          <w:sz w:val="24"/>
          <w:szCs w:val="24"/>
        </w:rPr>
        <w:t>Ш</w:t>
      </w:r>
      <w:r>
        <w:rPr>
          <w:rFonts w:ascii="Times New Roman" w:hAnsi="Times New Roman" w:cs="Times New Roman"/>
          <w:sz w:val="24"/>
          <w:szCs w:val="24"/>
        </w:rPr>
        <w:t>естидесяти) дней с момента представления требования о проведении внеочередного Общего собрания акционеров (в случае проведения такого внеочередного Общего собрания акционеров по инициативе Совета директоров – не позднее 60 (</w:t>
      </w:r>
      <w:r w:rsidR="00857B9A">
        <w:rPr>
          <w:rFonts w:ascii="Times New Roman" w:hAnsi="Times New Roman" w:cs="Times New Roman"/>
          <w:sz w:val="24"/>
          <w:szCs w:val="24"/>
        </w:rPr>
        <w:t>Ш</w:t>
      </w:r>
      <w:r>
        <w:rPr>
          <w:rFonts w:ascii="Times New Roman" w:hAnsi="Times New Roman" w:cs="Times New Roman"/>
          <w:sz w:val="24"/>
          <w:szCs w:val="24"/>
        </w:rPr>
        <w:t xml:space="preserve">естидесяти) дней с момента принятия решения о его проведении). В этом случае Совет директоров обязан определить дату, до которой будут приниматься предложения акционеров о выдвижении кандидатов для избрания в Совет директоров. </w:t>
      </w:r>
    </w:p>
    <w:p w14:paraId="309C5AC4" w14:textId="77777777" w:rsidR="00D6484B" w:rsidRPr="00123D92" w:rsidRDefault="00D6484B" w:rsidP="00B70BEE">
      <w:pPr>
        <w:pStyle w:val="affa"/>
        <w:numPr>
          <w:ilvl w:val="1"/>
          <w:numId w:val="14"/>
        </w:numPr>
        <w:suppressAutoHyphens w:val="0"/>
        <w:autoSpaceDE w:val="0"/>
        <w:autoSpaceDN w:val="0"/>
        <w:adjustRightInd w:val="0"/>
        <w:spacing w:before="120"/>
        <w:ind w:left="851" w:hanging="851"/>
        <w:rPr>
          <w:rFonts w:ascii="Times New Roman" w:hAnsi="Times New Roman" w:cs="Times New Roman"/>
          <w:b/>
          <w:sz w:val="24"/>
          <w:szCs w:val="24"/>
        </w:rPr>
      </w:pPr>
      <w:r w:rsidRPr="00123D92">
        <w:rPr>
          <w:rFonts w:ascii="Times New Roman" w:hAnsi="Times New Roman" w:cs="Times New Roman"/>
          <w:b/>
          <w:sz w:val="24"/>
          <w:szCs w:val="24"/>
        </w:rPr>
        <w:t>Проведение Общего собрания акционеров</w:t>
      </w:r>
    </w:p>
    <w:p w14:paraId="7952DE87" w14:textId="6C7124CA" w:rsidR="00037B92" w:rsidRPr="00123D92" w:rsidRDefault="00CC68C4" w:rsidP="00B70BEE">
      <w:pPr>
        <w:pStyle w:val="9"/>
        <w:numPr>
          <w:ilvl w:val="2"/>
          <w:numId w:val="14"/>
        </w:numPr>
        <w:spacing w:before="120"/>
        <w:ind w:left="851" w:hanging="851"/>
        <w:rPr>
          <w:rFonts w:ascii="Times New Roman" w:hAnsi="Times New Roman" w:cs="Times New Roman"/>
          <w:b w:val="0"/>
          <w:sz w:val="24"/>
          <w:szCs w:val="24"/>
        </w:rPr>
      </w:pPr>
      <w:r w:rsidRPr="00123D92">
        <w:rPr>
          <w:rFonts w:ascii="Times New Roman" w:hAnsi="Times New Roman" w:cs="Times New Roman"/>
          <w:b w:val="0"/>
          <w:sz w:val="24"/>
          <w:szCs w:val="24"/>
        </w:rPr>
        <w:t xml:space="preserve">Годовое </w:t>
      </w:r>
      <w:r w:rsidR="003D0D1E" w:rsidRPr="00123D92">
        <w:rPr>
          <w:rFonts w:ascii="Times New Roman" w:hAnsi="Times New Roman" w:cs="Times New Roman"/>
          <w:b w:val="0"/>
          <w:sz w:val="24"/>
          <w:szCs w:val="24"/>
        </w:rPr>
        <w:t xml:space="preserve">Общее собрание акционеров </w:t>
      </w:r>
      <w:r w:rsidRPr="00123D92">
        <w:rPr>
          <w:rFonts w:ascii="Times New Roman" w:hAnsi="Times New Roman" w:cs="Times New Roman"/>
          <w:b w:val="0"/>
          <w:sz w:val="24"/>
          <w:szCs w:val="24"/>
        </w:rPr>
        <w:t xml:space="preserve">проводится не ранее чем через </w:t>
      </w:r>
      <w:r w:rsidR="007E300B" w:rsidRPr="00123D92">
        <w:rPr>
          <w:rFonts w:ascii="Times New Roman" w:hAnsi="Times New Roman" w:cs="Times New Roman"/>
          <w:b w:val="0"/>
          <w:sz w:val="24"/>
          <w:szCs w:val="24"/>
          <w:lang w:val="ru-RU"/>
        </w:rPr>
        <w:t>2</w:t>
      </w:r>
      <w:r w:rsidR="007E300B" w:rsidRPr="00123D92">
        <w:rPr>
          <w:rFonts w:ascii="Times New Roman" w:hAnsi="Times New Roman" w:cs="Times New Roman"/>
          <w:b w:val="0"/>
          <w:sz w:val="24"/>
          <w:szCs w:val="24"/>
        </w:rPr>
        <w:t xml:space="preserve"> </w:t>
      </w:r>
      <w:r w:rsidR="007E300B" w:rsidRPr="00123D92">
        <w:rPr>
          <w:rFonts w:ascii="Times New Roman" w:hAnsi="Times New Roman" w:cs="Times New Roman"/>
          <w:b w:val="0"/>
          <w:sz w:val="24"/>
          <w:szCs w:val="24"/>
          <w:lang w:val="ru-RU"/>
        </w:rPr>
        <w:t>(</w:t>
      </w:r>
      <w:r w:rsidR="00857B9A">
        <w:rPr>
          <w:rFonts w:ascii="Times New Roman" w:hAnsi="Times New Roman" w:cs="Times New Roman"/>
          <w:b w:val="0"/>
          <w:sz w:val="24"/>
          <w:szCs w:val="24"/>
          <w:lang w:val="ru-RU"/>
        </w:rPr>
        <w:t>Д</w:t>
      </w:r>
      <w:r w:rsidR="007E300B" w:rsidRPr="00123D92">
        <w:rPr>
          <w:rFonts w:ascii="Times New Roman" w:hAnsi="Times New Roman" w:cs="Times New Roman"/>
          <w:b w:val="0"/>
          <w:sz w:val="24"/>
          <w:szCs w:val="24"/>
          <w:lang w:val="ru-RU"/>
        </w:rPr>
        <w:t xml:space="preserve">ва) </w:t>
      </w:r>
      <w:r w:rsidRPr="00123D92">
        <w:rPr>
          <w:rFonts w:ascii="Times New Roman" w:hAnsi="Times New Roman" w:cs="Times New Roman"/>
          <w:b w:val="0"/>
          <w:sz w:val="24"/>
          <w:szCs w:val="24"/>
        </w:rPr>
        <w:t xml:space="preserve">месяца и не позднее чем через </w:t>
      </w:r>
      <w:r w:rsidR="007E300B" w:rsidRPr="00123D92">
        <w:rPr>
          <w:rFonts w:ascii="Times New Roman" w:hAnsi="Times New Roman" w:cs="Times New Roman"/>
          <w:b w:val="0"/>
          <w:sz w:val="24"/>
          <w:szCs w:val="24"/>
          <w:lang w:val="ru-RU"/>
        </w:rPr>
        <w:t>6</w:t>
      </w:r>
      <w:r w:rsidR="007E300B" w:rsidRPr="00123D92">
        <w:rPr>
          <w:rFonts w:ascii="Times New Roman" w:hAnsi="Times New Roman" w:cs="Times New Roman"/>
          <w:b w:val="0"/>
          <w:sz w:val="24"/>
          <w:szCs w:val="24"/>
        </w:rPr>
        <w:t xml:space="preserve"> </w:t>
      </w:r>
      <w:r w:rsidR="007E300B" w:rsidRPr="00123D92">
        <w:rPr>
          <w:rFonts w:ascii="Times New Roman" w:hAnsi="Times New Roman" w:cs="Times New Roman"/>
          <w:b w:val="0"/>
          <w:sz w:val="24"/>
          <w:szCs w:val="24"/>
          <w:lang w:val="ru-RU"/>
        </w:rPr>
        <w:t>(</w:t>
      </w:r>
      <w:r w:rsidR="00857B9A">
        <w:rPr>
          <w:rFonts w:ascii="Times New Roman" w:hAnsi="Times New Roman" w:cs="Times New Roman"/>
          <w:b w:val="0"/>
          <w:sz w:val="24"/>
          <w:szCs w:val="24"/>
          <w:lang w:val="ru-RU"/>
        </w:rPr>
        <w:t>Ш</w:t>
      </w:r>
      <w:r w:rsidR="007E300B" w:rsidRPr="00123D92">
        <w:rPr>
          <w:rFonts w:ascii="Times New Roman" w:hAnsi="Times New Roman" w:cs="Times New Roman"/>
          <w:b w:val="0"/>
          <w:sz w:val="24"/>
          <w:szCs w:val="24"/>
          <w:lang w:val="ru-RU"/>
        </w:rPr>
        <w:t xml:space="preserve">есть) </w:t>
      </w:r>
      <w:r w:rsidRPr="00123D92">
        <w:rPr>
          <w:rFonts w:ascii="Times New Roman" w:hAnsi="Times New Roman" w:cs="Times New Roman"/>
          <w:b w:val="0"/>
          <w:sz w:val="24"/>
          <w:szCs w:val="24"/>
        </w:rPr>
        <w:t xml:space="preserve">месяцев после окончания </w:t>
      </w:r>
      <w:r w:rsidR="00F339C6" w:rsidRPr="00123D92">
        <w:rPr>
          <w:rFonts w:ascii="Times New Roman" w:hAnsi="Times New Roman" w:cs="Times New Roman"/>
          <w:b w:val="0"/>
          <w:sz w:val="24"/>
          <w:szCs w:val="24"/>
          <w:lang w:val="ru-RU"/>
        </w:rPr>
        <w:t>отчетного</w:t>
      </w:r>
      <w:r w:rsidR="00F339C6" w:rsidRPr="00123D92">
        <w:rPr>
          <w:rFonts w:ascii="Times New Roman" w:hAnsi="Times New Roman" w:cs="Times New Roman"/>
          <w:b w:val="0"/>
          <w:sz w:val="24"/>
          <w:szCs w:val="24"/>
        </w:rPr>
        <w:t xml:space="preserve"> </w:t>
      </w:r>
      <w:r w:rsidRPr="00123D92">
        <w:rPr>
          <w:rFonts w:ascii="Times New Roman" w:hAnsi="Times New Roman" w:cs="Times New Roman"/>
          <w:b w:val="0"/>
          <w:sz w:val="24"/>
          <w:szCs w:val="24"/>
        </w:rPr>
        <w:t xml:space="preserve">года. Все собрания, кроме годового </w:t>
      </w:r>
      <w:r w:rsidR="003D0D1E" w:rsidRPr="00123D92">
        <w:rPr>
          <w:rFonts w:ascii="Times New Roman" w:hAnsi="Times New Roman" w:cs="Times New Roman"/>
          <w:b w:val="0"/>
          <w:sz w:val="24"/>
          <w:szCs w:val="24"/>
        </w:rPr>
        <w:t xml:space="preserve">Общего </w:t>
      </w:r>
      <w:r w:rsidRPr="00123D92">
        <w:rPr>
          <w:rFonts w:ascii="Times New Roman" w:hAnsi="Times New Roman" w:cs="Times New Roman"/>
          <w:b w:val="0"/>
          <w:sz w:val="24"/>
          <w:szCs w:val="24"/>
        </w:rPr>
        <w:t>собрания</w:t>
      </w:r>
      <w:r w:rsidR="003D0D1E" w:rsidRPr="00123D92">
        <w:rPr>
          <w:rFonts w:ascii="Times New Roman" w:hAnsi="Times New Roman" w:cs="Times New Roman"/>
          <w:b w:val="0"/>
          <w:sz w:val="24"/>
          <w:szCs w:val="24"/>
        </w:rPr>
        <w:t xml:space="preserve"> акционеров</w:t>
      </w:r>
      <w:r w:rsidRPr="00123D92">
        <w:rPr>
          <w:rFonts w:ascii="Times New Roman" w:hAnsi="Times New Roman" w:cs="Times New Roman"/>
          <w:b w:val="0"/>
          <w:sz w:val="24"/>
          <w:szCs w:val="24"/>
        </w:rPr>
        <w:t xml:space="preserve">, являются внеочередными. </w:t>
      </w:r>
    </w:p>
    <w:p w14:paraId="7B2FCC43" w14:textId="77777777" w:rsidR="002D00CD" w:rsidRPr="00123D92" w:rsidRDefault="00091345" w:rsidP="00B70BEE">
      <w:pPr>
        <w:pStyle w:val="9"/>
        <w:numPr>
          <w:ilvl w:val="2"/>
          <w:numId w:val="14"/>
        </w:numPr>
        <w:spacing w:before="120"/>
        <w:ind w:left="851" w:hanging="851"/>
        <w:rPr>
          <w:rFonts w:ascii="Times New Roman" w:hAnsi="Times New Roman" w:cs="Times New Roman"/>
          <w:b w:val="0"/>
          <w:sz w:val="24"/>
          <w:szCs w:val="24"/>
        </w:rPr>
      </w:pPr>
      <w:r w:rsidRPr="00123D92">
        <w:rPr>
          <w:rFonts w:ascii="Times New Roman" w:hAnsi="Times New Roman" w:cs="Times New Roman"/>
          <w:b w:val="0"/>
          <w:sz w:val="24"/>
          <w:szCs w:val="24"/>
        </w:rPr>
        <w:t>На годовом Общем собрании акционеров в обязательном порядке решаются вопросы</w:t>
      </w:r>
      <w:r w:rsidR="002D00CD" w:rsidRPr="00123D92">
        <w:rPr>
          <w:rFonts w:ascii="Times New Roman" w:hAnsi="Times New Roman" w:cs="Times New Roman"/>
          <w:b w:val="0"/>
          <w:sz w:val="24"/>
          <w:szCs w:val="24"/>
          <w:lang w:val="ru-RU"/>
        </w:rPr>
        <w:t>:</w:t>
      </w:r>
      <w:r w:rsidRPr="00123D92">
        <w:rPr>
          <w:rFonts w:ascii="Times New Roman" w:hAnsi="Times New Roman" w:cs="Times New Roman"/>
          <w:b w:val="0"/>
          <w:sz w:val="24"/>
          <w:szCs w:val="24"/>
        </w:rPr>
        <w:t xml:space="preserve"> </w:t>
      </w:r>
    </w:p>
    <w:p w14:paraId="73BC23D8" w14:textId="77777777" w:rsidR="002D00CD" w:rsidRPr="00123D92" w:rsidRDefault="002D00CD" w:rsidP="001D1898">
      <w:pPr>
        <w:pStyle w:val="9"/>
        <w:numPr>
          <w:ilvl w:val="0"/>
          <w:numId w:val="30"/>
        </w:numPr>
        <w:tabs>
          <w:tab w:val="left" w:pos="993"/>
        </w:tabs>
        <w:ind w:left="850" w:hanging="425"/>
        <w:rPr>
          <w:rFonts w:ascii="Times New Roman" w:hAnsi="Times New Roman" w:cs="Times New Roman"/>
          <w:b w:val="0"/>
          <w:sz w:val="24"/>
          <w:szCs w:val="24"/>
        </w:rPr>
      </w:pPr>
      <w:r w:rsidRPr="00123D92">
        <w:rPr>
          <w:rFonts w:ascii="Times New Roman" w:hAnsi="Times New Roman" w:cs="Times New Roman"/>
          <w:b w:val="0"/>
          <w:sz w:val="24"/>
          <w:szCs w:val="24"/>
        </w:rPr>
        <w:t>избрание Совета директоров;</w:t>
      </w:r>
    </w:p>
    <w:p w14:paraId="13B7F8E7" w14:textId="1BA35C96" w:rsidR="002D00CD" w:rsidRPr="00123D92" w:rsidRDefault="002D00CD" w:rsidP="001D1898">
      <w:pPr>
        <w:pStyle w:val="9"/>
        <w:numPr>
          <w:ilvl w:val="0"/>
          <w:numId w:val="30"/>
        </w:numPr>
        <w:tabs>
          <w:tab w:val="left" w:pos="993"/>
        </w:tabs>
        <w:ind w:left="850" w:hanging="425"/>
        <w:rPr>
          <w:rFonts w:ascii="Times New Roman" w:hAnsi="Times New Roman" w:cs="Times New Roman"/>
          <w:b w:val="0"/>
          <w:sz w:val="24"/>
          <w:szCs w:val="24"/>
        </w:rPr>
      </w:pPr>
      <w:r w:rsidRPr="001006D0">
        <w:rPr>
          <w:rFonts w:ascii="Times New Roman" w:hAnsi="Times New Roman" w:cs="Times New Roman"/>
          <w:b w:val="0"/>
          <w:sz w:val="24"/>
          <w:szCs w:val="24"/>
        </w:rPr>
        <w:t xml:space="preserve">избрание </w:t>
      </w:r>
      <w:r w:rsidR="00091345" w:rsidRPr="00123D92">
        <w:rPr>
          <w:rFonts w:ascii="Times New Roman" w:hAnsi="Times New Roman" w:cs="Times New Roman"/>
          <w:b w:val="0"/>
          <w:sz w:val="24"/>
          <w:szCs w:val="24"/>
        </w:rPr>
        <w:t>Ревизионной комиссии</w:t>
      </w:r>
      <w:r w:rsidR="009523B8" w:rsidRPr="00123D92">
        <w:rPr>
          <w:rFonts w:ascii="Times New Roman" w:hAnsi="Times New Roman" w:cs="Times New Roman"/>
          <w:b w:val="0"/>
          <w:sz w:val="24"/>
          <w:szCs w:val="24"/>
        </w:rPr>
        <w:t xml:space="preserve"> (в случае ее </w:t>
      </w:r>
      <w:r w:rsidR="00295AA9" w:rsidRPr="00123D92">
        <w:rPr>
          <w:rFonts w:ascii="Times New Roman" w:hAnsi="Times New Roman" w:cs="Times New Roman"/>
          <w:b w:val="0"/>
          <w:sz w:val="24"/>
          <w:szCs w:val="24"/>
        </w:rPr>
        <w:t>избрания в соответствии с п</w:t>
      </w:r>
      <w:r w:rsidR="007E300B" w:rsidRPr="001006D0">
        <w:rPr>
          <w:rFonts w:ascii="Times New Roman" w:hAnsi="Times New Roman" w:cs="Times New Roman"/>
          <w:b w:val="0"/>
          <w:sz w:val="24"/>
          <w:szCs w:val="24"/>
        </w:rPr>
        <w:t>унктом</w:t>
      </w:r>
      <w:r w:rsidRPr="001006D0">
        <w:rPr>
          <w:rFonts w:ascii="Times New Roman" w:hAnsi="Times New Roman" w:cs="Times New Roman"/>
          <w:b w:val="0"/>
          <w:sz w:val="24"/>
          <w:szCs w:val="24"/>
        </w:rPr>
        <w:t> </w:t>
      </w:r>
      <w:r w:rsidR="00860FB3">
        <w:rPr>
          <w:rFonts w:ascii="Times New Roman" w:hAnsi="Times New Roman" w:cs="Times New Roman"/>
          <w:b w:val="0"/>
          <w:sz w:val="24"/>
          <w:szCs w:val="24"/>
        </w:rPr>
        <w:t>12</w:t>
      </w:r>
      <w:r w:rsidR="00295AA9" w:rsidRPr="00123D92">
        <w:rPr>
          <w:rFonts w:ascii="Times New Roman" w:hAnsi="Times New Roman" w:cs="Times New Roman"/>
          <w:b w:val="0"/>
          <w:sz w:val="24"/>
          <w:szCs w:val="24"/>
        </w:rPr>
        <w:t>.1</w:t>
      </w:r>
      <w:r w:rsidR="00D3316E">
        <w:rPr>
          <w:rFonts w:ascii="Times New Roman" w:hAnsi="Times New Roman" w:cs="Times New Roman"/>
          <w:b w:val="0"/>
          <w:sz w:val="24"/>
          <w:szCs w:val="24"/>
        </w:rPr>
        <w:t> </w:t>
      </w:r>
      <w:r w:rsidR="007E300B" w:rsidRPr="001006D0">
        <w:rPr>
          <w:rFonts w:ascii="Times New Roman" w:hAnsi="Times New Roman" w:cs="Times New Roman"/>
          <w:b w:val="0"/>
          <w:sz w:val="24"/>
          <w:szCs w:val="24"/>
        </w:rPr>
        <w:t xml:space="preserve">настоящего </w:t>
      </w:r>
      <w:r w:rsidR="009523B8" w:rsidRPr="00123D92">
        <w:rPr>
          <w:rFonts w:ascii="Times New Roman" w:hAnsi="Times New Roman" w:cs="Times New Roman"/>
          <w:b w:val="0"/>
          <w:sz w:val="24"/>
          <w:szCs w:val="24"/>
        </w:rPr>
        <w:t>Устава)</w:t>
      </w:r>
      <w:r w:rsidRPr="00123D92">
        <w:rPr>
          <w:rFonts w:ascii="Times New Roman" w:hAnsi="Times New Roman" w:cs="Times New Roman"/>
          <w:b w:val="0"/>
          <w:sz w:val="24"/>
          <w:szCs w:val="24"/>
        </w:rPr>
        <w:t>;</w:t>
      </w:r>
    </w:p>
    <w:p w14:paraId="13D46AE5" w14:textId="77777777" w:rsidR="002D00CD" w:rsidRPr="00123D92" w:rsidRDefault="002D00CD" w:rsidP="001D1898">
      <w:pPr>
        <w:pStyle w:val="9"/>
        <w:numPr>
          <w:ilvl w:val="0"/>
          <w:numId w:val="30"/>
        </w:numPr>
        <w:tabs>
          <w:tab w:val="left" w:pos="993"/>
        </w:tabs>
        <w:ind w:left="850" w:hanging="425"/>
        <w:rPr>
          <w:rFonts w:ascii="Times New Roman" w:hAnsi="Times New Roman" w:cs="Times New Roman"/>
          <w:b w:val="0"/>
          <w:sz w:val="24"/>
          <w:szCs w:val="24"/>
        </w:rPr>
      </w:pPr>
      <w:r w:rsidRPr="00123D92">
        <w:rPr>
          <w:rFonts w:ascii="Times New Roman" w:hAnsi="Times New Roman" w:cs="Times New Roman"/>
          <w:b w:val="0"/>
          <w:sz w:val="24"/>
          <w:szCs w:val="24"/>
        </w:rPr>
        <w:t>утверждение</w:t>
      </w:r>
      <w:r w:rsidR="00A82A81">
        <w:rPr>
          <w:rFonts w:ascii="Times New Roman" w:hAnsi="Times New Roman" w:cs="Times New Roman"/>
          <w:b w:val="0"/>
          <w:sz w:val="24"/>
          <w:szCs w:val="24"/>
        </w:rPr>
        <w:t xml:space="preserve"> </w:t>
      </w:r>
      <w:r w:rsidR="00A82A81">
        <w:rPr>
          <w:rFonts w:ascii="Times New Roman" w:hAnsi="Times New Roman" w:cs="Times New Roman"/>
          <w:b w:val="0"/>
          <w:sz w:val="24"/>
          <w:szCs w:val="24"/>
          <w:lang w:val="ru-RU"/>
        </w:rPr>
        <w:t>а</w:t>
      </w:r>
      <w:r w:rsidR="00091345" w:rsidRPr="00123D92">
        <w:rPr>
          <w:rFonts w:ascii="Times New Roman" w:hAnsi="Times New Roman" w:cs="Times New Roman"/>
          <w:b w:val="0"/>
          <w:sz w:val="24"/>
          <w:szCs w:val="24"/>
        </w:rPr>
        <w:t>удитора Общества</w:t>
      </w:r>
      <w:r w:rsidRPr="00123D92">
        <w:rPr>
          <w:rFonts w:ascii="Times New Roman" w:hAnsi="Times New Roman" w:cs="Times New Roman"/>
          <w:b w:val="0"/>
          <w:sz w:val="24"/>
          <w:szCs w:val="24"/>
          <w:lang w:val="ru-RU"/>
        </w:rPr>
        <w:t>;</w:t>
      </w:r>
      <w:r w:rsidR="00091345" w:rsidRPr="00123D92">
        <w:rPr>
          <w:rFonts w:ascii="Times New Roman" w:hAnsi="Times New Roman" w:cs="Times New Roman"/>
          <w:b w:val="0"/>
          <w:sz w:val="24"/>
          <w:szCs w:val="24"/>
        </w:rPr>
        <w:t xml:space="preserve"> </w:t>
      </w:r>
    </w:p>
    <w:p w14:paraId="571596C7" w14:textId="77777777" w:rsidR="002D00CD" w:rsidRPr="00123D92" w:rsidRDefault="002D00CD" w:rsidP="001D1898">
      <w:pPr>
        <w:pStyle w:val="9"/>
        <w:numPr>
          <w:ilvl w:val="0"/>
          <w:numId w:val="30"/>
        </w:numPr>
        <w:tabs>
          <w:tab w:val="left" w:pos="993"/>
        </w:tabs>
        <w:ind w:left="850" w:hanging="425"/>
        <w:rPr>
          <w:rFonts w:ascii="Times New Roman" w:hAnsi="Times New Roman" w:cs="Times New Roman"/>
          <w:b w:val="0"/>
          <w:sz w:val="24"/>
          <w:szCs w:val="24"/>
        </w:rPr>
      </w:pPr>
      <w:r w:rsidRPr="00123D92">
        <w:rPr>
          <w:rFonts w:ascii="Times New Roman" w:hAnsi="Times New Roman" w:cs="Times New Roman"/>
          <w:b w:val="0"/>
          <w:sz w:val="24"/>
          <w:szCs w:val="24"/>
        </w:rPr>
        <w:t>утверждение</w:t>
      </w:r>
      <w:r w:rsidR="00827416" w:rsidRPr="00123D92">
        <w:rPr>
          <w:rFonts w:ascii="Times New Roman" w:hAnsi="Times New Roman" w:cs="Times New Roman"/>
          <w:b w:val="0"/>
          <w:sz w:val="24"/>
          <w:szCs w:val="24"/>
        </w:rPr>
        <w:t xml:space="preserve"> годового отчета</w:t>
      </w:r>
      <w:r w:rsidR="00091345" w:rsidRPr="00123D92">
        <w:rPr>
          <w:rFonts w:ascii="Times New Roman" w:hAnsi="Times New Roman" w:cs="Times New Roman"/>
          <w:b w:val="0"/>
          <w:sz w:val="24"/>
          <w:szCs w:val="24"/>
        </w:rPr>
        <w:t>, годовой бухгалтерской (ф</w:t>
      </w:r>
      <w:r w:rsidRPr="00123D92">
        <w:rPr>
          <w:rFonts w:ascii="Times New Roman" w:hAnsi="Times New Roman" w:cs="Times New Roman"/>
          <w:b w:val="0"/>
          <w:sz w:val="24"/>
          <w:szCs w:val="24"/>
        </w:rPr>
        <w:t>инансовой) отчетности Общества;</w:t>
      </w:r>
    </w:p>
    <w:p w14:paraId="724623FC" w14:textId="77777777" w:rsidR="00091345" w:rsidRPr="00123D92" w:rsidRDefault="002D00CD" w:rsidP="001D1898">
      <w:pPr>
        <w:pStyle w:val="9"/>
        <w:numPr>
          <w:ilvl w:val="0"/>
          <w:numId w:val="30"/>
        </w:numPr>
        <w:tabs>
          <w:tab w:val="left" w:pos="993"/>
        </w:tabs>
        <w:ind w:left="850" w:hanging="425"/>
        <w:rPr>
          <w:rFonts w:ascii="Times New Roman" w:hAnsi="Times New Roman" w:cs="Times New Roman"/>
          <w:b w:val="0"/>
          <w:sz w:val="24"/>
          <w:szCs w:val="24"/>
        </w:rPr>
      </w:pPr>
      <w:r w:rsidRPr="00123D92">
        <w:rPr>
          <w:rFonts w:ascii="Times New Roman" w:hAnsi="Times New Roman" w:cs="Times New Roman"/>
          <w:b w:val="0"/>
          <w:sz w:val="24"/>
          <w:szCs w:val="24"/>
        </w:rPr>
        <w:t>распределение</w:t>
      </w:r>
      <w:r w:rsidR="00091345" w:rsidRPr="00123D92">
        <w:rPr>
          <w:rFonts w:ascii="Times New Roman" w:hAnsi="Times New Roman" w:cs="Times New Roman"/>
          <w:b w:val="0"/>
          <w:sz w:val="24"/>
          <w:szCs w:val="24"/>
        </w:rPr>
        <w:t xml:space="preserve"> прибыли (в том числе выплата (объявление) дивидендов</w:t>
      </w:r>
      <w:r w:rsidR="009523B8" w:rsidRPr="00123D92">
        <w:rPr>
          <w:rFonts w:ascii="Times New Roman" w:hAnsi="Times New Roman" w:cs="Times New Roman"/>
          <w:b w:val="0"/>
          <w:sz w:val="24"/>
          <w:szCs w:val="24"/>
        </w:rPr>
        <w:t>,</w:t>
      </w:r>
      <w:r w:rsidR="00091345" w:rsidRPr="00123D92">
        <w:rPr>
          <w:rFonts w:ascii="Times New Roman" w:hAnsi="Times New Roman" w:cs="Times New Roman"/>
          <w:b w:val="0"/>
          <w:sz w:val="24"/>
          <w:szCs w:val="24"/>
        </w:rPr>
        <w:t xml:space="preserve"> за исключением выплаты (объявления) дивидендов по результатам первого квартала</w:t>
      </w:r>
      <w:r w:rsidR="00827416" w:rsidRPr="00123D92">
        <w:rPr>
          <w:rFonts w:ascii="Times New Roman" w:hAnsi="Times New Roman" w:cs="Times New Roman"/>
          <w:b w:val="0"/>
          <w:sz w:val="24"/>
          <w:szCs w:val="24"/>
          <w:lang w:val="ru-RU"/>
        </w:rPr>
        <w:t>,</w:t>
      </w:r>
      <w:r w:rsidR="00091345" w:rsidRPr="00123D92">
        <w:rPr>
          <w:rFonts w:ascii="Times New Roman" w:hAnsi="Times New Roman" w:cs="Times New Roman"/>
          <w:b w:val="0"/>
          <w:sz w:val="24"/>
          <w:szCs w:val="24"/>
        </w:rPr>
        <w:t xml:space="preserve"> полугодия, девяти месяцев отчетного года) и убытков Общества по результатам отчетного года.</w:t>
      </w:r>
    </w:p>
    <w:p w14:paraId="07DF76A2" w14:textId="77777777" w:rsidR="00C0422A" w:rsidRPr="00123D92" w:rsidRDefault="00C0422A" w:rsidP="00B70BEE">
      <w:pPr>
        <w:pStyle w:val="9"/>
        <w:numPr>
          <w:ilvl w:val="2"/>
          <w:numId w:val="14"/>
        </w:numPr>
        <w:spacing w:before="120"/>
        <w:ind w:left="851" w:hanging="851"/>
        <w:rPr>
          <w:rFonts w:ascii="Times New Roman" w:hAnsi="Times New Roman" w:cs="Times New Roman"/>
          <w:b w:val="0"/>
          <w:sz w:val="24"/>
          <w:szCs w:val="24"/>
        </w:rPr>
      </w:pPr>
      <w:r w:rsidRPr="00123D92">
        <w:rPr>
          <w:rFonts w:ascii="Times New Roman" w:hAnsi="Times New Roman" w:cs="Times New Roman"/>
          <w:b w:val="0"/>
          <w:sz w:val="24"/>
          <w:szCs w:val="24"/>
        </w:rPr>
        <w:t xml:space="preserve">В случае если в Обществе все голосующие акции принадлежат одному акционеру, решения по вопросам, относящимся к компетенции Общего собрания акционеров, принимаются этим акционером единолично и </w:t>
      </w:r>
      <w:r w:rsidRPr="00123D92">
        <w:rPr>
          <w:rFonts w:ascii="Times New Roman" w:hAnsi="Times New Roman" w:cs="Times New Roman"/>
          <w:b w:val="0"/>
          <w:sz w:val="24"/>
          <w:szCs w:val="24"/>
        </w:rPr>
        <w:lastRenderedPageBreak/>
        <w:t xml:space="preserve">оформляются письменно. При этом положения </w:t>
      </w:r>
      <w:r w:rsidR="001510A2" w:rsidRPr="00123D92">
        <w:rPr>
          <w:rFonts w:ascii="Times New Roman" w:hAnsi="Times New Roman" w:cs="Times New Roman"/>
          <w:b w:val="0"/>
          <w:sz w:val="24"/>
          <w:szCs w:val="24"/>
        </w:rPr>
        <w:t>ФЗ</w:t>
      </w:r>
      <w:r w:rsidRPr="00123D92">
        <w:rPr>
          <w:rFonts w:ascii="Times New Roman" w:hAnsi="Times New Roman" w:cs="Times New Roman"/>
          <w:b w:val="0"/>
          <w:sz w:val="24"/>
          <w:szCs w:val="24"/>
        </w:rPr>
        <w:t xml:space="preserve"> «Об акционерных обществах», а также соответствующие положения настоящего Устава, определяющие порядок и сроки подготовки, созыва и проведения Общего собрания акционеров, не применяются, за исключением положений, касающихся сроков проведения годового Общего собрания акционеров.</w:t>
      </w:r>
    </w:p>
    <w:p w14:paraId="22D6D089" w14:textId="77777777" w:rsidR="00037B92" w:rsidRPr="00123D92" w:rsidRDefault="00D6484B" w:rsidP="00B70BEE">
      <w:pPr>
        <w:pStyle w:val="9"/>
        <w:numPr>
          <w:ilvl w:val="2"/>
          <w:numId w:val="14"/>
        </w:numPr>
        <w:spacing w:before="120"/>
        <w:ind w:left="851" w:hanging="851"/>
        <w:rPr>
          <w:rFonts w:ascii="Times New Roman" w:hAnsi="Times New Roman" w:cs="Times New Roman"/>
          <w:b w:val="0"/>
          <w:sz w:val="24"/>
          <w:szCs w:val="24"/>
        </w:rPr>
      </w:pPr>
      <w:r w:rsidRPr="00123D92">
        <w:rPr>
          <w:rFonts w:ascii="Times New Roman" w:hAnsi="Times New Roman" w:cs="Times New Roman"/>
          <w:b w:val="0"/>
          <w:sz w:val="24"/>
          <w:szCs w:val="24"/>
        </w:rPr>
        <w:t>Общее собрание акционеров, проводимое в форме собрания (совместного присутствия акционеров для обсуждения вопросов повестки дня и принятия решений по вопросам, поставленным на голосование), может проводиться в населенном пункте, являющемся местом нахождения Общества</w:t>
      </w:r>
      <w:r w:rsidR="00076B27" w:rsidRPr="00123D92">
        <w:rPr>
          <w:rFonts w:ascii="Times New Roman" w:hAnsi="Times New Roman" w:cs="Times New Roman"/>
          <w:b w:val="0"/>
          <w:sz w:val="24"/>
          <w:szCs w:val="24"/>
        </w:rPr>
        <w:t>,</w:t>
      </w:r>
      <w:r w:rsidRPr="00123D92">
        <w:rPr>
          <w:rFonts w:ascii="Times New Roman" w:hAnsi="Times New Roman" w:cs="Times New Roman"/>
          <w:b w:val="0"/>
          <w:sz w:val="24"/>
          <w:szCs w:val="24"/>
        </w:rPr>
        <w:t xml:space="preserve"> или</w:t>
      </w:r>
      <w:r w:rsidR="0053243E" w:rsidRPr="00123D92">
        <w:rPr>
          <w:rFonts w:ascii="Times New Roman" w:hAnsi="Times New Roman" w:cs="Times New Roman"/>
          <w:b w:val="0"/>
          <w:sz w:val="24"/>
          <w:szCs w:val="24"/>
        </w:rPr>
        <w:t xml:space="preserve"> </w:t>
      </w:r>
      <w:r w:rsidRPr="00123D92">
        <w:rPr>
          <w:rFonts w:ascii="Times New Roman" w:hAnsi="Times New Roman" w:cs="Times New Roman"/>
          <w:b w:val="0"/>
          <w:sz w:val="24"/>
          <w:szCs w:val="24"/>
        </w:rPr>
        <w:t>в городе Москве</w:t>
      </w:r>
      <w:r w:rsidR="00B1242C">
        <w:rPr>
          <w:rFonts w:ascii="Times New Roman" w:hAnsi="Times New Roman" w:cs="Times New Roman"/>
          <w:b w:val="0"/>
          <w:sz w:val="24"/>
          <w:szCs w:val="24"/>
          <w:lang w:val="ru-RU"/>
        </w:rPr>
        <w:t>.</w:t>
      </w:r>
    </w:p>
    <w:p w14:paraId="260AEDA4" w14:textId="77777777" w:rsidR="00815688" w:rsidRPr="00123D92" w:rsidRDefault="00D445D6" w:rsidP="00B70BEE">
      <w:pPr>
        <w:pStyle w:val="9"/>
        <w:numPr>
          <w:ilvl w:val="2"/>
          <w:numId w:val="14"/>
        </w:numPr>
        <w:spacing w:before="120"/>
        <w:ind w:left="851" w:hanging="851"/>
        <w:rPr>
          <w:rFonts w:ascii="Times New Roman" w:hAnsi="Times New Roman" w:cs="Times New Roman"/>
          <w:b w:val="0"/>
          <w:sz w:val="24"/>
          <w:szCs w:val="24"/>
        </w:rPr>
      </w:pPr>
      <w:r w:rsidRPr="001006D0">
        <w:rPr>
          <w:rFonts w:ascii="Times New Roman" w:hAnsi="Times New Roman" w:cs="Times New Roman"/>
          <w:b w:val="0"/>
          <w:sz w:val="24"/>
          <w:szCs w:val="24"/>
        </w:rPr>
        <w:t>Функции Председательствующего на Общем собрании акционеров осуществляе</w:t>
      </w:r>
      <w:r>
        <w:rPr>
          <w:rFonts w:ascii="Times New Roman" w:hAnsi="Times New Roman" w:cs="Times New Roman"/>
          <w:b w:val="0"/>
          <w:sz w:val="24"/>
          <w:szCs w:val="24"/>
          <w:lang w:val="ru-RU"/>
        </w:rPr>
        <w:t>т</w:t>
      </w:r>
      <w:r w:rsidR="00D6484B" w:rsidRPr="00123D92">
        <w:rPr>
          <w:rFonts w:ascii="Times New Roman" w:hAnsi="Times New Roman" w:cs="Times New Roman"/>
          <w:b w:val="0"/>
          <w:sz w:val="24"/>
          <w:szCs w:val="24"/>
        </w:rPr>
        <w:t xml:space="preserve"> Председатель </w:t>
      </w:r>
      <w:r w:rsidR="00FC7C56" w:rsidRPr="00123D92">
        <w:rPr>
          <w:rFonts w:ascii="Times New Roman" w:hAnsi="Times New Roman" w:cs="Times New Roman"/>
          <w:b w:val="0"/>
          <w:sz w:val="24"/>
          <w:szCs w:val="24"/>
        </w:rPr>
        <w:t>Совета</w:t>
      </w:r>
      <w:r w:rsidR="003325BF" w:rsidRPr="00123D92">
        <w:rPr>
          <w:rFonts w:ascii="Times New Roman" w:hAnsi="Times New Roman" w:cs="Times New Roman"/>
          <w:b w:val="0"/>
          <w:sz w:val="24"/>
          <w:szCs w:val="24"/>
        </w:rPr>
        <w:t xml:space="preserve"> </w:t>
      </w:r>
      <w:r w:rsidR="00D6484B" w:rsidRPr="00123D92">
        <w:rPr>
          <w:rFonts w:ascii="Times New Roman" w:hAnsi="Times New Roman" w:cs="Times New Roman"/>
          <w:b w:val="0"/>
          <w:sz w:val="24"/>
          <w:szCs w:val="24"/>
        </w:rPr>
        <w:t xml:space="preserve">директоров, а </w:t>
      </w:r>
      <w:r w:rsidR="00071A22" w:rsidRPr="00123D92">
        <w:rPr>
          <w:rFonts w:ascii="Times New Roman" w:hAnsi="Times New Roman" w:cs="Times New Roman"/>
          <w:b w:val="0"/>
          <w:sz w:val="24"/>
          <w:szCs w:val="24"/>
          <w:lang w:val="ru-RU"/>
        </w:rPr>
        <w:t>в случае его</w:t>
      </w:r>
      <w:r w:rsidR="00071A22" w:rsidRPr="00123D92">
        <w:rPr>
          <w:rFonts w:ascii="Times New Roman" w:hAnsi="Times New Roman" w:cs="Times New Roman"/>
          <w:b w:val="0"/>
          <w:sz w:val="24"/>
          <w:szCs w:val="24"/>
        </w:rPr>
        <w:t xml:space="preserve"> отсутст</w:t>
      </w:r>
      <w:r w:rsidR="00071A22" w:rsidRPr="00123D92">
        <w:rPr>
          <w:rFonts w:ascii="Times New Roman" w:hAnsi="Times New Roman" w:cs="Times New Roman"/>
          <w:b w:val="0"/>
          <w:sz w:val="24"/>
          <w:szCs w:val="24"/>
          <w:lang w:val="ru-RU"/>
        </w:rPr>
        <w:t>вия</w:t>
      </w:r>
      <w:r w:rsidR="00071A22" w:rsidRPr="00123D92">
        <w:rPr>
          <w:rFonts w:ascii="Times New Roman" w:hAnsi="Times New Roman" w:cs="Times New Roman"/>
          <w:b w:val="0"/>
          <w:sz w:val="24"/>
          <w:szCs w:val="24"/>
        </w:rPr>
        <w:t xml:space="preserve"> </w:t>
      </w:r>
      <w:r w:rsidR="0081017A" w:rsidRPr="00123D92">
        <w:rPr>
          <w:rFonts w:ascii="Times New Roman" w:hAnsi="Times New Roman" w:cs="Times New Roman"/>
          <w:b w:val="0"/>
          <w:sz w:val="24"/>
          <w:szCs w:val="24"/>
          <w:lang w:val="ru-RU"/>
        </w:rPr>
        <w:t xml:space="preserve">– </w:t>
      </w:r>
      <w:r w:rsidR="00315151" w:rsidRPr="00123D92">
        <w:rPr>
          <w:rFonts w:ascii="Times New Roman" w:hAnsi="Times New Roman" w:cs="Times New Roman"/>
          <w:b w:val="0"/>
          <w:sz w:val="24"/>
          <w:szCs w:val="24"/>
          <w:lang w:val="ru-RU"/>
        </w:rPr>
        <w:t xml:space="preserve">заместитель </w:t>
      </w:r>
      <w:r w:rsidR="003F0A46" w:rsidRPr="00123D92">
        <w:rPr>
          <w:rFonts w:ascii="Times New Roman" w:hAnsi="Times New Roman" w:cs="Times New Roman"/>
          <w:b w:val="0"/>
          <w:sz w:val="24"/>
          <w:szCs w:val="24"/>
          <w:lang w:val="ru-RU"/>
        </w:rPr>
        <w:t>П</w:t>
      </w:r>
      <w:r w:rsidR="00315151" w:rsidRPr="00123D92">
        <w:rPr>
          <w:rFonts w:ascii="Times New Roman" w:hAnsi="Times New Roman" w:cs="Times New Roman"/>
          <w:b w:val="0"/>
          <w:sz w:val="24"/>
          <w:szCs w:val="24"/>
          <w:lang w:val="ru-RU"/>
        </w:rPr>
        <w:t>редседателя Совета директоров</w:t>
      </w:r>
      <w:r w:rsidR="003F0A46" w:rsidRPr="00123D92">
        <w:rPr>
          <w:rFonts w:ascii="Times New Roman" w:hAnsi="Times New Roman" w:cs="Times New Roman"/>
          <w:b w:val="0"/>
          <w:sz w:val="24"/>
          <w:szCs w:val="24"/>
          <w:lang w:val="ru-RU"/>
        </w:rPr>
        <w:t>. В случае отсутствия Председателя и заместителя Председателя Совета директоров</w:t>
      </w:r>
      <w:r w:rsidR="00827416" w:rsidRPr="00123D92">
        <w:rPr>
          <w:rFonts w:ascii="Times New Roman" w:hAnsi="Times New Roman" w:cs="Times New Roman"/>
          <w:b w:val="0"/>
          <w:sz w:val="24"/>
          <w:szCs w:val="24"/>
          <w:lang w:val="ru-RU"/>
        </w:rPr>
        <w:t>,</w:t>
      </w:r>
      <w:r w:rsidR="003F0A46" w:rsidRPr="00123D92">
        <w:rPr>
          <w:rFonts w:ascii="Times New Roman" w:hAnsi="Times New Roman" w:cs="Times New Roman"/>
          <w:b w:val="0"/>
          <w:sz w:val="24"/>
          <w:szCs w:val="24"/>
          <w:lang w:val="ru-RU"/>
        </w:rPr>
        <w:t xml:space="preserve"> н</w:t>
      </w:r>
      <w:r w:rsidR="003F0A46" w:rsidRPr="00123D92">
        <w:rPr>
          <w:rFonts w:ascii="Times New Roman" w:hAnsi="Times New Roman" w:cs="Times New Roman"/>
          <w:b w:val="0"/>
          <w:sz w:val="24"/>
          <w:szCs w:val="24"/>
        </w:rPr>
        <w:t>а Общем собрании акционеров председательствует</w:t>
      </w:r>
      <w:r w:rsidR="00315151" w:rsidRPr="00123D92">
        <w:rPr>
          <w:rFonts w:ascii="Times New Roman" w:hAnsi="Times New Roman" w:cs="Times New Roman"/>
          <w:b w:val="0"/>
          <w:sz w:val="24"/>
          <w:szCs w:val="24"/>
          <w:lang w:val="ru-RU"/>
        </w:rPr>
        <w:t xml:space="preserve"> </w:t>
      </w:r>
      <w:r w:rsidR="00D6484B" w:rsidRPr="00123D92">
        <w:rPr>
          <w:rFonts w:ascii="Times New Roman" w:hAnsi="Times New Roman" w:cs="Times New Roman"/>
          <w:b w:val="0"/>
          <w:sz w:val="24"/>
          <w:szCs w:val="24"/>
        </w:rPr>
        <w:t xml:space="preserve">один из членов </w:t>
      </w:r>
      <w:r w:rsidR="00FC7C56" w:rsidRPr="00123D92">
        <w:rPr>
          <w:rFonts w:ascii="Times New Roman" w:hAnsi="Times New Roman" w:cs="Times New Roman"/>
          <w:b w:val="0"/>
          <w:sz w:val="24"/>
          <w:szCs w:val="24"/>
        </w:rPr>
        <w:t>Совета</w:t>
      </w:r>
      <w:r w:rsidR="003325BF" w:rsidRPr="00123D92">
        <w:rPr>
          <w:rFonts w:ascii="Times New Roman" w:hAnsi="Times New Roman" w:cs="Times New Roman"/>
          <w:b w:val="0"/>
          <w:sz w:val="24"/>
          <w:szCs w:val="24"/>
        </w:rPr>
        <w:t xml:space="preserve"> </w:t>
      </w:r>
      <w:r w:rsidR="00D6484B" w:rsidRPr="00123D92">
        <w:rPr>
          <w:rFonts w:ascii="Times New Roman" w:hAnsi="Times New Roman" w:cs="Times New Roman"/>
          <w:b w:val="0"/>
          <w:sz w:val="24"/>
          <w:szCs w:val="24"/>
        </w:rPr>
        <w:t xml:space="preserve">директоров по решению </w:t>
      </w:r>
      <w:r w:rsidR="00FC7C56" w:rsidRPr="00123D92">
        <w:rPr>
          <w:rFonts w:ascii="Times New Roman" w:hAnsi="Times New Roman" w:cs="Times New Roman"/>
          <w:b w:val="0"/>
          <w:sz w:val="24"/>
          <w:szCs w:val="24"/>
        </w:rPr>
        <w:t>Совета</w:t>
      </w:r>
      <w:r w:rsidR="003325BF" w:rsidRPr="00123D92">
        <w:rPr>
          <w:rFonts w:ascii="Times New Roman" w:hAnsi="Times New Roman" w:cs="Times New Roman"/>
          <w:b w:val="0"/>
          <w:sz w:val="24"/>
          <w:szCs w:val="24"/>
        </w:rPr>
        <w:t xml:space="preserve"> </w:t>
      </w:r>
      <w:r w:rsidR="00D6484B" w:rsidRPr="00123D92">
        <w:rPr>
          <w:rFonts w:ascii="Times New Roman" w:hAnsi="Times New Roman" w:cs="Times New Roman"/>
          <w:b w:val="0"/>
          <w:sz w:val="24"/>
          <w:szCs w:val="24"/>
        </w:rPr>
        <w:t>директоров, либо Генеральный директор</w:t>
      </w:r>
      <w:r w:rsidR="00786D84" w:rsidRPr="00123D92">
        <w:rPr>
          <w:rFonts w:ascii="Times New Roman" w:hAnsi="Times New Roman" w:cs="Times New Roman"/>
          <w:b w:val="0"/>
          <w:sz w:val="24"/>
          <w:szCs w:val="24"/>
          <w:lang w:val="ru-RU"/>
        </w:rPr>
        <w:t>.</w:t>
      </w:r>
    </w:p>
    <w:p w14:paraId="0C4B6634" w14:textId="77777777" w:rsidR="003D4194" w:rsidRPr="00123D92" w:rsidRDefault="00687F3A" w:rsidP="00B70BEE">
      <w:pPr>
        <w:pStyle w:val="affa"/>
        <w:numPr>
          <w:ilvl w:val="2"/>
          <w:numId w:val="14"/>
        </w:numPr>
        <w:suppressAutoHyphens w:val="0"/>
        <w:autoSpaceDE w:val="0"/>
        <w:autoSpaceDN w:val="0"/>
        <w:adjustRightInd w:val="0"/>
        <w:spacing w:before="120"/>
        <w:ind w:left="851" w:hanging="851"/>
        <w:rPr>
          <w:rFonts w:ascii="Times New Roman" w:hAnsi="Times New Roman" w:cs="Times New Roman"/>
          <w:sz w:val="24"/>
          <w:szCs w:val="24"/>
        </w:rPr>
      </w:pPr>
      <w:r w:rsidRPr="00122452">
        <w:rPr>
          <w:rFonts w:ascii="Times New Roman" w:hAnsi="Times New Roman" w:cs="Times New Roman"/>
          <w:sz w:val="24"/>
          <w:szCs w:val="24"/>
        </w:rPr>
        <w:t xml:space="preserve">Голосование по вопросам повестки дня Общего собрания акционеров осуществляется бюллетенями для голосования. </w:t>
      </w:r>
      <w:r w:rsidR="003D4194" w:rsidRPr="00123D92">
        <w:rPr>
          <w:rFonts w:ascii="Times New Roman" w:hAnsi="Times New Roman" w:cs="Times New Roman"/>
          <w:sz w:val="24"/>
          <w:szCs w:val="24"/>
        </w:rPr>
        <w:t xml:space="preserve">По решению Совета директоров возможно заполнение электронной формы бюллетеней лицом, имеющим право на участие в Общем собрании акционеров, на сайте в </w:t>
      </w:r>
      <w:r w:rsidR="0092470E" w:rsidRPr="007A0E61">
        <w:rPr>
          <w:rFonts w:ascii="Times New Roman" w:hAnsi="Times New Roman" w:cs="Times New Roman"/>
          <w:sz w:val="24"/>
          <w:szCs w:val="24"/>
        </w:rPr>
        <w:t xml:space="preserve">информационно-телекоммуникационной </w:t>
      </w:r>
      <w:r w:rsidR="003D4194" w:rsidRPr="00123D92">
        <w:rPr>
          <w:rFonts w:ascii="Times New Roman" w:hAnsi="Times New Roman" w:cs="Times New Roman"/>
          <w:sz w:val="24"/>
          <w:szCs w:val="24"/>
        </w:rPr>
        <w:t>сети «Интернет», адрес которого указан в сообщении о проведении Общего собрания акционеров.</w:t>
      </w:r>
    </w:p>
    <w:p w14:paraId="439C8027" w14:textId="30CA4370" w:rsidR="00B22C78" w:rsidRPr="00123D92" w:rsidRDefault="00B22C78" w:rsidP="00B70BEE">
      <w:pPr>
        <w:pStyle w:val="affa"/>
        <w:numPr>
          <w:ilvl w:val="2"/>
          <w:numId w:val="14"/>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Принявшими участие в Общем собрании акционеров, проводимом в форме собрания, считаются акционеры, зарегистрировавшиеся для участия в нем, в том числе на указанном в сообщении о проведении Общего собрания акционеров сайте в </w:t>
      </w:r>
      <w:r w:rsidR="00E4635F" w:rsidRPr="007A0E61">
        <w:rPr>
          <w:rFonts w:ascii="Times New Roman" w:hAnsi="Times New Roman" w:cs="Times New Roman"/>
          <w:sz w:val="24"/>
          <w:szCs w:val="24"/>
        </w:rPr>
        <w:t xml:space="preserve">информационно-телекоммуникационной </w:t>
      </w:r>
      <w:r w:rsidRPr="00123D92">
        <w:rPr>
          <w:rFonts w:ascii="Times New Roman" w:hAnsi="Times New Roman" w:cs="Times New Roman"/>
          <w:sz w:val="24"/>
          <w:szCs w:val="24"/>
        </w:rPr>
        <w:t xml:space="preserve">сети «Интернет», а также акционеры, бюллетени которых получены или электронная форма бюллетеней которых заполнена на указанном в таком сообщении сайте в </w:t>
      </w:r>
      <w:r w:rsidR="00E4635F" w:rsidRPr="007A0E61">
        <w:rPr>
          <w:rFonts w:ascii="Times New Roman" w:hAnsi="Times New Roman" w:cs="Times New Roman"/>
          <w:sz w:val="24"/>
          <w:szCs w:val="24"/>
        </w:rPr>
        <w:t xml:space="preserve">информационно-телекоммуникационной </w:t>
      </w:r>
      <w:r w:rsidR="001D1898">
        <w:rPr>
          <w:rFonts w:ascii="Times New Roman" w:hAnsi="Times New Roman" w:cs="Times New Roman"/>
          <w:sz w:val="24"/>
          <w:szCs w:val="24"/>
        </w:rPr>
        <w:t>сети «Интернет» не позднее 2 (Д</w:t>
      </w:r>
      <w:r w:rsidRPr="00123D92">
        <w:rPr>
          <w:rFonts w:ascii="Times New Roman" w:hAnsi="Times New Roman" w:cs="Times New Roman"/>
          <w:sz w:val="24"/>
          <w:szCs w:val="24"/>
        </w:rPr>
        <w:t>вух) дней до даты проведения Общего собрания акционеров.</w:t>
      </w:r>
    </w:p>
    <w:p w14:paraId="65ED38E6" w14:textId="77777777" w:rsidR="00B22C78" w:rsidRPr="00123D92" w:rsidRDefault="00B22C78" w:rsidP="00B70BEE">
      <w:pPr>
        <w:pStyle w:val="affa"/>
        <w:numPr>
          <w:ilvl w:val="2"/>
          <w:numId w:val="14"/>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Принявшими участие в Общем собрании акционеров, проводимом в форме заочного голосования, считаются акционеры, бюллетени которых получены, или электронная форма бюллетеней которых заполнена на указанном в сообщении о проведении Общего собрания акционеров сайте в </w:t>
      </w:r>
      <w:r w:rsidR="00E4635F" w:rsidRPr="007A0E61">
        <w:rPr>
          <w:rFonts w:ascii="Times New Roman" w:hAnsi="Times New Roman" w:cs="Times New Roman"/>
          <w:sz w:val="24"/>
          <w:szCs w:val="24"/>
        </w:rPr>
        <w:t xml:space="preserve">информационно-телекоммуникационной </w:t>
      </w:r>
      <w:r w:rsidRPr="00123D92">
        <w:rPr>
          <w:rFonts w:ascii="Times New Roman" w:hAnsi="Times New Roman" w:cs="Times New Roman"/>
          <w:sz w:val="24"/>
          <w:szCs w:val="24"/>
        </w:rPr>
        <w:t>сети «Интернет» до даты окончания приема бюллетеней.</w:t>
      </w:r>
    </w:p>
    <w:p w14:paraId="58ACBC80" w14:textId="76932B9D" w:rsidR="00B22C78" w:rsidRPr="00123D92" w:rsidRDefault="00B22C78" w:rsidP="00B70BEE">
      <w:pPr>
        <w:pStyle w:val="affa"/>
        <w:numPr>
          <w:ilvl w:val="2"/>
          <w:numId w:val="14"/>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Принявшими участие в Общем собрании акционеров считаются также акционеры, которые в соответствии с правилами законодательства </w:t>
      </w:r>
      <w:r w:rsidR="001510A2" w:rsidRPr="00123D92">
        <w:rPr>
          <w:rFonts w:ascii="Times New Roman" w:hAnsi="Times New Roman" w:cs="Times New Roman"/>
          <w:sz w:val="24"/>
          <w:szCs w:val="24"/>
        </w:rPr>
        <w:t>РФ</w:t>
      </w:r>
      <w:r w:rsidRPr="00123D92">
        <w:rPr>
          <w:rFonts w:ascii="Times New Roman" w:hAnsi="Times New Roman" w:cs="Times New Roman"/>
          <w:sz w:val="24"/>
          <w:szCs w:val="24"/>
        </w:rPr>
        <w:t xml:space="preserve"> о ценных бумагах дали лицам, осуществляющим учет их прав на акции, </w:t>
      </w:r>
      <w:r w:rsidRPr="00123D92">
        <w:rPr>
          <w:rFonts w:ascii="Times New Roman" w:hAnsi="Times New Roman" w:cs="Times New Roman"/>
          <w:sz w:val="24"/>
          <w:szCs w:val="24"/>
        </w:rPr>
        <w:lastRenderedPageBreak/>
        <w:t>указания (инструкции) о голосовании, если сообщения об их волеизъ</w:t>
      </w:r>
      <w:r w:rsidR="001D1898">
        <w:rPr>
          <w:rFonts w:ascii="Times New Roman" w:hAnsi="Times New Roman" w:cs="Times New Roman"/>
          <w:sz w:val="24"/>
          <w:szCs w:val="24"/>
        </w:rPr>
        <w:t>явлении получены не позднее 2 (Д</w:t>
      </w:r>
      <w:r w:rsidRPr="00123D92">
        <w:rPr>
          <w:rFonts w:ascii="Times New Roman" w:hAnsi="Times New Roman" w:cs="Times New Roman"/>
          <w:sz w:val="24"/>
          <w:szCs w:val="24"/>
        </w:rPr>
        <w:t>вух) дней до даты проведения Общего собрания акционеров или до даты окончания приема бюллетеней при проведении Общего собрания акционеров в форме заочного голосования.</w:t>
      </w:r>
    </w:p>
    <w:p w14:paraId="75C85862" w14:textId="0A297D88" w:rsidR="00216C17" w:rsidRPr="00655A41" w:rsidRDefault="00202064" w:rsidP="00B70BEE">
      <w:pPr>
        <w:pStyle w:val="affa"/>
        <w:numPr>
          <w:ilvl w:val="2"/>
          <w:numId w:val="14"/>
        </w:numPr>
        <w:suppressAutoHyphens w:val="0"/>
        <w:autoSpaceDE w:val="0"/>
        <w:autoSpaceDN w:val="0"/>
        <w:adjustRightInd w:val="0"/>
        <w:spacing w:before="120"/>
        <w:ind w:left="851" w:hanging="851"/>
        <w:rPr>
          <w:rFonts w:ascii="Times New Roman" w:hAnsi="Times New Roman" w:cs="Times New Roman"/>
          <w:sz w:val="24"/>
          <w:szCs w:val="24"/>
        </w:rPr>
      </w:pPr>
      <w:bookmarkStart w:id="120" w:name="_Ref395276260"/>
      <w:r w:rsidRPr="00123D92">
        <w:rPr>
          <w:rFonts w:ascii="Times New Roman" w:hAnsi="Times New Roman" w:cs="Times New Roman"/>
          <w:sz w:val="24"/>
          <w:szCs w:val="24"/>
        </w:rPr>
        <w:t xml:space="preserve">Протокол Общего собрания акционеров составляется в срок, предусмотренный </w:t>
      </w:r>
      <w:r w:rsidR="001510A2" w:rsidRPr="00123D92">
        <w:rPr>
          <w:rFonts w:ascii="Times New Roman" w:hAnsi="Times New Roman" w:cs="Times New Roman"/>
          <w:sz w:val="24"/>
          <w:szCs w:val="24"/>
        </w:rPr>
        <w:t>ФЗ</w:t>
      </w:r>
      <w:r w:rsidR="00867440" w:rsidRPr="00123D92">
        <w:rPr>
          <w:rFonts w:ascii="Times New Roman" w:hAnsi="Times New Roman" w:cs="Times New Roman"/>
          <w:sz w:val="24"/>
          <w:szCs w:val="24"/>
        </w:rPr>
        <w:t> </w:t>
      </w:r>
      <w:r w:rsidRPr="00123D92">
        <w:rPr>
          <w:rFonts w:ascii="Times New Roman" w:hAnsi="Times New Roman" w:cs="Times New Roman"/>
          <w:sz w:val="24"/>
          <w:szCs w:val="24"/>
        </w:rPr>
        <w:t xml:space="preserve">«Об акционерных обществах». </w:t>
      </w:r>
      <w:r w:rsidR="00F41511" w:rsidRPr="00123D92">
        <w:rPr>
          <w:rFonts w:ascii="Times New Roman" w:hAnsi="Times New Roman" w:cs="Times New Roman"/>
          <w:sz w:val="24"/>
          <w:szCs w:val="24"/>
        </w:rPr>
        <w:t xml:space="preserve">Протокол Общего собрания акционеров подписывает Председатель Общего собрания акционеров (Председательствующий на Общем собрании акционеров) и секретарь Общего собрания акционеров. </w:t>
      </w:r>
      <w:r w:rsidR="00186E0E" w:rsidRPr="00123D92">
        <w:rPr>
          <w:rFonts w:ascii="Times New Roman" w:hAnsi="Times New Roman" w:cs="Times New Roman"/>
          <w:sz w:val="24"/>
          <w:szCs w:val="24"/>
        </w:rPr>
        <w:t>Выписка из протокола Общего собрания акционеров</w:t>
      </w:r>
      <w:r w:rsidR="00D704C7" w:rsidRPr="00123D92">
        <w:rPr>
          <w:rFonts w:ascii="Times New Roman" w:hAnsi="Times New Roman" w:cs="Times New Roman"/>
          <w:sz w:val="24"/>
          <w:szCs w:val="24"/>
        </w:rPr>
        <w:t xml:space="preserve"> может быть подписана</w:t>
      </w:r>
      <w:r w:rsidR="00186E0E" w:rsidRPr="00123D92">
        <w:rPr>
          <w:rFonts w:ascii="Times New Roman" w:hAnsi="Times New Roman" w:cs="Times New Roman"/>
          <w:sz w:val="24"/>
          <w:szCs w:val="24"/>
        </w:rPr>
        <w:t xml:space="preserve"> Председателем Общего собрания акционеров (Председательствующим на Общем собрании акционеров)</w:t>
      </w:r>
      <w:r w:rsidR="001D4C27" w:rsidRPr="00123D92">
        <w:rPr>
          <w:rFonts w:ascii="Times New Roman" w:hAnsi="Times New Roman" w:cs="Times New Roman"/>
          <w:sz w:val="24"/>
          <w:szCs w:val="24"/>
        </w:rPr>
        <w:t xml:space="preserve"> или</w:t>
      </w:r>
      <w:r w:rsidR="00186E0E" w:rsidRPr="00123D92">
        <w:rPr>
          <w:rFonts w:ascii="Times New Roman" w:hAnsi="Times New Roman" w:cs="Times New Roman"/>
          <w:sz w:val="24"/>
          <w:szCs w:val="24"/>
        </w:rPr>
        <w:t xml:space="preserve"> секретарем Общего собрания акционеров</w:t>
      </w:r>
      <w:r w:rsidR="001D4C27" w:rsidRPr="00123D92">
        <w:rPr>
          <w:rFonts w:ascii="Times New Roman" w:hAnsi="Times New Roman" w:cs="Times New Roman"/>
          <w:sz w:val="24"/>
          <w:szCs w:val="24"/>
        </w:rPr>
        <w:t xml:space="preserve"> или</w:t>
      </w:r>
      <w:r w:rsidR="00186E0E" w:rsidRPr="00123D92">
        <w:rPr>
          <w:rFonts w:ascii="Times New Roman" w:hAnsi="Times New Roman" w:cs="Times New Roman"/>
          <w:sz w:val="24"/>
          <w:szCs w:val="24"/>
        </w:rPr>
        <w:t xml:space="preserve"> </w:t>
      </w:r>
      <w:r w:rsidR="00D704C7" w:rsidRPr="00123D92">
        <w:rPr>
          <w:rFonts w:ascii="Times New Roman" w:hAnsi="Times New Roman" w:cs="Times New Roman"/>
          <w:sz w:val="24"/>
          <w:szCs w:val="24"/>
        </w:rPr>
        <w:t>Г</w:t>
      </w:r>
      <w:r w:rsidR="00186E0E" w:rsidRPr="00123D92">
        <w:rPr>
          <w:rFonts w:ascii="Times New Roman" w:hAnsi="Times New Roman" w:cs="Times New Roman"/>
          <w:sz w:val="24"/>
          <w:szCs w:val="24"/>
        </w:rPr>
        <w:t>енеральным директором.</w:t>
      </w:r>
    </w:p>
    <w:p w14:paraId="21F3984C" w14:textId="6523A967" w:rsidR="00D6484B" w:rsidRPr="00123D92" w:rsidRDefault="00FC7C56" w:rsidP="001C38AC">
      <w:pPr>
        <w:pStyle w:val="1"/>
        <w:numPr>
          <w:ilvl w:val="0"/>
          <w:numId w:val="14"/>
        </w:numPr>
        <w:spacing w:before="360" w:after="0"/>
        <w:ind w:left="539" w:hanging="539"/>
        <w:rPr>
          <w:u w:val="none"/>
        </w:rPr>
      </w:pPr>
      <w:bookmarkStart w:id="121" w:name="_Toc533528030"/>
      <w:bookmarkStart w:id="122" w:name="_Toc529824573"/>
      <w:bookmarkStart w:id="123" w:name="_Toc529828300"/>
      <w:bookmarkStart w:id="124" w:name="_Toc10276955"/>
      <w:bookmarkEnd w:id="121"/>
      <w:bookmarkEnd w:id="122"/>
      <w:bookmarkEnd w:id="123"/>
      <w:r w:rsidRPr="00123D92">
        <w:rPr>
          <w:u w:val="none"/>
        </w:rPr>
        <w:t>СОВЕТ</w:t>
      </w:r>
      <w:r w:rsidR="006E0CA6" w:rsidRPr="00123D92">
        <w:rPr>
          <w:u w:val="none"/>
          <w:lang w:val="en-US"/>
        </w:rPr>
        <w:t xml:space="preserve"> </w:t>
      </w:r>
      <w:r w:rsidR="00D6484B" w:rsidRPr="00123D92">
        <w:rPr>
          <w:u w:val="none"/>
        </w:rPr>
        <w:t>ДИРЕКТОРОВ</w:t>
      </w:r>
      <w:bookmarkEnd w:id="120"/>
      <w:bookmarkEnd w:id="124"/>
    </w:p>
    <w:p w14:paraId="19265648" w14:textId="77777777" w:rsidR="00131091" w:rsidRPr="00123D92" w:rsidRDefault="00FC7C56" w:rsidP="00B70BEE">
      <w:pPr>
        <w:pStyle w:val="affa"/>
        <w:numPr>
          <w:ilvl w:val="1"/>
          <w:numId w:val="15"/>
        </w:numPr>
        <w:suppressAutoHyphens w:val="0"/>
        <w:spacing w:before="120"/>
        <w:ind w:left="851" w:hanging="851"/>
        <w:contextualSpacing/>
        <w:rPr>
          <w:rFonts w:ascii="Times New Roman" w:eastAsia="Calibri" w:hAnsi="Times New Roman" w:cs="Times New Roman"/>
          <w:sz w:val="24"/>
          <w:szCs w:val="24"/>
          <w:lang w:eastAsia="en-US"/>
        </w:rPr>
      </w:pPr>
      <w:r w:rsidRPr="00123D92">
        <w:rPr>
          <w:rFonts w:ascii="Times New Roman" w:eastAsia="Calibri" w:hAnsi="Times New Roman" w:cs="Times New Roman"/>
          <w:sz w:val="24"/>
          <w:szCs w:val="24"/>
          <w:lang w:eastAsia="en-US"/>
        </w:rPr>
        <w:t>Совет</w:t>
      </w:r>
      <w:r w:rsidR="00EC1091" w:rsidRPr="00123D92">
        <w:rPr>
          <w:rFonts w:ascii="Times New Roman" w:eastAsia="Calibri" w:hAnsi="Times New Roman" w:cs="Times New Roman"/>
          <w:sz w:val="24"/>
          <w:szCs w:val="24"/>
          <w:lang w:eastAsia="en-US"/>
        </w:rPr>
        <w:t xml:space="preserve"> </w:t>
      </w:r>
      <w:r w:rsidR="00D6484B" w:rsidRPr="00123D92">
        <w:rPr>
          <w:rFonts w:ascii="Times New Roman" w:eastAsia="Calibri" w:hAnsi="Times New Roman" w:cs="Times New Roman"/>
          <w:sz w:val="24"/>
          <w:szCs w:val="24"/>
          <w:lang w:eastAsia="en-US"/>
        </w:rPr>
        <w:t xml:space="preserve">директоров осуществляет </w:t>
      </w:r>
      <w:r w:rsidR="004F1331" w:rsidRPr="00123D92">
        <w:rPr>
          <w:rFonts w:ascii="Times New Roman" w:eastAsia="Calibri" w:hAnsi="Times New Roman" w:cs="Times New Roman"/>
          <w:sz w:val="24"/>
          <w:szCs w:val="24"/>
          <w:lang w:eastAsia="en-US"/>
        </w:rPr>
        <w:t>общее руководство деятельностью Общества</w:t>
      </w:r>
      <w:r w:rsidR="00131091" w:rsidRPr="00123D92">
        <w:rPr>
          <w:rFonts w:ascii="Times New Roman" w:hAnsi="Times New Roman" w:cs="Times New Roman"/>
        </w:rPr>
        <w:t xml:space="preserve"> </w:t>
      </w:r>
      <w:r w:rsidR="00131091" w:rsidRPr="00123D92">
        <w:rPr>
          <w:rFonts w:ascii="Times New Roman" w:eastAsia="Calibri" w:hAnsi="Times New Roman" w:cs="Times New Roman"/>
          <w:sz w:val="24"/>
          <w:szCs w:val="24"/>
          <w:lang w:eastAsia="en-US"/>
        </w:rPr>
        <w:t>за исключением решения вопросов, отнесенных Г</w:t>
      </w:r>
      <w:r w:rsidR="003B4122" w:rsidRPr="00123D92">
        <w:rPr>
          <w:rFonts w:ascii="Times New Roman" w:eastAsia="Calibri" w:hAnsi="Times New Roman" w:cs="Times New Roman"/>
          <w:sz w:val="24"/>
          <w:szCs w:val="24"/>
          <w:lang w:eastAsia="en-US"/>
        </w:rPr>
        <w:t>К РФ</w:t>
      </w:r>
      <w:r w:rsidR="00131091" w:rsidRPr="00123D92">
        <w:rPr>
          <w:rFonts w:ascii="Times New Roman" w:eastAsia="Calibri" w:hAnsi="Times New Roman" w:cs="Times New Roman"/>
          <w:sz w:val="24"/>
          <w:szCs w:val="24"/>
          <w:lang w:eastAsia="en-US"/>
        </w:rPr>
        <w:t>,</w:t>
      </w:r>
      <w:r w:rsidR="003B4122" w:rsidRPr="00123D92">
        <w:rPr>
          <w:rFonts w:ascii="Times New Roman" w:eastAsia="Calibri" w:hAnsi="Times New Roman" w:cs="Times New Roman"/>
          <w:sz w:val="24"/>
          <w:szCs w:val="24"/>
          <w:lang w:eastAsia="en-US"/>
        </w:rPr>
        <w:t xml:space="preserve"> </w:t>
      </w:r>
      <w:r w:rsidR="00131091" w:rsidRPr="00123D92">
        <w:rPr>
          <w:rFonts w:ascii="Times New Roman" w:eastAsia="Calibri" w:hAnsi="Times New Roman" w:cs="Times New Roman"/>
          <w:sz w:val="24"/>
          <w:szCs w:val="24"/>
          <w:lang w:eastAsia="en-US"/>
        </w:rPr>
        <w:t>ФЗ</w:t>
      </w:r>
      <w:r w:rsidR="00A53A67" w:rsidRPr="00123D92">
        <w:rPr>
          <w:rFonts w:ascii="Times New Roman" w:eastAsia="Calibri" w:hAnsi="Times New Roman" w:cs="Times New Roman"/>
          <w:sz w:val="24"/>
          <w:szCs w:val="24"/>
          <w:lang w:eastAsia="en-US"/>
        </w:rPr>
        <w:t> </w:t>
      </w:r>
      <w:r w:rsidR="00131091" w:rsidRPr="00123D92">
        <w:rPr>
          <w:rFonts w:ascii="Times New Roman" w:eastAsia="Calibri" w:hAnsi="Times New Roman" w:cs="Times New Roman"/>
          <w:sz w:val="24"/>
          <w:szCs w:val="24"/>
          <w:lang w:eastAsia="en-US"/>
        </w:rPr>
        <w:t>«Об</w:t>
      </w:r>
      <w:r w:rsidR="00A53A67" w:rsidRPr="00123D92">
        <w:rPr>
          <w:rFonts w:ascii="Times New Roman" w:eastAsia="Calibri" w:hAnsi="Times New Roman" w:cs="Times New Roman"/>
          <w:sz w:val="24"/>
          <w:szCs w:val="24"/>
          <w:lang w:eastAsia="en-US"/>
        </w:rPr>
        <w:t> </w:t>
      </w:r>
      <w:r w:rsidR="00131091" w:rsidRPr="00123D92">
        <w:rPr>
          <w:rFonts w:ascii="Times New Roman" w:eastAsia="Calibri" w:hAnsi="Times New Roman" w:cs="Times New Roman"/>
          <w:sz w:val="24"/>
          <w:szCs w:val="24"/>
          <w:lang w:eastAsia="en-US"/>
        </w:rPr>
        <w:t>акционерных обществах» и настоящим Уставом к компетенции Общего собрания акционеров.</w:t>
      </w:r>
    </w:p>
    <w:p w14:paraId="6EC8C43F" w14:textId="77777777" w:rsidR="00655A41" w:rsidRDefault="007E300B" w:rsidP="00D3316E">
      <w:pPr>
        <w:pStyle w:val="affa"/>
        <w:numPr>
          <w:ilvl w:val="1"/>
          <w:numId w:val="15"/>
        </w:numPr>
        <w:suppressAutoHyphens w:val="0"/>
        <w:spacing w:before="120" w:after="120"/>
        <w:ind w:left="851" w:hanging="851"/>
        <w:rPr>
          <w:rFonts w:ascii="Times New Roman" w:eastAsia="Calibri" w:hAnsi="Times New Roman" w:cs="Times New Roman"/>
          <w:sz w:val="24"/>
          <w:szCs w:val="24"/>
          <w:lang w:eastAsia="en-US"/>
        </w:rPr>
      </w:pPr>
      <w:r w:rsidRPr="00123D92">
        <w:rPr>
          <w:rFonts w:ascii="Times New Roman" w:eastAsia="Calibri" w:hAnsi="Times New Roman" w:cs="Times New Roman"/>
          <w:sz w:val="24"/>
          <w:szCs w:val="24"/>
          <w:lang w:eastAsia="en-US"/>
        </w:rPr>
        <w:t xml:space="preserve">К компетенции Совета директоров относятся следующие вопросы, </w:t>
      </w:r>
      <w:r w:rsidR="00CE20FF" w:rsidRPr="00123D92">
        <w:rPr>
          <w:rFonts w:ascii="Times New Roman" w:eastAsia="Calibri" w:hAnsi="Times New Roman" w:cs="Times New Roman"/>
          <w:sz w:val="24"/>
          <w:szCs w:val="24"/>
          <w:lang w:eastAsia="en-US"/>
        </w:rPr>
        <w:t>решения по которым принимаются указанным ниже количеством голосов</w:t>
      </w:r>
      <w:r w:rsidRPr="00123D92">
        <w:rPr>
          <w:rFonts w:ascii="Times New Roman" w:eastAsia="Calibri" w:hAnsi="Times New Roman" w:cs="Times New Roman"/>
          <w:sz w:val="24"/>
          <w:szCs w:val="24"/>
          <w:lang w:eastAsia="en-US"/>
        </w:rPr>
        <w:t>:</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6"/>
        <w:gridCol w:w="5076"/>
        <w:gridCol w:w="3881"/>
      </w:tblGrid>
      <w:tr w:rsidR="000F132A" w:rsidRPr="00123D92" w14:paraId="79FE2432" w14:textId="77777777" w:rsidTr="006304FB">
        <w:tc>
          <w:tcPr>
            <w:tcW w:w="896" w:type="dxa"/>
            <w:vAlign w:val="center"/>
          </w:tcPr>
          <w:p w14:paraId="271D98A7" w14:textId="77777777" w:rsidR="00231EA6" w:rsidRPr="00123D92" w:rsidRDefault="00231EA6" w:rsidP="00136029">
            <w:pPr>
              <w:ind w:left="35"/>
              <w:jc w:val="center"/>
              <w:rPr>
                <w:rStyle w:val="affe"/>
                <w:rFonts w:ascii="Times New Roman" w:hAnsi="Times New Roman"/>
                <w:sz w:val="20"/>
                <w:szCs w:val="20"/>
              </w:rPr>
            </w:pPr>
            <w:bookmarkStart w:id="125" w:name="_Ref207459644"/>
            <w:r w:rsidRPr="00123D92">
              <w:rPr>
                <w:rStyle w:val="affe"/>
                <w:rFonts w:ascii="Times New Roman" w:hAnsi="Times New Roman"/>
                <w:sz w:val="20"/>
                <w:szCs w:val="20"/>
              </w:rPr>
              <w:t>№</w:t>
            </w:r>
          </w:p>
          <w:p w14:paraId="35760A92" w14:textId="77777777" w:rsidR="007E300B" w:rsidRPr="00123D92" w:rsidRDefault="007E300B" w:rsidP="00136029">
            <w:pPr>
              <w:ind w:left="35"/>
              <w:jc w:val="center"/>
              <w:rPr>
                <w:rFonts w:ascii="Times New Roman" w:hAnsi="Times New Roman" w:cs="Times New Roman"/>
                <w:b/>
                <w:sz w:val="20"/>
                <w:szCs w:val="20"/>
              </w:rPr>
            </w:pPr>
            <w:r w:rsidRPr="00123D92">
              <w:rPr>
                <w:rStyle w:val="affe"/>
                <w:rFonts w:ascii="Times New Roman" w:hAnsi="Times New Roman"/>
                <w:sz w:val="20"/>
                <w:szCs w:val="20"/>
              </w:rPr>
              <w:t>п/п</w:t>
            </w:r>
          </w:p>
        </w:tc>
        <w:tc>
          <w:tcPr>
            <w:tcW w:w="5076" w:type="dxa"/>
            <w:vAlign w:val="center"/>
          </w:tcPr>
          <w:p w14:paraId="0C805CF5" w14:textId="77777777" w:rsidR="000F132A" w:rsidRPr="00123D92" w:rsidRDefault="000F132A" w:rsidP="00136029">
            <w:pPr>
              <w:tabs>
                <w:tab w:val="left" w:pos="1791"/>
              </w:tabs>
              <w:snapToGrid w:val="0"/>
              <w:ind w:left="0"/>
              <w:jc w:val="center"/>
              <w:rPr>
                <w:rStyle w:val="affe"/>
                <w:rFonts w:ascii="Times New Roman" w:hAnsi="Times New Roman"/>
                <w:sz w:val="20"/>
                <w:szCs w:val="20"/>
              </w:rPr>
            </w:pPr>
            <w:r w:rsidRPr="00123D92">
              <w:rPr>
                <w:rStyle w:val="affe"/>
                <w:rFonts w:ascii="Times New Roman" w:hAnsi="Times New Roman"/>
                <w:sz w:val="20"/>
                <w:szCs w:val="20"/>
              </w:rPr>
              <w:t>Вопросы, отнесенные к компетенции</w:t>
            </w:r>
          </w:p>
          <w:p w14:paraId="337AD548" w14:textId="77777777" w:rsidR="000F132A" w:rsidRPr="00123D92" w:rsidRDefault="000F132A" w:rsidP="00136029">
            <w:pPr>
              <w:tabs>
                <w:tab w:val="left" w:pos="1791"/>
              </w:tabs>
              <w:snapToGrid w:val="0"/>
              <w:ind w:left="0"/>
              <w:jc w:val="center"/>
              <w:rPr>
                <w:rStyle w:val="affe"/>
                <w:rFonts w:ascii="Times New Roman" w:hAnsi="Times New Roman"/>
                <w:sz w:val="20"/>
                <w:szCs w:val="20"/>
              </w:rPr>
            </w:pPr>
            <w:r w:rsidRPr="00123D92">
              <w:rPr>
                <w:rStyle w:val="affe"/>
                <w:rFonts w:ascii="Times New Roman" w:hAnsi="Times New Roman"/>
                <w:sz w:val="20"/>
                <w:szCs w:val="20"/>
              </w:rPr>
              <w:t>Совета директоров</w:t>
            </w:r>
          </w:p>
        </w:tc>
        <w:tc>
          <w:tcPr>
            <w:tcW w:w="3881" w:type="dxa"/>
            <w:vAlign w:val="center"/>
          </w:tcPr>
          <w:p w14:paraId="0A55006E" w14:textId="77777777" w:rsidR="000F132A" w:rsidRPr="00123D92" w:rsidRDefault="000F132A" w:rsidP="00136029">
            <w:pPr>
              <w:snapToGrid w:val="0"/>
              <w:ind w:left="0"/>
              <w:jc w:val="center"/>
              <w:rPr>
                <w:rStyle w:val="affe"/>
                <w:rFonts w:ascii="Times New Roman" w:hAnsi="Times New Roman"/>
                <w:sz w:val="20"/>
                <w:szCs w:val="20"/>
              </w:rPr>
            </w:pPr>
            <w:r w:rsidRPr="00123D92">
              <w:rPr>
                <w:rStyle w:val="affe"/>
                <w:rFonts w:ascii="Times New Roman" w:hAnsi="Times New Roman"/>
                <w:sz w:val="20"/>
                <w:szCs w:val="20"/>
              </w:rPr>
              <w:t>Количество голосов, необходимое для принятия решения</w:t>
            </w:r>
          </w:p>
        </w:tc>
      </w:tr>
      <w:tr w:rsidR="000F132A" w:rsidRPr="00123D92" w14:paraId="3AB8EBBA" w14:textId="77777777" w:rsidTr="006304FB">
        <w:tblPrEx>
          <w:tblCellMar>
            <w:top w:w="105" w:type="dxa"/>
            <w:left w:w="105" w:type="dxa"/>
            <w:bottom w:w="105" w:type="dxa"/>
            <w:right w:w="105" w:type="dxa"/>
          </w:tblCellMar>
        </w:tblPrEx>
        <w:trPr>
          <w:trHeight w:val="314"/>
        </w:trPr>
        <w:tc>
          <w:tcPr>
            <w:tcW w:w="896" w:type="dxa"/>
          </w:tcPr>
          <w:p w14:paraId="25BF80C3" w14:textId="118506EC"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8F4D1E" w:rsidRPr="00123D92">
              <w:rPr>
                <w:rFonts w:ascii="Times New Roman" w:hAnsi="Times New Roman" w:cs="Times New Roman"/>
                <w:sz w:val="20"/>
                <w:szCs w:val="20"/>
              </w:rPr>
              <w:t>.1</w:t>
            </w:r>
            <w:r w:rsidR="00965D54">
              <w:rPr>
                <w:rFonts w:ascii="Times New Roman" w:hAnsi="Times New Roman" w:cs="Times New Roman"/>
                <w:sz w:val="20"/>
                <w:szCs w:val="20"/>
              </w:rPr>
              <w:t>.</w:t>
            </w:r>
          </w:p>
        </w:tc>
        <w:tc>
          <w:tcPr>
            <w:tcW w:w="5076" w:type="dxa"/>
          </w:tcPr>
          <w:p w14:paraId="3EBB7036" w14:textId="660D1389" w:rsidR="000F132A" w:rsidRPr="00123D92" w:rsidRDefault="004B5986" w:rsidP="0054249C">
            <w:pPr>
              <w:suppressAutoHyphens w:val="0"/>
              <w:autoSpaceDE w:val="0"/>
              <w:autoSpaceDN w:val="0"/>
              <w:adjustRightInd w:val="0"/>
              <w:ind w:left="0"/>
              <w:rPr>
                <w:rFonts w:ascii="Times New Roman" w:hAnsi="Times New Roman" w:cs="Times New Roman"/>
                <w:sz w:val="20"/>
                <w:szCs w:val="20"/>
              </w:rPr>
            </w:pPr>
            <w:r w:rsidRPr="003261B5">
              <w:rPr>
                <w:rFonts w:ascii="Times New Roman" w:hAnsi="Times New Roman" w:cs="Times New Roman"/>
                <w:sz w:val="20"/>
                <w:szCs w:val="20"/>
              </w:rPr>
              <w:t>Определение приоритетных направлений деятельности Общества, стратегии Общества</w:t>
            </w:r>
            <w:r w:rsidR="00671D72">
              <w:rPr>
                <w:rFonts w:ascii="Times New Roman" w:hAnsi="Times New Roman" w:cs="Times New Roman"/>
                <w:sz w:val="20"/>
                <w:szCs w:val="20"/>
              </w:rPr>
              <w:t xml:space="preserve">, </w:t>
            </w:r>
            <w:r w:rsidR="0054249C" w:rsidRPr="00123D92">
              <w:rPr>
                <w:rFonts w:ascii="Times New Roman" w:hAnsi="Times New Roman" w:cs="Times New Roman"/>
                <w:sz w:val="20"/>
                <w:szCs w:val="20"/>
              </w:rPr>
              <w:t>утверждение программ развития Общества</w:t>
            </w:r>
          </w:p>
        </w:tc>
        <w:tc>
          <w:tcPr>
            <w:tcW w:w="3881" w:type="dxa"/>
          </w:tcPr>
          <w:p w14:paraId="41B0E7C9" w14:textId="29F93EEE" w:rsidR="000F132A" w:rsidRPr="00123D92" w:rsidRDefault="00FC207C" w:rsidP="00136029">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 членов Совета директоров, принявших участие в заседании (далее – Простое большинство голосов)</w:t>
            </w:r>
          </w:p>
        </w:tc>
      </w:tr>
      <w:tr w:rsidR="004B5986" w:rsidRPr="00123D92" w14:paraId="366C2F21" w14:textId="77777777" w:rsidTr="006304FB">
        <w:tblPrEx>
          <w:tblCellMar>
            <w:top w:w="105" w:type="dxa"/>
            <w:left w:w="105" w:type="dxa"/>
            <w:bottom w:w="105" w:type="dxa"/>
            <w:right w:w="105" w:type="dxa"/>
          </w:tblCellMar>
        </w:tblPrEx>
        <w:trPr>
          <w:trHeight w:val="274"/>
        </w:trPr>
        <w:tc>
          <w:tcPr>
            <w:tcW w:w="896" w:type="dxa"/>
          </w:tcPr>
          <w:p w14:paraId="63381303" w14:textId="541B1A43" w:rsidR="004B5986" w:rsidRPr="00123D92" w:rsidRDefault="004B5986" w:rsidP="004B5986">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10.2.2</w:t>
            </w:r>
            <w:r w:rsidR="00965D54">
              <w:rPr>
                <w:rFonts w:ascii="Times New Roman" w:hAnsi="Times New Roman" w:cs="Times New Roman"/>
                <w:sz w:val="20"/>
                <w:szCs w:val="20"/>
              </w:rPr>
              <w:t>.</w:t>
            </w:r>
          </w:p>
        </w:tc>
        <w:tc>
          <w:tcPr>
            <w:tcW w:w="5076" w:type="dxa"/>
          </w:tcPr>
          <w:p w14:paraId="793E4F20" w14:textId="0C4515BB" w:rsidR="004B5986" w:rsidRPr="00123D92" w:rsidRDefault="004B5986" w:rsidP="008238FA">
            <w:pPr>
              <w:pStyle w:val="6"/>
              <w:spacing w:after="0"/>
              <w:ind w:left="0"/>
              <w:rPr>
                <w:sz w:val="20"/>
                <w:szCs w:val="20"/>
                <w:lang w:val="ru-RU"/>
              </w:rPr>
            </w:pPr>
            <w:r w:rsidRPr="004B5986">
              <w:rPr>
                <w:sz w:val="20"/>
                <w:szCs w:val="20"/>
                <w:lang w:val="ru-RU"/>
              </w:rPr>
              <w:t>Созыв годового и внеочеред</w:t>
            </w:r>
            <w:r w:rsidR="008238FA">
              <w:rPr>
                <w:sz w:val="20"/>
                <w:szCs w:val="20"/>
                <w:lang w:val="ru-RU"/>
              </w:rPr>
              <w:t>ного Общих собраний акционеров,</w:t>
            </w:r>
            <w:r w:rsidR="005A10BA">
              <w:rPr>
                <w:sz w:val="20"/>
                <w:szCs w:val="20"/>
                <w:lang w:val="ru-RU"/>
              </w:rPr>
              <w:t xml:space="preserve"> а также</w:t>
            </w:r>
            <w:r w:rsidR="008238FA">
              <w:rPr>
                <w:sz w:val="20"/>
                <w:szCs w:val="20"/>
                <w:lang w:val="ru-RU"/>
              </w:rPr>
              <w:t xml:space="preserve"> </w:t>
            </w:r>
            <w:r w:rsidRPr="004B5986">
              <w:rPr>
                <w:sz w:val="20"/>
                <w:szCs w:val="20"/>
                <w:lang w:val="ru-RU"/>
              </w:rPr>
              <w:t>объявление даты проведения нового Общего собрания акционеров взамен несостоявшегося по причине отсутствия кворума</w:t>
            </w:r>
          </w:p>
        </w:tc>
        <w:tc>
          <w:tcPr>
            <w:tcW w:w="3881" w:type="dxa"/>
          </w:tcPr>
          <w:p w14:paraId="666E742F" w14:textId="564384F3" w:rsidR="004B5986" w:rsidRPr="00123D92" w:rsidRDefault="00FC207C" w:rsidP="004B5986">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4B5986" w:rsidRPr="00CC684E" w14:paraId="3CCDA9CC" w14:textId="77777777" w:rsidTr="006304FB">
        <w:tblPrEx>
          <w:tblCellMar>
            <w:top w:w="105" w:type="dxa"/>
            <w:left w:w="105" w:type="dxa"/>
            <w:bottom w:w="105" w:type="dxa"/>
            <w:right w:w="105" w:type="dxa"/>
          </w:tblCellMar>
        </w:tblPrEx>
        <w:trPr>
          <w:trHeight w:val="335"/>
        </w:trPr>
        <w:tc>
          <w:tcPr>
            <w:tcW w:w="896" w:type="dxa"/>
          </w:tcPr>
          <w:p w14:paraId="6F58C8B9" w14:textId="7B9A0261" w:rsidR="004B5986" w:rsidRPr="00CC684E" w:rsidRDefault="00263DA8" w:rsidP="004B5986">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Pr>
                <w:rFonts w:ascii="Times New Roman" w:hAnsi="Times New Roman" w:cs="Times New Roman"/>
                <w:sz w:val="20"/>
                <w:szCs w:val="20"/>
              </w:rPr>
              <w:t>3</w:t>
            </w:r>
            <w:r w:rsidR="00965D54">
              <w:rPr>
                <w:rFonts w:ascii="Times New Roman" w:hAnsi="Times New Roman" w:cs="Times New Roman"/>
                <w:sz w:val="20"/>
                <w:szCs w:val="20"/>
              </w:rPr>
              <w:t>.</w:t>
            </w:r>
          </w:p>
        </w:tc>
        <w:tc>
          <w:tcPr>
            <w:tcW w:w="5076" w:type="dxa"/>
          </w:tcPr>
          <w:p w14:paraId="3C1942D7" w14:textId="4EAE0104" w:rsidR="004B5986" w:rsidRPr="00CC684E" w:rsidRDefault="004B5986" w:rsidP="00734386">
            <w:pPr>
              <w:suppressAutoHyphens w:val="0"/>
              <w:autoSpaceDE w:val="0"/>
              <w:autoSpaceDN w:val="0"/>
              <w:adjustRightInd w:val="0"/>
              <w:ind w:left="0"/>
              <w:rPr>
                <w:rFonts w:ascii="Times New Roman" w:hAnsi="Times New Roman" w:cs="Times New Roman"/>
                <w:sz w:val="20"/>
                <w:szCs w:val="20"/>
              </w:rPr>
            </w:pPr>
            <w:r w:rsidRPr="00CC684E">
              <w:rPr>
                <w:rFonts w:ascii="Times New Roman" w:hAnsi="Times New Roman" w:cs="Times New Roman"/>
                <w:sz w:val="20"/>
                <w:szCs w:val="20"/>
              </w:rPr>
              <w:t xml:space="preserve">Утверждение повестки дня Общего собрания акционеров </w:t>
            </w:r>
          </w:p>
        </w:tc>
        <w:tc>
          <w:tcPr>
            <w:tcW w:w="3881" w:type="dxa"/>
          </w:tcPr>
          <w:p w14:paraId="3025FFA8" w14:textId="1373D374" w:rsidR="004B5986" w:rsidRPr="00CC684E" w:rsidRDefault="00CC684E" w:rsidP="004B5986">
            <w:pPr>
              <w:suppressAutoHyphens w:val="0"/>
              <w:autoSpaceDE w:val="0"/>
              <w:autoSpaceDN w:val="0"/>
              <w:adjustRightInd w:val="0"/>
              <w:ind w:left="36"/>
              <w:rPr>
                <w:rFonts w:ascii="Times New Roman" w:hAnsi="Times New Roman" w:cs="Times New Roman"/>
                <w:strike/>
                <w:sz w:val="20"/>
                <w:szCs w:val="20"/>
              </w:rPr>
            </w:pPr>
            <w:r w:rsidRPr="00123D92">
              <w:rPr>
                <w:rFonts w:ascii="Times New Roman" w:hAnsi="Times New Roman" w:cs="Times New Roman"/>
                <w:sz w:val="20"/>
                <w:szCs w:val="20"/>
              </w:rPr>
              <w:t>Простое большинство голосов</w:t>
            </w:r>
          </w:p>
        </w:tc>
      </w:tr>
      <w:tr w:rsidR="004B5986" w:rsidRPr="00CC684E" w14:paraId="1053DF64" w14:textId="77777777" w:rsidTr="006304FB">
        <w:tblPrEx>
          <w:tblCellMar>
            <w:top w:w="105" w:type="dxa"/>
            <w:left w:w="105" w:type="dxa"/>
            <w:bottom w:w="105" w:type="dxa"/>
            <w:right w:w="105" w:type="dxa"/>
          </w:tblCellMar>
        </w:tblPrEx>
        <w:trPr>
          <w:trHeight w:val="25"/>
        </w:trPr>
        <w:tc>
          <w:tcPr>
            <w:tcW w:w="896" w:type="dxa"/>
            <w:shd w:val="clear" w:color="auto" w:fill="auto"/>
          </w:tcPr>
          <w:p w14:paraId="38F7C1D0" w14:textId="58495CD7" w:rsidR="004B5986" w:rsidRPr="00CC684E" w:rsidRDefault="00263DA8" w:rsidP="004B5986">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Pr>
                <w:rFonts w:ascii="Times New Roman" w:hAnsi="Times New Roman" w:cs="Times New Roman"/>
                <w:sz w:val="20"/>
                <w:szCs w:val="20"/>
              </w:rPr>
              <w:t>4</w:t>
            </w:r>
            <w:r w:rsidR="00965D54">
              <w:rPr>
                <w:rFonts w:ascii="Times New Roman" w:hAnsi="Times New Roman" w:cs="Times New Roman"/>
                <w:sz w:val="20"/>
                <w:szCs w:val="20"/>
              </w:rPr>
              <w:t>.</w:t>
            </w:r>
          </w:p>
        </w:tc>
        <w:tc>
          <w:tcPr>
            <w:tcW w:w="5076" w:type="dxa"/>
            <w:shd w:val="clear" w:color="auto" w:fill="auto"/>
          </w:tcPr>
          <w:p w14:paraId="13D32613" w14:textId="77777777" w:rsidR="004B5986" w:rsidRPr="00CC684E" w:rsidRDefault="004B5986" w:rsidP="004B5986">
            <w:pPr>
              <w:suppressAutoHyphens w:val="0"/>
              <w:autoSpaceDE w:val="0"/>
              <w:autoSpaceDN w:val="0"/>
              <w:adjustRightInd w:val="0"/>
              <w:ind w:left="0"/>
              <w:rPr>
                <w:rFonts w:ascii="Times New Roman" w:hAnsi="Times New Roman" w:cs="Times New Roman"/>
                <w:sz w:val="20"/>
                <w:szCs w:val="20"/>
              </w:rPr>
            </w:pPr>
            <w:r w:rsidRPr="00CC684E">
              <w:rPr>
                <w:rFonts w:ascii="Times New Roman" w:hAnsi="Times New Roman" w:cs="Times New Roman"/>
                <w:sz w:val="20"/>
                <w:szCs w:val="20"/>
              </w:rPr>
              <w:t xml:space="preserve">Избрание секретаря Общего собрания акционеров </w:t>
            </w:r>
          </w:p>
        </w:tc>
        <w:tc>
          <w:tcPr>
            <w:tcW w:w="3881" w:type="dxa"/>
            <w:shd w:val="clear" w:color="auto" w:fill="auto"/>
          </w:tcPr>
          <w:p w14:paraId="266874C1" w14:textId="1FF5824C" w:rsidR="004B5986" w:rsidRPr="00CC684E" w:rsidRDefault="00CC684E" w:rsidP="004B5986">
            <w:pPr>
              <w:suppressAutoHyphens w:val="0"/>
              <w:autoSpaceDE w:val="0"/>
              <w:autoSpaceDN w:val="0"/>
              <w:adjustRightInd w:val="0"/>
              <w:ind w:left="36"/>
              <w:rPr>
                <w:rFonts w:ascii="Times New Roman" w:hAnsi="Times New Roman" w:cs="Times New Roman"/>
                <w:strike/>
                <w:sz w:val="20"/>
                <w:szCs w:val="20"/>
              </w:rPr>
            </w:pPr>
            <w:r w:rsidRPr="00123D92">
              <w:rPr>
                <w:rFonts w:ascii="Times New Roman" w:hAnsi="Times New Roman" w:cs="Times New Roman"/>
                <w:sz w:val="20"/>
                <w:szCs w:val="20"/>
              </w:rPr>
              <w:t>Простое большинство голосов</w:t>
            </w:r>
          </w:p>
        </w:tc>
      </w:tr>
      <w:tr w:rsidR="004B5986" w:rsidRPr="00CC684E" w14:paraId="29E0DBE0" w14:textId="77777777" w:rsidTr="006304FB">
        <w:tblPrEx>
          <w:tblCellMar>
            <w:top w:w="105" w:type="dxa"/>
            <w:left w:w="105" w:type="dxa"/>
            <w:bottom w:w="105" w:type="dxa"/>
            <w:right w:w="105" w:type="dxa"/>
          </w:tblCellMar>
        </w:tblPrEx>
        <w:trPr>
          <w:trHeight w:val="1113"/>
        </w:trPr>
        <w:tc>
          <w:tcPr>
            <w:tcW w:w="896" w:type="dxa"/>
          </w:tcPr>
          <w:p w14:paraId="7CADB98B" w14:textId="5191E9A8" w:rsidR="004B5986" w:rsidRPr="00CC684E" w:rsidRDefault="00263DA8" w:rsidP="004B5986">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Pr>
                <w:rFonts w:ascii="Times New Roman" w:hAnsi="Times New Roman" w:cs="Times New Roman"/>
                <w:sz w:val="20"/>
                <w:szCs w:val="20"/>
              </w:rPr>
              <w:t>5</w:t>
            </w:r>
            <w:r w:rsidR="00965D54">
              <w:rPr>
                <w:rFonts w:ascii="Times New Roman" w:hAnsi="Times New Roman" w:cs="Times New Roman"/>
                <w:sz w:val="20"/>
                <w:szCs w:val="20"/>
              </w:rPr>
              <w:t>.</w:t>
            </w:r>
          </w:p>
        </w:tc>
        <w:tc>
          <w:tcPr>
            <w:tcW w:w="5076" w:type="dxa"/>
          </w:tcPr>
          <w:p w14:paraId="2FB40EDF" w14:textId="0C57464F" w:rsidR="004B5986" w:rsidRPr="00CC684E" w:rsidRDefault="004B5986" w:rsidP="00734386">
            <w:pPr>
              <w:suppressAutoHyphens w:val="0"/>
              <w:autoSpaceDE w:val="0"/>
              <w:autoSpaceDN w:val="0"/>
              <w:adjustRightInd w:val="0"/>
              <w:ind w:left="0"/>
              <w:rPr>
                <w:rFonts w:ascii="Times New Roman" w:hAnsi="Times New Roman" w:cs="Times New Roman"/>
                <w:sz w:val="20"/>
                <w:szCs w:val="20"/>
              </w:rPr>
            </w:pPr>
            <w:r w:rsidRPr="00CC684E">
              <w:rPr>
                <w:rFonts w:ascii="Times New Roman" w:hAnsi="Times New Roman" w:cs="Times New Roman"/>
                <w:sz w:val="20"/>
                <w:szCs w:val="20"/>
              </w:rPr>
              <w:t xml:space="preserve">Определение даты составления списка лиц, имеющих право на участие в Общем собрании акционеров, утверждение сметы затрат на проведение Общего собрания акционеров и решение других вопросов, связанных с подготовкой и проведением Общего собрания акционеров </w:t>
            </w:r>
          </w:p>
        </w:tc>
        <w:tc>
          <w:tcPr>
            <w:tcW w:w="3881" w:type="dxa"/>
          </w:tcPr>
          <w:p w14:paraId="29AB40C7" w14:textId="18006C5A" w:rsidR="004B5986" w:rsidRPr="00CC684E" w:rsidRDefault="00CC684E" w:rsidP="004B5986">
            <w:pPr>
              <w:suppressAutoHyphens w:val="0"/>
              <w:autoSpaceDE w:val="0"/>
              <w:autoSpaceDN w:val="0"/>
              <w:adjustRightInd w:val="0"/>
              <w:ind w:left="36"/>
              <w:rPr>
                <w:rFonts w:ascii="Times New Roman" w:hAnsi="Times New Roman" w:cs="Times New Roman"/>
                <w:strike/>
                <w:sz w:val="20"/>
                <w:szCs w:val="20"/>
              </w:rPr>
            </w:pPr>
            <w:r w:rsidRPr="00123D92">
              <w:rPr>
                <w:rFonts w:ascii="Times New Roman" w:hAnsi="Times New Roman" w:cs="Times New Roman"/>
                <w:sz w:val="20"/>
                <w:szCs w:val="20"/>
              </w:rPr>
              <w:t>Простое большинство голосов</w:t>
            </w:r>
          </w:p>
        </w:tc>
      </w:tr>
      <w:tr w:rsidR="00CC684E" w:rsidRPr="00CC684E" w14:paraId="457BF725" w14:textId="77777777" w:rsidTr="006304FB">
        <w:tblPrEx>
          <w:tblCellMar>
            <w:top w:w="105" w:type="dxa"/>
            <w:left w:w="105" w:type="dxa"/>
            <w:bottom w:w="105" w:type="dxa"/>
            <w:right w:w="105" w:type="dxa"/>
          </w:tblCellMar>
        </w:tblPrEx>
        <w:trPr>
          <w:trHeight w:val="1079"/>
        </w:trPr>
        <w:tc>
          <w:tcPr>
            <w:tcW w:w="896" w:type="dxa"/>
          </w:tcPr>
          <w:p w14:paraId="0C7C933C" w14:textId="0A2C550B" w:rsidR="00CC684E" w:rsidRPr="00CC684E" w:rsidRDefault="00263DA8" w:rsidP="004B5986">
            <w:pPr>
              <w:suppressAutoHyphens w:val="0"/>
              <w:autoSpaceDE w:val="0"/>
              <w:autoSpaceDN w:val="0"/>
              <w:adjustRightInd w:val="0"/>
              <w:ind w:left="0"/>
              <w:jc w:val="center"/>
              <w:rPr>
                <w:rFonts w:ascii="Times New Roman" w:hAnsi="Times New Roman" w:cs="Times New Roman"/>
                <w:strike/>
                <w:sz w:val="20"/>
                <w:szCs w:val="20"/>
              </w:rPr>
            </w:pPr>
            <w:r w:rsidRPr="00123D92">
              <w:rPr>
                <w:rFonts w:ascii="Times New Roman" w:hAnsi="Times New Roman" w:cs="Times New Roman"/>
                <w:sz w:val="20"/>
                <w:szCs w:val="20"/>
              </w:rPr>
              <w:t>10.2.</w:t>
            </w:r>
            <w:r>
              <w:rPr>
                <w:rFonts w:ascii="Times New Roman" w:hAnsi="Times New Roman" w:cs="Times New Roman"/>
                <w:sz w:val="20"/>
                <w:szCs w:val="20"/>
              </w:rPr>
              <w:t>6</w:t>
            </w:r>
            <w:r w:rsidR="00965D54">
              <w:rPr>
                <w:rFonts w:ascii="Times New Roman" w:hAnsi="Times New Roman" w:cs="Times New Roman"/>
                <w:sz w:val="20"/>
                <w:szCs w:val="20"/>
              </w:rPr>
              <w:t>.</w:t>
            </w:r>
          </w:p>
        </w:tc>
        <w:tc>
          <w:tcPr>
            <w:tcW w:w="5076" w:type="dxa"/>
          </w:tcPr>
          <w:p w14:paraId="22292EAE" w14:textId="2349C510" w:rsidR="00CC684E" w:rsidRPr="00E44595" w:rsidRDefault="00E44595" w:rsidP="00734386">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В</w:t>
            </w:r>
            <w:r w:rsidR="00CC684E" w:rsidRPr="00263DA8">
              <w:rPr>
                <w:rFonts w:ascii="Times New Roman" w:hAnsi="Times New Roman" w:cs="Times New Roman"/>
                <w:sz w:val="20"/>
                <w:szCs w:val="20"/>
              </w:rPr>
              <w:t xml:space="preserve">ключение в повестку дня Общего собрания акционеров вопросов, предусмотренных подпунктами </w:t>
            </w:r>
            <w:r w:rsidRPr="004D1134">
              <w:rPr>
                <w:rFonts w:ascii="Times New Roman" w:hAnsi="Times New Roman" w:cs="Times New Roman"/>
                <w:sz w:val="20"/>
                <w:szCs w:val="20"/>
              </w:rPr>
              <w:t xml:space="preserve">9.2.2, </w:t>
            </w:r>
            <w:r w:rsidR="00CC4F27">
              <w:rPr>
                <w:rFonts w:ascii="Times New Roman" w:hAnsi="Times New Roman" w:cs="Times New Roman"/>
                <w:sz w:val="20"/>
                <w:szCs w:val="20"/>
              </w:rPr>
              <w:t xml:space="preserve">9.2.6, 9.2.8, 9.2.9, </w:t>
            </w:r>
            <w:r w:rsidRPr="004D1134">
              <w:rPr>
                <w:rFonts w:ascii="Times New Roman" w:hAnsi="Times New Roman" w:cs="Times New Roman"/>
                <w:sz w:val="20"/>
                <w:szCs w:val="20"/>
              </w:rPr>
              <w:t>9.2.11</w:t>
            </w:r>
            <w:r w:rsidR="00CC4F27">
              <w:rPr>
                <w:rFonts w:ascii="Times New Roman" w:hAnsi="Times New Roman" w:cs="Times New Roman"/>
                <w:sz w:val="20"/>
                <w:szCs w:val="20"/>
              </w:rPr>
              <w:t xml:space="preserve">-9.2.16, </w:t>
            </w:r>
            <w:r w:rsidRPr="004D1134">
              <w:rPr>
                <w:rFonts w:ascii="Times New Roman" w:hAnsi="Times New Roman" w:cs="Times New Roman"/>
                <w:sz w:val="20"/>
                <w:szCs w:val="20"/>
              </w:rPr>
              <w:t>9.2.18</w:t>
            </w:r>
            <w:r w:rsidR="00C336FF">
              <w:rPr>
                <w:rFonts w:ascii="Times New Roman" w:hAnsi="Times New Roman" w:cs="Times New Roman"/>
                <w:sz w:val="20"/>
                <w:szCs w:val="20"/>
              </w:rPr>
              <w:t xml:space="preserve">, </w:t>
            </w:r>
            <w:r w:rsidR="00CC4F27">
              <w:rPr>
                <w:rFonts w:ascii="Times New Roman" w:hAnsi="Times New Roman" w:cs="Times New Roman"/>
                <w:sz w:val="20"/>
                <w:szCs w:val="20"/>
              </w:rPr>
              <w:t>9.2.</w:t>
            </w:r>
            <w:r w:rsidR="00C336FF">
              <w:rPr>
                <w:rFonts w:ascii="Times New Roman" w:hAnsi="Times New Roman" w:cs="Times New Roman"/>
                <w:sz w:val="20"/>
                <w:szCs w:val="20"/>
              </w:rPr>
              <w:t>19</w:t>
            </w:r>
            <w:r w:rsidR="00CC4F27">
              <w:rPr>
                <w:rFonts w:ascii="Times New Roman" w:hAnsi="Times New Roman" w:cs="Times New Roman"/>
                <w:sz w:val="20"/>
                <w:szCs w:val="20"/>
              </w:rPr>
              <w:t xml:space="preserve">, 9.2.22, </w:t>
            </w:r>
            <w:r w:rsidRPr="004D1134">
              <w:rPr>
                <w:rFonts w:ascii="Times New Roman" w:hAnsi="Times New Roman" w:cs="Times New Roman"/>
                <w:sz w:val="20"/>
                <w:szCs w:val="20"/>
              </w:rPr>
              <w:t xml:space="preserve">9.2.23, 9.2.24 </w:t>
            </w:r>
            <w:r w:rsidR="00CC684E" w:rsidRPr="00E44595">
              <w:rPr>
                <w:rFonts w:ascii="Times New Roman" w:hAnsi="Times New Roman" w:cs="Times New Roman"/>
                <w:sz w:val="20"/>
                <w:szCs w:val="20"/>
              </w:rPr>
              <w:t>настоящего Устава, а также уменьшение уставного капитала</w:t>
            </w:r>
            <w:r w:rsidR="008238FA">
              <w:rPr>
                <w:rFonts w:ascii="Times New Roman" w:hAnsi="Times New Roman" w:cs="Times New Roman"/>
                <w:sz w:val="20"/>
                <w:szCs w:val="20"/>
              </w:rPr>
              <w:t xml:space="preserve"> Общества</w:t>
            </w:r>
            <w:r w:rsidR="00CC684E" w:rsidRPr="00E44595">
              <w:rPr>
                <w:rFonts w:ascii="Times New Roman" w:hAnsi="Times New Roman" w:cs="Times New Roman"/>
                <w:sz w:val="20"/>
                <w:szCs w:val="20"/>
              </w:rPr>
              <w:t xml:space="preserve"> путем уменьше</w:t>
            </w:r>
            <w:r w:rsidR="004A0B83">
              <w:rPr>
                <w:rFonts w:ascii="Times New Roman" w:hAnsi="Times New Roman" w:cs="Times New Roman"/>
                <w:sz w:val="20"/>
                <w:szCs w:val="20"/>
              </w:rPr>
              <w:t>ния номинальной стоимости акций</w:t>
            </w:r>
          </w:p>
        </w:tc>
        <w:tc>
          <w:tcPr>
            <w:tcW w:w="3881" w:type="dxa"/>
          </w:tcPr>
          <w:p w14:paraId="20F0806F" w14:textId="14CD6854" w:rsidR="00CC684E" w:rsidRPr="00CC684E" w:rsidRDefault="00E44595" w:rsidP="004B5986">
            <w:pPr>
              <w:suppressAutoHyphens w:val="0"/>
              <w:autoSpaceDE w:val="0"/>
              <w:autoSpaceDN w:val="0"/>
              <w:adjustRightInd w:val="0"/>
              <w:ind w:left="36"/>
              <w:rPr>
                <w:rFonts w:ascii="Times New Roman" w:hAnsi="Times New Roman" w:cs="Times New Roman"/>
                <w:strike/>
                <w:sz w:val="20"/>
                <w:szCs w:val="20"/>
              </w:rPr>
            </w:pPr>
            <w:r w:rsidRPr="00123D92">
              <w:rPr>
                <w:rFonts w:ascii="Times New Roman" w:hAnsi="Times New Roman" w:cs="Times New Roman"/>
                <w:sz w:val="20"/>
                <w:szCs w:val="20"/>
              </w:rPr>
              <w:t>Простое большинство голосов</w:t>
            </w:r>
          </w:p>
        </w:tc>
      </w:tr>
      <w:tr w:rsidR="00E44595" w:rsidRPr="00CC684E" w14:paraId="0FD9ADF1" w14:textId="77777777" w:rsidTr="006304FB">
        <w:tblPrEx>
          <w:tblCellMar>
            <w:top w:w="105" w:type="dxa"/>
            <w:left w:w="105" w:type="dxa"/>
            <w:bottom w:w="105" w:type="dxa"/>
            <w:right w:w="105" w:type="dxa"/>
          </w:tblCellMar>
        </w:tblPrEx>
        <w:trPr>
          <w:trHeight w:val="1328"/>
        </w:trPr>
        <w:tc>
          <w:tcPr>
            <w:tcW w:w="896" w:type="dxa"/>
          </w:tcPr>
          <w:p w14:paraId="525C6591" w14:textId="6B1FB606" w:rsidR="00E44595" w:rsidRPr="00CC684E" w:rsidRDefault="00263DA8" w:rsidP="004B5986">
            <w:pPr>
              <w:suppressAutoHyphens w:val="0"/>
              <w:autoSpaceDE w:val="0"/>
              <w:autoSpaceDN w:val="0"/>
              <w:adjustRightInd w:val="0"/>
              <w:ind w:left="0"/>
              <w:jc w:val="center"/>
              <w:rPr>
                <w:rFonts w:ascii="Times New Roman" w:hAnsi="Times New Roman" w:cs="Times New Roman"/>
                <w:strike/>
                <w:sz w:val="20"/>
                <w:szCs w:val="20"/>
              </w:rPr>
            </w:pPr>
            <w:r w:rsidRPr="00123D92">
              <w:rPr>
                <w:rFonts w:ascii="Times New Roman" w:hAnsi="Times New Roman" w:cs="Times New Roman"/>
                <w:sz w:val="20"/>
                <w:szCs w:val="20"/>
              </w:rPr>
              <w:t>10.2.</w:t>
            </w:r>
            <w:r>
              <w:rPr>
                <w:rFonts w:ascii="Times New Roman" w:hAnsi="Times New Roman" w:cs="Times New Roman"/>
                <w:sz w:val="20"/>
                <w:szCs w:val="20"/>
              </w:rPr>
              <w:t>7</w:t>
            </w:r>
            <w:r w:rsidR="00965D54">
              <w:rPr>
                <w:rFonts w:ascii="Times New Roman" w:hAnsi="Times New Roman" w:cs="Times New Roman"/>
                <w:sz w:val="20"/>
                <w:szCs w:val="20"/>
              </w:rPr>
              <w:t>.</w:t>
            </w:r>
          </w:p>
        </w:tc>
        <w:tc>
          <w:tcPr>
            <w:tcW w:w="5076" w:type="dxa"/>
          </w:tcPr>
          <w:p w14:paraId="3DB14956" w14:textId="405652AD" w:rsidR="00E44595" w:rsidRDefault="00302FF2" w:rsidP="00E44595">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Р</w:t>
            </w:r>
            <w:r w:rsidR="00E44595" w:rsidRPr="00E44595">
              <w:rPr>
                <w:rFonts w:ascii="Times New Roman" w:hAnsi="Times New Roman" w:cs="Times New Roman"/>
                <w:sz w:val="20"/>
                <w:szCs w:val="20"/>
              </w:rPr>
              <w:t>азмещение Обществом дополнительных акций, в которые конвертируются размещенные Обществом привилегированные акции определенного типа, конвертируемые в обыкновенные акции или привилегированные акции иных типов, если такое размещение не связано с увеличением уставного капитала Общества</w:t>
            </w:r>
          </w:p>
        </w:tc>
        <w:tc>
          <w:tcPr>
            <w:tcW w:w="3881" w:type="dxa"/>
          </w:tcPr>
          <w:p w14:paraId="55574407" w14:textId="6562DBB9" w:rsidR="00E44595" w:rsidRPr="00123D92" w:rsidRDefault="00E44595" w:rsidP="004B5986">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0F132A" w:rsidRPr="00123D92" w14:paraId="09159593" w14:textId="77777777" w:rsidTr="006304FB">
        <w:tblPrEx>
          <w:tblCellMar>
            <w:top w:w="105" w:type="dxa"/>
            <w:left w:w="105" w:type="dxa"/>
            <w:bottom w:w="105" w:type="dxa"/>
            <w:right w:w="105" w:type="dxa"/>
          </w:tblCellMar>
        </w:tblPrEx>
        <w:trPr>
          <w:trHeight w:val="474"/>
        </w:trPr>
        <w:tc>
          <w:tcPr>
            <w:tcW w:w="896" w:type="dxa"/>
          </w:tcPr>
          <w:p w14:paraId="126CD1C9" w14:textId="5D8D2F80"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w:t>
            </w:r>
            <w:r w:rsidR="0061051F" w:rsidRPr="00123D92">
              <w:rPr>
                <w:rFonts w:ascii="Times New Roman" w:hAnsi="Times New Roman" w:cs="Times New Roman"/>
                <w:sz w:val="20"/>
                <w:szCs w:val="20"/>
              </w:rPr>
              <w:t>.2</w:t>
            </w:r>
            <w:r w:rsidR="00F32634" w:rsidRPr="00123D92">
              <w:rPr>
                <w:rFonts w:ascii="Times New Roman" w:hAnsi="Times New Roman" w:cs="Times New Roman"/>
                <w:sz w:val="20"/>
                <w:szCs w:val="20"/>
              </w:rPr>
              <w:t>.</w:t>
            </w:r>
            <w:r w:rsidR="00263DA8">
              <w:rPr>
                <w:rFonts w:ascii="Times New Roman" w:hAnsi="Times New Roman" w:cs="Times New Roman"/>
                <w:sz w:val="20"/>
                <w:szCs w:val="20"/>
              </w:rPr>
              <w:t>8</w:t>
            </w:r>
            <w:r w:rsidR="00965D54">
              <w:rPr>
                <w:rFonts w:ascii="Times New Roman" w:hAnsi="Times New Roman" w:cs="Times New Roman"/>
                <w:sz w:val="20"/>
                <w:szCs w:val="20"/>
              </w:rPr>
              <w:t>.</w:t>
            </w:r>
          </w:p>
        </w:tc>
        <w:tc>
          <w:tcPr>
            <w:tcW w:w="5076" w:type="dxa"/>
          </w:tcPr>
          <w:p w14:paraId="73B8D61F" w14:textId="551D06BC" w:rsidR="000F132A" w:rsidRPr="00123D92" w:rsidRDefault="00AB02D3" w:rsidP="00326E75">
            <w:pPr>
              <w:suppressAutoHyphens w:val="0"/>
              <w:autoSpaceDE w:val="0"/>
              <w:autoSpaceDN w:val="0"/>
              <w:adjustRightInd w:val="0"/>
              <w:ind w:left="0"/>
              <w:rPr>
                <w:rFonts w:ascii="Times New Roman" w:hAnsi="Times New Roman" w:cs="Times New Roman"/>
                <w:sz w:val="20"/>
                <w:szCs w:val="20"/>
              </w:rPr>
            </w:pPr>
            <w:r w:rsidRPr="003261B5">
              <w:rPr>
                <w:rFonts w:ascii="Times New Roman" w:hAnsi="Times New Roman" w:cs="Times New Roman"/>
                <w:sz w:val="20"/>
                <w:szCs w:val="20"/>
              </w:rPr>
              <w:t xml:space="preserve">Размещение Обществом облигаций и иных эмиссионных ценных бумаг, за исключением </w:t>
            </w:r>
            <w:r w:rsidR="00326E75">
              <w:rPr>
                <w:rFonts w:ascii="Times New Roman" w:hAnsi="Times New Roman" w:cs="Times New Roman"/>
                <w:sz w:val="20"/>
                <w:szCs w:val="20"/>
              </w:rPr>
              <w:t>акций</w:t>
            </w:r>
          </w:p>
        </w:tc>
        <w:tc>
          <w:tcPr>
            <w:tcW w:w="3881" w:type="dxa"/>
          </w:tcPr>
          <w:p w14:paraId="14FB55C1" w14:textId="1A20C1EE" w:rsidR="000F132A" w:rsidRPr="00123D92" w:rsidRDefault="00FC207C" w:rsidP="00136029">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0F132A" w:rsidRPr="00123D92" w14:paraId="77EA9A4A" w14:textId="77777777" w:rsidTr="006304FB">
        <w:tblPrEx>
          <w:tblCellMar>
            <w:top w:w="105" w:type="dxa"/>
            <w:left w:w="105" w:type="dxa"/>
            <w:bottom w:w="105" w:type="dxa"/>
            <w:right w:w="105" w:type="dxa"/>
          </w:tblCellMar>
        </w:tblPrEx>
        <w:trPr>
          <w:trHeight w:val="562"/>
        </w:trPr>
        <w:tc>
          <w:tcPr>
            <w:tcW w:w="896" w:type="dxa"/>
            <w:shd w:val="clear" w:color="auto" w:fill="auto"/>
          </w:tcPr>
          <w:p w14:paraId="1C17CE52" w14:textId="0777EF8F" w:rsidR="000F132A" w:rsidRPr="00123D92" w:rsidRDefault="00124B5A" w:rsidP="00AD05A1">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lastRenderedPageBreak/>
              <w:t>10</w:t>
            </w:r>
            <w:r w:rsidR="0061051F" w:rsidRPr="00123D92">
              <w:rPr>
                <w:rFonts w:ascii="Times New Roman" w:hAnsi="Times New Roman" w:cs="Times New Roman"/>
                <w:sz w:val="20"/>
                <w:szCs w:val="20"/>
              </w:rPr>
              <w:t>.2</w:t>
            </w:r>
            <w:r w:rsidR="00263DA8">
              <w:rPr>
                <w:rFonts w:ascii="Times New Roman" w:hAnsi="Times New Roman" w:cs="Times New Roman"/>
                <w:sz w:val="20"/>
                <w:szCs w:val="20"/>
              </w:rPr>
              <w:t>.9</w:t>
            </w:r>
            <w:r w:rsidR="00965D54">
              <w:rPr>
                <w:rFonts w:ascii="Times New Roman" w:hAnsi="Times New Roman" w:cs="Times New Roman"/>
                <w:sz w:val="20"/>
                <w:szCs w:val="20"/>
              </w:rPr>
              <w:t>.</w:t>
            </w:r>
          </w:p>
        </w:tc>
        <w:tc>
          <w:tcPr>
            <w:tcW w:w="5076" w:type="dxa"/>
            <w:shd w:val="clear" w:color="auto" w:fill="auto"/>
          </w:tcPr>
          <w:p w14:paraId="5852CFD1" w14:textId="0C89345A" w:rsidR="003C7370" w:rsidRPr="00123D92" w:rsidRDefault="00AB02D3" w:rsidP="00326E75">
            <w:pPr>
              <w:suppressAutoHyphens w:val="0"/>
              <w:autoSpaceDE w:val="0"/>
              <w:autoSpaceDN w:val="0"/>
              <w:adjustRightInd w:val="0"/>
              <w:ind w:left="0"/>
              <w:rPr>
                <w:rFonts w:ascii="Times New Roman" w:hAnsi="Times New Roman" w:cs="Times New Roman"/>
                <w:sz w:val="20"/>
                <w:szCs w:val="20"/>
              </w:rPr>
            </w:pPr>
            <w:r w:rsidRPr="003261B5">
              <w:rPr>
                <w:rFonts w:ascii="Times New Roman" w:hAnsi="Times New Roman" w:cs="Times New Roman"/>
                <w:sz w:val="20"/>
                <w:szCs w:val="20"/>
              </w:rPr>
              <w:t xml:space="preserve">Утверждение решения о выпуске (дополнительном выпуске) ценных бумаг, проспекта ценных бумаг </w:t>
            </w:r>
          </w:p>
        </w:tc>
        <w:tc>
          <w:tcPr>
            <w:tcW w:w="3881" w:type="dxa"/>
            <w:shd w:val="clear" w:color="auto" w:fill="auto"/>
          </w:tcPr>
          <w:p w14:paraId="7BFB6F52" w14:textId="44593EBA" w:rsidR="000F132A" w:rsidRPr="00123D92" w:rsidRDefault="00FC207C" w:rsidP="005B688E">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326E75" w:rsidRPr="00123D92" w14:paraId="2FA2DF39" w14:textId="77777777" w:rsidTr="006304FB">
        <w:tblPrEx>
          <w:tblCellMar>
            <w:top w:w="105" w:type="dxa"/>
            <w:left w:w="105" w:type="dxa"/>
            <w:bottom w:w="105" w:type="dxa"/>
            <w:right w:w="105" w:type="dxa"/>
          </w:tblCellMar>
        </w:tblPrEx>
        <w:trPr>
          <w:trHeight w:val="25"/>
        </w:trPr>
        <w:tc>
          <w:tcPr>
            <w:tcW w:w="896" w:type="dxa"/>
            <w:shd w:val="clear" w:color="auto" w:fill="auto"/>
          </w:tcPr>
          <w:p w14:paraId="306E019A" w14:textId="29C6A532" w:rsidR="00326E75" w:rsidRPr="00123D92" w:rsidRDefault="00263DA8" w:rsidP="00326E75">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Pr>
                <w:rFonts w:ascii="Times New Roman" w:hAnsi="Times New Roman" w:cs="Times New Roman"/>
                <w:sz w:val="20"/>
                <w:szCs w:val="20"/>
              </w:rPr>
              <w:t>10</w:t>
            </w:r>
            <w:r w:rsidR="00965D54">
              <w:rPr>
                <w:rFonts w:ascii="Times New Roman" w:hAnsi="Times New Roman" w:cs="Times New Roman"/>
                <w:sz w:val="20"/>
                <w:szCs w:val="20"/>
              </w:rPr>
              <w:t>.</w:t>
            </w:r>
          </w:p>
        </w:tc>
        <w:tc>
          <w:tcPr>
            <w:tcW w:w="5076" w:type="dxa"/>
            <w:shd w:val="clear" w:color="auto" w:fill="auto"/>
          </w:tcPr>
          <w:p w14:paraId="40965F69" w14:textId="77777777" w:rsidR="00671D72" w:rsidRPr="00123D92" w:rsidRDefault="00671D72" w:rsidP="00671D72">
            <w:pPr>
              <w:suppressAutoHyphens w:val="0"/>
              <w:autoSpaceDE w:val="0"/>
              <w:autoSpaceDN w:val="0"/>
              <w:adjustRightInd w:val="0"/>
              <w:ind w:left="0"/>
              <w:rPr>
                <w:rFonts w:ascii="Times New Roman" w:hAnsi="Times New Roman" w:cs="Times New Roman"/>
                <w:sz w:val="20"/>
                <w:szCs w:val="20"/>
              </w:rPr>
            </w:pPr>
            <w:r w:rsidRPr="00123D92">
              <w:rPr>
                <w:rFonts w:ascii="Times New Roman" w:hAnsi="Times New Roman" w:cs="Times New Roman"/>
                <w:sz w:val="20"/>
                <w:szCs w:val="20"/>
              </w:rPr>
              <w:t>Утверждение:</w:t>
            </w:r>
          </w:p>
          <w:p w14:paraId="63D727BE" w14:textId="0D441DCD" w:rsidR="00671D72" w:rsidRPr="00123D92" w:rsidRDefault="00191797" w:rsidP="00327824">
            <w:pPr>
              <w:suppressAutoHyphens w:val="0"/>
              <w:autoSpaceDE w:val="0"/>
              <w:autoSpaceDN w:val="0"/>
              <w:adjustRightInd w:val="0"/>
              <w:spacing w:before="80"/>
              <w:ind w:left="0"/>
              <w:rPr>
                <w:rFonts w:ascii="Times New Roman" w:hAnsi="Times New Roman" w:cs="Times New Roman"/>
                <w:sz w:val="20"/>
                <w:szCs w:val="20"/>
              </w:rPr>
            </w:pPr>
            <w:r>
              <w:rPr>
                <w:rFonts w:ascii="Times New Roman" w:hAnsi="Times New Roman" w:cs="Times New Roman"/>
                <w:sz w:val="20"/>
                <w:szCs w:val="20"/>
              </w:rPr>
              <w:t>- </w:t>
            </w:r>
            <w:r w:rsidR="00671D72" w:rsidRPr="00123D92">
              <w:rPr>
                <w:rFonts w:ascii="Times New Roman" w:hAnsi="Times New Roman" w:cs="Times New Roman"/>
                <w:sz w:val="20"/>
                <w:szCs w:val="20"/>
              </w:rPr>
              <w:t>отчета об итогах приобретения акций в целях их погашения и отчета об итогах погашения акций;</w:t>
            </w:r>
          </w:p>
          <w:p w14:paraId="191B10B7" w14:textId="20242FDF" w:rsidR="00326E75" w:rsidRDefault="00191797" w:rsidP="00327824">
            <w:pPr>
              <w:suppressAutoHyphens w:val="0"/>
              <w:autoSpaceDE w:val="0"/>
              <w:autoSpaceDN w:val="0"/>
              <w:adjustRightInd w:val="0"/>
              <w:spacing w:before="80"/>
              <w:ind w:left="0"/>
              <w:rPr>
                <w:rFonts w:ascii="Times New Roman" w:hAnsi="Times New Roman" w:cs="Times New Roman"/>
                <w:sz w:val="20"/>
                <w:szCs w:val="20"/>
              </w:rPr>
            </w:pPr>
            <w:r>
              <w:rPr>
                <w:rFonts w:ascii="Times New Roman" w:hAnsi="Times New Roman" w:cs="Times New Roman"/>
                <w:sz w:val="20"/>
                <w:szCs w:val="20"/>
              </w:rPr>
              <w:t>- </w:t>
            </w:r>
            <w:r w:rsidR="00671D72" w:rsidRPr="00123D92">
              <w:rPr>
                <w:rFonts w:ascii="Times New Roman" w:hAnsi="Times New Roman" w:cs="Times New Roman"/>
                <w:sz w:val="20"/>
                <w:szCs w:val="20"/>
              </w:rPr>
              <w:t>отчета об итогах предъявления акционерами требований о выкупе принадлежащих им акций</w:t>
            </w:r>
            <w:r w:rsidR="00A869A7">
              <w:rPr>
                <w:rFonts w:ascii="Times New Roman" w:hAnsi="Times New Roman" w:cs="Times New Roman"/>
                <w:sz w:val="20"/>
                <w:szCs w:val="20"/>
              </w:rPr>
              <w:t>;</w:t>
            </w:r>
          </w:p>
          <w:p w14:paraId="074049BD" w14:textId="677D33A4" w:rsidR="00A869A7" w:rsidRPr="003261B5" w:rsidRDefault="00A869A7" w:rsidP="00327824">
            <w:pPr>
              <w:suppressAutoHyphens w:val="0"/>
              <w:autoSpaceDE w:val="0"/>
              <w:autoSpaceDN w:val="0"/>
              <w:adjustRightInd w:val="0"/>
              <w:spacing w:before="80"/>
              <w:ind w:left="0"/>
              <w:rPr>
                <w:rFonts w:ascii="Times New Roman" w:hAnsi="Times New Roman" w:cs="Times New Roman"/>
                <w:sz w:val="20"/>
                <w:szCs w:val="20"/>
              </w:rPr>
            </w:pPr>
            <w:r>
              <w:rPr>
                <w:rFonts w:ascii="Times New Roman" w:hAnsi="Times New Roman" w:cs="Times New Roman"/>
                <w:color w:val="000000"/>
                <w:sz w:val="20"/>
                <w:szCs w:val="20"/>
                <w:lang w:eastAsia="en-US"/>
              </w:rPr>
              <w:t>- </w:t>
            </w:r>
            <w:r w:rsidRPr="00122452">
              <w:rPr>
                <w:rFonts w:ascii="Times New Roman" w:hAnsi="Times New Roman" w:cs="Times New Roman"/>
                <w:color w:val="000000"/>
                <w:sz w:val="20"/>
                <w:szCs w:val="20"/>
                <w:lang w:eastAsia="en-US"/>
              </w:rPr>
              <w:t>отчет</w:t>
            </w:r>
            <w:r>
              <w:rPr>
                <w:rFonts w:ascii="Times New Roman" w:hAnsi="Times New Roman" w:cs="Times New Roman"/>
                <w:color w:val="000000"/>
                <w:sz w:val="20"/>
                <w:szCs w:val="20"/>
                <w:lang w:eastAsia="en-US"/>
              </w:rPr>
              <w:t>а</w:t>
            </w:r>
            <w:r w:rsidRPr="00122452">
              <w:rPr>
                <w:rFonts w:ascii="Times New Roman" w:hAnsi="Times New Roman" w:cs="Times New Roman"/>
                <w:color w:val="000000"/>
                <w:sz w:val="20"/>
                <w:szCs w:val="20"/>
                <w:lang w:eastAsia="en-US"/>
              </w:rPr>
              <w:t xml:space="preserve"> об итогах выкупа акций у акционеров Общества</w:t>
            </w:r>
          </w:p>
        </w:tc>
        <w:tc>
          <w:tcPr>
            <w:tcW w:w="3881" w:type="dxa"/>
            <w:shd w:val="clear" w:color="auto" w:fill="auto"/>
          </w:tcPr>
          <w:p w14:paraId="48599480" w14:textId="59352039" w:rsidR="00326E75" w:rsidRPr="00030CCA" w:rsidDel="00FC207C" w:rsidRDefault="00326E75" w:rsidP="00326E75">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866164" w:rsidRPr="00123D92" w14:paraId="5DBFFCBE" w14:textId="77777777" w:rsidTr="00327824">
        <w:tblPrEx>
          <w:tblCellMar>
            <w:top w:w="105" w:type="dxa"/>
            <w:left w:w="105" w:type="dxa"/>
            <w:bottom w:w="105" w:type="dxa"/>
            <w:right w:w="105" w:type="dxa"/>
          </w:tblCellMar>
        </w:tblPrEx>
        <w:trPr>
          <w:trHeight w:val="25"/>
        </w:trPr>
        <w:tc>
          <w:tcPr>
            <w:tcW w:w="896" w:type="dxa"/>
            <w:shd w:val="clear" w:color="auto" w:fill="auto"/>
          </w:tcPr>
          <w:p w14:paraId="7E2E12AC" w14:textId="6DF36DF4" w:rsidR="00866164" w:rsidRPr="00123D92" w:rsidRDefault="00416AB2" w:rsidP="00522BA5">
            <w:pPr>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263DA8">
              <w:rPr>
                <w:rFonts w:ascii="Times New Roman" w:hAnsi="Times New Roman" w:cs="Times New Roman"/>
                <w:sz w:val="20"/>
                <w:szCs w:val="20"/>
              </w:rPr>
              <w:t>11</w:t>
            </w:r>
            <w:r w:rsidR="00965D54">
              <w:rPr>
                <w:rFonts w:ascii="Times New Roman" w:hAnsi="Times New Roman" w:cs="Times New Roman"/>
                <w:sz w:val="20"/>
                <w:szCs w:val="20"/>
              </w:rPr>
              <w:t>.</w:t>
            </w:r>
          </w:p>
        </w:tc>
        <w:tc>
          <w:tcPr>
            <w:tcW w:w="5076" w:type="dxa"/>
            <w:shd w:val="clear" w:color="auto" w:fill="auto"/>
          </w:tcPr>
          <w:p w14:paraId="488F522F" w14:textId="6CC60D3F" w:rsidR="00F214FA" w:rsidRPr="00123D92" w:rsidRDefault="006A15D1" w:rsidP="00734386">
            <w:pPr>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О</w:t>
            </w:r>
            <w:r w:rsidR="00EE4183" w:rsidRPr="00EE4183">
              <w:rPr>
                <w:rFonts w:ascii="Times New Roman" w:hAnsi="Times New Roman" w:cs="Times New Roman"/>
                <w:sz w:val="20"/>
                <w:szCs w:val="20"/>
              </w:rPr>
              <w:t xml:space="preserve">пределение цены (денежной оценки) имущества, цены размещения или порядка ее определения и цены выкупа эмиссионных ценных бумаг в случаях, предусмотренных </w:t>
            </w:r>
            <w:r w:rsidR="00734386">
              <w:rPr>
                <w:rFonts w:ascii="Times New Roman" w:hAnsi="Times New Roman" w:cs="Times New Roman"/>
                <w:sz w:val="20"/>
                <w:szCs w:val="20"/>
              </w:rPr>
              <w:t>ФЗ</w:t>
            </w:r>
            <w:r w:rsidR="00EE4183" w:rsidRPr="00EE4183">
              <w:rPr>
                <w:rFonts w:ascii="Times New Roman" w:hAnsi="Times New Roman" w:cs="Times New Roman"/>
                <w:sz w:val="20"/>
                <w:szCs w:val="20"/>
              </w:rPr>
              <w:t xml:space="preserve"> </w:t>
            </w:r>
            <w:r w:rsidR="00152491">
              <w:rPr>
                <w:rFonts w:ascii="Times New Roman" w:hAnsi="Times New Roman" w:cs="Times New Roman"/>
                <w:sz w:val="20"/>
                <w:szCs w:val="20"/>
              </w:rPr>
              <w:t>«Об акционерных обществах»</w:t>
            </w:r>
            <w:r w:rsidR="00EE4183" w:rsidRPr="00EE4183">
              <w:rPr>
                <w:rFonts w:ascii="Times New Roman" w:hAnsi="Times New Roman" w:cs="Times New Roman"/>
                <w:sz w:val="20"/>
                <w:szCs w:val="20"/>
              </w:rPr>
              <w:t xml:space="preserve">, а также при решении вопросов, указанных в подпунктах </w:t>
            </w:r>
            <w:r w:rsidR="00002577" w:rsidRPr="00C872CE">
              <w:rPr>
                <w:rFonts w:ascii="Times New Roman" w:hAnsi="Times New Roman" w:cs="Times New Roman"/>
                <w:sz w:val="20"/>
                <w:szCs w:val="20"/>
              </w:rPr>
              <w:t>10.2.</w:t>
            </w:r>
            <w:r w:rsidR="00C336FF" w:rsidRPr="00C872CE">
              <w:rPr>
                <w:rFonts w:ascii="Times New Roman" w:hAnsi="Times New Roman" w:cs="Times New Roman"/>
                <w:sz w:val="20"/>
                <w:szCs w:val="20"/>
              </w:rPr>
              <w:t>13, 10.2.2</w:t>
            </w:r>
            <w:r w:rsidR="00FC5139">
              <w:rPr>
                <w:rFonts w:ascii="Times New Roman" w:hAnsi="Times New Roman" w:cs="Times New Roman"/>
                <w:sz w:val="20"/>
                <w:szCs w:val="20"/>
              </w:rPr>
              <w:t>6</w:t>
            </w:r>
            <w:r w:rsidR="00C336FF" w:rsidRPr="00C872CE">
              <w:rPr>
                <w:rFonts w:ascii="Times New Roman" w:hAnsi="Times New Roman" w:cs="Times New Roman"/>
                <w:sz w:val="20"/>
                <w:szCs w:val="20"/>
              </w:rPr>
              <w:t>, 10.2.4</w:t>
            </w:r>
            <w:r w:rsidR="00FC5139">
              <w:rPr>
                <w:rFonts w:ascii="Times New Roman" w:hAnsi="Times New Roman" w:cs="Times New Roman"/>
                <w:sz w:val="20"/>
                <w:szCs w:val="20"/>
              </w:rPr>
              <w:t>1</w:t>
            </w:r>
            <w:r w:rsidR="00ED6E64">
              <w:rPr>
                <w:rFonts w:ascii="Times New Roman" w:hAnsi="Times New Roman" w:cs="Times New Roman"/>
                <w:sz w:val="20"/>
                <w:szCs w:val="20"/>
              </w:rPr>
              <w:t xml:space="preserve"> </w:t>
            </w:r>
            <w:r w:rsidR="00EE4183" w:rsidRPr="00002577">
              <w:rPr>
                <w:rFonts w:ascii="Times New Roman" w:hAnsi="Times New Roman" w:cs="Times New Roman"/>
                <w:sz w:val="20"/>
                <w:szCs w:val="20"/>
              </w:rPr>
              <w:t>настоящего Устава</w:t>
            </w:r>
          </w:p>
        </w:tc>
        <w:tc>
          <w:tcPr>
            <w:tcW w:w="3881" w:type="dxa"/>
            <w:shd w:val="clear" w:color="auto" w:fill="auto"/>
          </w:tcPr>
          <w:p w14:paraId="3D50BF19" w14:textId="19DA851D" w:rsidR="00866164" w:rsidRPr="00123D92" w:rsidRDefault="00FC207C" w:rsidP="00522BA5">
            <w:pPr>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AB02D3" w:rsidRPr="00123D92" w14:paraId="44D62F81" w14:textId="77777777" w:rsidTr="006304FB">
        <w:tblPrEx>
          <w:tblCellMar>
            <w:top w:w="105" w:type="dxa"/>
            <w:left w:w="105" w:type="dxa"/>
            <w:bottom w:w="105" w:type="dxa"/>
            <w:right w:w="105" w:type="dxa"/>
          </w:tblCellMar>
        </w:tblPrEx>
        <w:trPr>
          <w:trHeight w:val="374"/>
        </w:trPr>
        <w:tc>
          <w:tcPr>
            <w:tcW w:w="896" w:type="dxa"/>
            <w:shd w:val="clear" w:color="auto" w:fill="auto"/>
          </w:tcPr>
          <w:p w14:paraId="294FFCFC" w14:textId="0A75DB80" w:rsidR="00AB02D3" w:rsidRPr="00123D92" w:rsidRDefault="00AB02D3" w:rsidP="00263DA8">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263DA8">
              <w:rPr>
                <w:rFonts w:ascii="Times New Roman" w:hAnsi="Times New Roman" w:cs="Times New Roman"/>
                <w:sz w:val="20"/>
                <w:szCs w:val="20"/>
              </w:rPr>
              <w:t>2</w:t>
            </w:r>
            <w:r w:rsidR="00965D54">
              <w:rPr>
                <w:rFonts w:ascii="Times New Roman" w:hAnsi="Times New Roman" w:cs="Times New Roman"/>
                <w:sz w:val="20"/>
                <w:szCs w:val="20"/>
              </w:rPr>
              <w:t>.</w:t>
            </w:r>
          </w:p>
        </w:tc>
        <w:tc>
          <w:tcPr>
            <w:tcW w:w="5076" w:type="dxa"/>
            <w:shd w:val="clear" w:color="auto" w:fill="auto"/>
          </w:tcPr>
          <w:p w14:paraId="7CA921F7" w14:textId="50083F3D" w:rsidR="00AB02D3" w:rsidRPr="00123D92" w:rsidRDefault="00AB02D3" w:rsidP="00326E75">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П</w:t>
            </w:r>
            <w:r w:rsidRPr="00EE4183">
              <w:rPr>
                <w:rFonts w:ascii="Times New Roman" w:hAnsi="Times New Roman" w:cs="Times New Roman"/>
                <w:sz w:val="20"/>
                <w:szCs w:val="20"/>
              </w:rPr>
              <w:t xml:space="preserve">риобретение размещенных Обществом акций, облигаций и иных ценных бумаг в случаях, предусмотренных </w:t>
            </w:r>
            <w:r w:rsidR="00326E75">
              <w:rPr>
                <w:rFonts w:ascii="Times New Roman" w:hAnsi="Times New Roman" w:cs="Times New Roman"/>
                <w:sz w:val="20"/>
                <w:szCs w:val="20"/>
              </w:rPr>
              <w:t>ФЗ</w:t>
            </w:r>
            <w:r>
              <w:rPr>
                <w:rFonts w:ascii="Times New Roman" w:hAnsi="Times New Roman" w:cs="Times New Roman"/>
                <w:sz w:val="20"/>
                <w:szCs w:val="20"/>
              </w:rPr>
              <w:t xml:space="preserve"> «Об акционерных обществах»</w:t>
            </w:r>
            <w:r w:rsidRPr="00EE4183">
              <w:rPr>
                <w:rFonts w:ascii="Times New Roman" w:hAnsi="Times New Roman" w:cs="Times New Roman"/>
                <w:sz w:val="20"/>
                <w:szCs w:val="20"/>
              </w:rPr>
              <w:t xml:space="preserve"> </w:t>
            </w:r>
            <w:r>
              <w:rPr>
                <w:rFonts w:ascii="Times New Roman" w:hAnsi="Times New Roman" w:cs="Times New Roman"/>
                <w:sz w:val="20"/>
                <w:szCs w:val="20"/>
              </w:rPr>
              <w:t>или иными федеральными законами</w:t>
            </w:r>
          </w:p>
        </w:tc>
        <w:tc>
          <w:tcPr>
            <w:tcW w:w="3881" w:type="dxa"/>
            <w:shd w:val="clear" w:color="auto" w:fill="auto"/>
          </w:tcPr>
          <w:p w14:paraId="7F88F970" w14:textId="67412E7A" w:rsidR="00AB02D3" w:rsidRPr="00123D92" w:rsidRDefault="00FC207C" w:rsidP="00AB02D3">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bl>
    <w:p w14:paraId="6D6252A5" w14:textId="77777777" w:rsidR="00327824" w:rsidRDefault="00327824">
      <w:r>
        <w:br w:type="page"/>
      </w:r>
    </w:p>
    <w:tbl>
      <w:tblPr>
        <w:tblW w:w="5003"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A0" w:firstRow="1" w:lastRow="0" w:firstColumn="1" w:lastColumn="0" w:noHBand="0" w:noVBand="0"/>
      </w:tblPr>
      <w:tblGrid>
        <w:gridCol w:w="896"/>
        <w:gridCol w:w="5076"/>
        <w:gridCol w:w="3881"/>
      </w:tblGrid>
      <w:tr w:rsidR="00AB02D3" w:rsidRPr="00123D92" w14:paraId="1F4E5B45" w14:textId="77777777" w:rsidTr="00327824">
        <w:trPr>
          <w:trHeight w:val="25"/>
        </w:trPr>
        <w:tc>
          <w:tcPr>
            <w:tcW w:w="896" w:type="dxa"/>
            <w:shd w:val="clear" w:color="auto" w:fill="auto"/>
          </w:tcPr>
          <w:p w14:paraId="67E93E67" w14:textId="04C96E8D" w:rsidR="00AB02D3" w:rsidRPr="00123D92" w:rsidRDefault="00AB02D3" w:rsidP="00AB02D3">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lastRenderedPageBreak/>
              <w:t>10.2.1</w:t>
            </w:r>
            <w:r w:rsidR="00263DA8">
              <w:rPr>
                <w:rFonts w:ascii="Times New Roman" w:hAnsi="Times New Roman" w:cs="Times New Roman"/>
                <w:sz w:val="20"/>
                <w:szCs w:val="20"/>
              </w:rPr>
              <w:t>3</w:t>
            </w:r>
            <w:r w:rsidR="00965D54">
              <w:rPr>
                <w:rFonts w:ascii="Times New Roman" w:hAnsi="Times New Roman" w:cs="Times New Roman"/>
                <w:sz w:val="20"/>
                <w:szCs w:val="20"/>
              </w:rPr>
              <w:t>.</w:t>
            </w:r>
          </w:p>
        </w:tc>
        <w:tc>
          <w:tcPr>
            <w:tcW w:w="5076" w:type="dxa"/>
            <w:shd w:val="clear" w:color="auto" w:fill="auto"/>
          </w:tcPr>
          <w:p w14:paraId="7A0BEDC0" w14:textId="676EF6A7" w:rsidR="00326E75" w:rsidRPr="00123D92" w:rsidRDefault="00AB02D3" w:rsidP="00A869A7">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О</w:t>
            </w:r>
            <w:r w:rsidRPr="00EE4183">
              <w:rPr>
                <w:rFonts w:ascii="Times New Roman" w:hAnsi="Times New Roman" w:cs="Times New Roman"/>
                <w:sz w:val="20"/>
                <w:szCs w:val="20"/>
              </w:rPr>
              <w:t>тчуждение (реализация) акций Общества, поступивших в распоряжение Общества в результате их приобретения или выкупа у акционеров Общества, а также в иных случаях</w:t>
            </w:r>
            <w:r w:rsidR="004A0B83">
              <w:rPr>
                <w:rFonts w:ascii="Times New Roman" w:hAnsi="Times New Roman" w:cs="Times New Roman"/>
                <w:sz w:val="20"/>
                <w:szCs w:val="20"/>
              </w:rPr>
              <w:t>,</w:t>
            </w:r>
            <w:r w:rsidRPr="00EE4183">
              <w:rPr>
                <w:rFonts w:ascii="Times New Roman" w:hAnsi="Times New Roman" w:cs="Times New Roman"/>
                <w:sz w:val="20"/>
                <w:szCs w:val="20"/>
              </w:rPr>
              <w:t xml:space="preserve"> предусмотренных </w:t>
            </w:r>
            <w:r w:rsidR="00A869A7">
              <w:rPr>
                <w:rFonts w:ascii="Times New Roman" w:hAnsi="Times New Roman" w:cs="Times New Roman"/>
                <w:sz w:val="20"/>
                <w:szCs w:val="20"/>
              </w:rPr>
              <w:t>ФЗ</w:t>
            </w:r>
            <w:r w:rsidRPr="00EE4183">
              <w:rPr>
                <w:rFonts w:ascii="Times New Roman" w:hAnsi="Times New Roman" w:cs="Times New Roman"/>
                <w:sz w:val="20"/>
                <w:szCs w:val="20"/>
              </w:rPr>
              <w:t xml:space="preserve"> </w:t>
            </w:r>
            <w:r>
              <w:rPr>
                <w:rFonts w:ascii="Times New Roman" w:hAnsi="Times New Roman" w:cs="Times New Roman"/>
                <w:sz w:val="20"/>
                <w:szCs w:val="20"/>
              </w:rPr>
              <w:t>«Об акционерных обществах»</w:t>
            </w:r>
          </w:p>
        </w:tc>
        <w:tc>
          <w:tcPr>
            <w:tcW w:w="3881" w:type="dxa"/>
            <w:shd w:val="clear" w:color="auto" w:fill="auto"/>
          </w:tcPr>
          <w:p w14:paraId="36ACD404" w14:textId="3A352D72" w:rsidR="00AB02D3" w:rsidRPr="00123D92" w:rsidRDefault="00FC207C" w:rsidP="00AB02D3">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AB02D3" w:rsidRPr="00123D92" w14:paraId="29483BED" w14:textId="77777777" w:rsidTr="00327824">
        <w:tc>
          <w:tcPr>
            <w:tcW w:w="896" w:type="dxa"/>
            <w:shd w:val="clear" w:color="auto" w:fill="auto"/>
          </w:tcPr>
          <w:p w14:paraId="1C103A4A" w14:textId="440A225C" w:rsidR="00AB02D3" w:rsidRPr="00123D92" w:rsidRDefault="00AB02D3" w:rsidP="00AB02D3">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263DA8">
              <w:rPr>
                <w:rFonts w:ascii="Times New Roman" w:hAnsi="Times New Roman" w:cs="Times New Roman"/>
                <w:sz w:val="20"/>
                <w:szCs w:val="20"/>
              </w:rPr>
              <w:t>4</w:t>
            </w:r>
            <w:r w:rsidR="00965D54">
              <w:rPr>
                <w:rFonts w:ascii="Times New Roman" w:hAnsi="Times New Roman" w:cs="Times New Roman"/>
                <w:sz w:val="20"/>
                <w:szCs w:val="20"/>
              </w:rPr>
              <w:t>.</w:t>
            </w:r>
          </w:p>
        </w:tc>
        <w:tc>
          <w:tcPr>
            <w:tcW w:w="5076" w:type="dxa"/>
            <w:shd w:val="clear" w:color="auto" w:fill="auto"/>
          </w:tcPr>
          <w:p w14:paraId="3598E2A7" w14:textId="17A9A638" w:rsidR="00AB02D3" w:rsidRPr="00123D92" w:rsidRDefault="0053054E" w:rsidP="00A359EA">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И</w:t>
            </w:r>
            <w:r w:rsidR="00903FAF" w:rsidRPr="00903FAF">
              <w:rPr>
                <w:rFonts w:ascii="Times New Roman" w:hAnsi="Times New Roman" w:cs="Times New Roman"/>
                <w:sz w:val="20"/>
                <w:szCs w:val="20"/>
              </w:rPr>
              <w:t>збрание Генерального директора</w:t>
            </w:r>
            <w:r w:rsidR="00903FAF">
              <w:rPr>
                <w:rFonts w:ascii="Times New Roman" w:hAnsi="Times New Roman" w:cs="Times New Roman"/>
                <w:sz w:val="20"/>
                <w:szCs w:val="20"/>
              </w:rPr>
              <w:t>, продление</w:t>
            </w:r>
            <w:r w:rsidR="00903FAF" w:rsidRPr="00903FAF">
              <w:rPr>
                <w:rFonts w:ascii="Times New Roman" w:hAnsi="Times New Roman" w:cs="Times New Roman"/>
                <w:sz w:val="20"/>
                <w:szCs w:val="20"/>
              </w:rPr>
              <w:t xml:space="preserve"> и прекращение его полномочий, в том числе принятие решения о досрочном прекращении трудового договора с ним</w:t>
            </w:r>
            <w:r w:rsidR="00903FAF">
              <w:rPr>
                <w:rFonts w:ascii="Times New Roman" w:hAnsi="Times New Roman" w:cs="Times New Roman"/>
                <w:sz w:val="20"/>
                <w:szCs w:val="20"/>
              </w:rPr>
              <w:t xml:space="preserve">, </w:t>
            </w:r>
            <w:r w:rsidR="00903FAF" w:rsidRPr="00903FAF">
              <w:rPr>
                <w:rFonts w:ascii="Times New Roman" w:hAnsi="Times New Roman" w:cs="Times New Roman"/>
                <w:sz w:val="20"/>
                <w:szCs w:val="20"/>
              </w:rPr>
              <w:t>привлечение к дисциплинарной ответственности и поощрение в соответствии с трудовым законодательством РФ, выдвижение Генерального директора для представления к государственным наградам, определение условий участия Генерального директора в программе негосударственного пенсионного обеспечения, действующей в Обществе</w:t>
            </w:r>
          </w:p>
        </w:tc>
        <w:tc>
          <w:tcPr>
            <w:tcW w:w="3881" w:type="dxa"/>
            <w:shd w:val="clear" w:color="auto" w:fill="auto"/>
          </w:tcPr>
          <w:p w14:paraId="453BFC3B" w14:textId="7E3C2F38" w:rsidR="00AB02D3" w:rsidRPr="00123D92" w:rsidRDefault="00FC207C" w:rsidP="00AB02D3">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AB02D3" w:rsidRPr="00123D92" w14:paraId="49665A34" w14:textId="77777777" w:rsidTr="00327824">
        <w:trPr>
          <w:trHeight w:val="86"/>
        </w:trPr>
        <w:tc>
          <w:tcPr>
            <w:tcW w:w="896" w:type="dxa"/>
            <w:shd w:val="clear" w:color="auto" w:fill="auto"/>
          </w:tcPr>
          <w:p w14:paraId="532FBA6E" w14:textId="71A68EF1" w:rsidR="00AB02D3" w:rsidRPr="00123D92" w:rsidRDefault="00AB02D3" w:rsidP="00AB02D3">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263DA8">
              <w:rPr>
                <w:rFonts w:ascii="Times New Roman" w:hAnsi="Times New Roman" w:cs="Times New Roman"/>
                <w:sz w:val="20"/>
                <w:szCs w:val="20"/>
              </w:rPr>
              <w:t>5</w:t>
            </w:r>
            <w:r w:rsidR="00965D54">
              <w:rPr>
                <w:rFonts w:ascii="Times New Roman" w:hAnsi="Times New Roman" w:cs="Times New Roman"/>
                <w:sz w:val="20"/>
                <w:szCs w:val="20"/>
              </w:rPr>
              <w:t>.</w:t>
            </w:r>
          </w:p>
        </w:tc>
        <w:tc>
          <w:tcPr>
            <w:tcW w:w="5076" w:type="dxa"/>
            <w:shd w:val="clear" w:color="auto" w:fill="auto"/>
          </w:tcPr>
          <w:p w14:paraId="690FE4CD" w14:textId="71B73C83" w:rsidR="00AB02D3" w:rsidRPr="00123D92" w:rsidRDefault="00AB02D3" w:rsidP="00734386">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Р</w:t>
            </w:r>
            <w:r w:rsidRPr="00EE4183">
              <w:rPr>
                <w:rFonts w:ascii="Times New Roman" w:hAnsi="Times New Roman" w:cs="Times New Roman"/>
                <w:sz w:val="20"/>
                <w:szCs w:val="20"/>
              </w:rPr>
              <w:t>екомендации Общему собранию акционеров по размеру выплачиваемых членам Ревизионной комиссии</w:t>
            </w:r>
            <w:r>
              <w:rPr>
                <w:rFonts w:ascii="Times New Roman" w:hAnsi="Times New Roman" w:cs="Times New Roman"/>
                <w:sz w:val="20"/>
                <w:szCs w:val="20"/>
              </w:rPr>
              <w:t xml:space="preserve"> </w:t>
            </w:r>
            <w:r w:rsidRPr="00EE4183">
              <w:rPr>
                <w:rFonts w:ascii="Times New Roman" w:hAnsi="Times New Roman" w:cs="Times New Roman"/>
                <w:sz w:val="20"/>
                <w:szCs w:val="20"/>
              </w:rPr>
              <w:t xml:space="preserve">Общества вознаграждений и компенсаций </w:t>
            </w:r>
          </w:p>
        </w:tc>
        <w:tc>
          <w:tcPr>
            <w:tcW w:w="3881" w:type="dxa"/>
            <w:shd w:val="clear" w:color="auto" w:fill="auto"/>
          </w:tcPr>
          <w:p w14:paraId="21C97A52" w14:textId="26F34ACE" w:rsidR="00AB02D3" w:rsidRPr="00123D92" w:rsidRDefault="00FC207C" w:rsidP="00AB02D3">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F214FA" w:rsidRPr="00123D92" w14:paraId="15D28F6E" w14:textId="77777777" w:rsidTr="00327824">
        <w:trPr>
          <w:trHeight w:val="188"/>
        </w:trPr>
        <w:tc>
          <w:tcPr>
            <w:tcW w:w="896" w:type="dxa"/>
            <w:shd w:val="clear" w:color="auto" w:fill="auto"/>
          </w:tcPr>
          <w:p w14:paraId="1BD31960" w14:textId="7A123DE2" w:rsidR="00F214FA" w:rsidRPr="00D44D12" w:rsidRDefault="00263DA8" w:rsidP="00AB02D3">
            <w:pPr>
              <w:suppressAutoHyphens w:val="0"/>
              <w:autoSpaceDE w:val="0"/>
              <w:autoSpaceDN w:val="0"/>
              <w:adjustRightInd w:val="0"/>
              <w:ind w:left="0"/>
              <w:jc w:val="center"/>
              <w:rPr>
                <w:rFonts w:ascii="Times New Roman" w:hAnsi="Times New Roman" w:cs="Times New Roman"/>
                <w:sz w:val="20"/>
                <w:szCs w:val="20"/>
              </w:rPr>
            </w:pPr>
            <w:r w:rsidRPr="00D44D12">
              <w:rPr>
                <w:rFonts w:ascii="Times New Roman" w:hAnsi="Times New Roman" w:cs="Times New Roman"/>
                <w:sz w:val="20"/>
                <w:szCs w:val="20"/>
              </w:rPr>
              <w:t>10.2.16</w:t>
            </w:r>
            <w:r w:rsidR="00965D54">
              <w:rPr>
                <w:rFonts w:ascii="Times New Roman" w:hAnsi="Times New Roman" w:cs="Times New Roman"/>
                <w:sz w:val="20"/>
                <w:szCs w:val="20"/>
              </w:rPr>
              <w:t>.</w:t>
            </w:r>
          </w:p>
        </w:tc>
        <w:tc>
          <w:tcPr>
            <w:tcW w:w="5076" w:type="dxa"/>
            <w:shd w:val="clear" w:color="auto" w:fill="auto"/>
          </w:tcPr>
          <w:p w14:paraId="0C814787" w14:textId="43EB8B43" w:rsidR="00F214FA" w:rsidRPr="00D44D12" w:rsidRDefault="00F214FA" w:rsidP="00AB02D3">
            <w:pPr>
              <w:suppressAutoHyphens w:val="0"/>
              <w:autoSpaceDE w:val="0"/>
              <w:autoSpaceDN w:val="0"/>
              <w:adjustRightInd w:val="0"/>
              <w:ind w:left="0"/>
              <w:rPr>
                <w:rFonts w:ascii="Times New Roman" w:hAnsi="Times New Roman" w:cs="Times New Roman"/>
                <w:sz w:val="20"/>
                <w:szCs w:val="20"/>
              </w:rPr>
            </w:pPr>
            <w:r w:rsidRPr="00D44D12">
              <w:rPr>
                <w:rFonts w:ascii="Times New Roman" w:hAnsi="Times New Roman" w:cs="Times New Roman"/>
                <w:sz w:val="20"/>
                <w:szCs w:val="20"/>
              </w:rPr>
              <w:t>Определение размера оплаты услуг аудитора</w:t>
            </w:r>
          </w:p>
        </w:tc>
        <w:tc>
          <w:tcPr>
            <w:tcW w:w="3881" w:type="dxa"/>
            <w:shd w:val="clear" w:color="auto" w:fill="auto"/>
          </w:tcPr>
          <w:p w14:paraId="56A1BCBD" w14:textId="3FC904DF" w:rsidR="00F214FA" w:rsidRPr="00123D92" w:rsidRDefault="00F214FA" w:rsidP="00AB02D3">
            <w:pPr>
              <w:suppressAutoHyphens w:val="0"/>
              <w:autoSpaceDE w:val="0"/>
              <w:autoSpaceDN w:val="0"/>
              <w:adjustRightInd w:val="0"/>
              <w:ind w:left="36"/>
              <w:rPr>
                <w:rFonts w:ascii="Times New Roman" w:hAnsi="Times New Roman" w:cs="Times New Roman"/>
                <w:sz w:val="20"/>
                <w:szCs w:val="20"/>
              </w:rPr>
            </w:pPr>
            <w:r w:rsidRPr="00D44D12">
              <w:rPr>
                <w:rFonts w:ascii="Times New Roman" w:hAnsi="Times New Roman" w:cs="Times New Roman"/>
                <w:sz w:val="20"/>
                <w:szCs w:val="20"/>
              </w:rPr>
              <w:t>Простое большинство голосов</w:t>
            </w:r>
          </w:p>
        </w:tc>
      </w:tr>
      <w:tr w:rsidR="00547E5B" w:rsidRPr="00123D92" w14:paraId="68FD14F5" w14:textId="77777777" w:rsidTr="00327824">
        <w:trPr>
          <w:trHeight w:val="450"/>
        </w:trPr>
        <w:tc>
          <w:tcPr>
            <w:tcW w:w="896" w:type="dxa"/>
            <w:shd w:val="clear" w:color="auto" w:fill="auto"/>
          </w:tcPr>
          <w:p w14:paraId="769F627E" w14:textId="38CB690D" w:rsidR="00547E5B" w:rsidRPr="00123D92" w:rsidRDefault="00547E5B" w:rsidP="00547E5B">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263DA8">
              <w:rPr>
                <w:rFonts w:ascii="Times New Roman" w:hAnsi="Times New Roman" w:cs="Times New Roman"/>
                <w:sz w:val="20"/>
                <w:szCs w:val="20"/>
              </w:rPr>
              <w:t>7</w:t>
            </w:r>
            <w:r w:rsidR="00965D54">
              <w:rPr>
                <w:rFonts w:ascii="Times New Roman" w:hAnsi="Times New Roman" w:cs="Times New Roman"/>
                <w:sz w:val="20"/>
                <w:szCs w:val="20"/>
              </w:rPr>
              <w:t>.</w:t>
            </w:r>
          </w:p>
        </w:tc>
        <w:tc>
          <w:tcPr>
            <w:tcW w:w="5076" w:type="dxa"/>
            <w:shd w:val="clear" w:color="auto" w:fill="auto"/>
          </w:tcPr>
          <w:p w14:paraId="5B92614D" w14:textId="75AEE050" w:rsidR="00A32AEE" w:rsidRPr="00123D92" w:rsidRDefault="00903FAF" w:rsidP="00734386">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Р</w:t>
            </w:r>
            <w:r w:rsidRPr="00903FAF">
              <w:rPr>
                <w:rFonts w:ascii="Times New Roman" w:hAnsi="Times New Roman" w:cs="Times New Roman"/>
                <w:sz w:val="20"/>
                <w:szCs w:val="20"/>
              </w:rPr>
              <w:t xml:space="preserve">екомендации Общему собранию акционеров </w:t>
            </w:r>
            <w:r>
              <w:rPr>
                <w:rFonts w:ascii="Times New Roman" w:hAnsi="Times New Roman" w:cs="Times New Roman"/>
                <w:sz w:val="20"/>
                <w:szCs w:val="20"/>
              </w:rPr>
              <w:t xml:space="preserve">по размеру дивиденда по акциям, порядку его выплаты, </w:t>
            </w:r>
            <w:r w:rsidRPr="00903FAF">
              <w:rPr>
                <w:rFonts w:ascii="Times New Roman" w:hAnsi="Times New Roman" w:cs="Times New Roman"/>
                <w:sz w:val="20"/>
                <w:szCs w:val="20"/>
              </w:rPr>
              <w:t>дат</w:t>
            </w:r>
            <w:r>
              <w:rPr>
                <w:rFonts w:ascii="Times New Roman" w:hAnsi="Times New Roman" w:cs="Times New Roman"/>
                <w:sz w:val="20"/>
                <w:szCs w:val="20"/>
              </w:rPr>
              <w:t>е</w:t>
            </w:r>
            <w:r w:rsidRPr="00903FAF">
              <w:rPr>
                <w:rFonts w:ascii="Times New Roman" w:hAnsi="Times New Roman" w:cs="Times New Roman"/>
                <w:sz w:val="20"/>
                <w:szCs w:val="20"/>
              </w:rPr>
              <w:t>, на которую определяются лица, имеющие право на получение дивидендов</w:t>
            </w:r>
          </w:p>
        </w:tc>
        <w:tc>
          <w:tcPr>
            <w:tcW w:w="3881" w:type="dxa"/>
            <w:shd w:val="clear" w:color="auto" w:fill="auto"/>
          </w:tcPr>
          <w:p w14:paraId="19ABA59C" w14:textId="08951F52" w:rsidR="00547E5B" w:rsidRPr="00123D92" w:rsidRDefault="00FC207C" w:rsidP="00547E5B">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547E5B" w:rsidRPr="00123D92" w14:paraId="62494F94" w14:textId="77777777" w:rsidTr="00327824">
        <w:trPr>
          <w:trHeight w:val="427"/>
        </w:trPr>
        <w:tc>
          <w:tcPr>
            <w:tcW w:w="896" w:type="dxa"/>
          </w:tcPr>
          <w:p w14:paraId="5019D930" w14:textId="14DD5805" w:rsidR="00547E5B" w:rsidRPr="00123D92" w:rsidRDefault="00547E5B" w:rsidP="00547E5B">
            <w:pPr>
              <w:suppressAutoHyphens w:val="0"/>
              <w:autoSpaceDE w:val="0"/>
              <w:autoSpaceDN w:val="0"/>
              <w:adjustRightInd w:val="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263DA8">
              <w:rPr>
                <w:rFonts w:ascii="Times New Roman" w:hAnsi="Times New Roman" w:cs="Times New Roman"/>
                <w:sz w:val="20"/>
                <w:szCs w:val="20"/>
              </w:rPr>
              <w:t>8</w:t>
            </w:r>
            <w:r w:rsidR="00965D54">
              <w:rPr>
                <w:rFonts w:ascii="Times New Roman" w:hAnsi="Times New Roman" w:cs="Times New Roman"/>
                <w:sz w:val="20"/>
                <w:szCs w:val="20"/>
              </w:rPr>
              <w:t>.</w:t>
            </w:r>
          </w:p>
        </w:tc>
        <w:tc>
          <w:tcPr>
            <w:tcW w:w="5076" w:type="dxa"/>
          </w:tcPr>
          <w:p w14:paraId="0AADECA5" w14:textId="77777777" w:rsidR="00547E5B" w:rsidRPr="00123D92" w:rsidRDefault="00547E5B" w:rsidP="00547E5B">
            <w:pPr>
              <w:suppressAutoHyphens w:val="0"/>
              <w:autoSpaceDE w:val="0"/>
              <w:autoSpaceDN w:val="0"/>
              <w:adjustRightInd w:val="0"/>
              <w:ind w:left="0"/>
              <w:rPr>
                <w:rFonts w:ascii="Times New Roman" w:hAnsi="Times New Roman" w:cs="Times New Roman"/>
                <w:sz w:val="20"/>
                <w:szCs w:val="20"/>
              </w:rPr>
            </w:pPr>
            <w:r>
              <w:rPr>
                <w:rFonts w:ascii="Times New Roman" w:hAnsi="Times New Roman" w:cs="Times New Roman"/>
                <w:sz w:val="20"/>
                <w:szCs w:val="20"/>
              </w:rPr>
              <w:t>У</w:t>
            </w:r>
            <w:r w:rsidRPr="00EE4183">
              <w:rPr>
                <w:rFonts w:ascii="Times New Roman" w:hAnsi="Times New Roman" w:cs="Times New Roman"/>
                <w:sz w:val="20"/>
                <w:szCs w:val="20"/>
              </w:rPr>
              <w:t xml:space="preserve">тверждение внутренних документов Общества, определяющих порядок формирования </w:t>
            </w:r>
            <w:r>
              <w:rPr>
                <w:rFonts w:ascii="Times New Roman" w:hAnsi="Times New Roman" w:cs="Times New Roman"/>
                <w:sz w:val="20"/>
                <w:szCs w:val="20"/>
              </w:rPr>
              <w:t>и использования фондов Общества</w:t>
            </w:r>
          </w:p>
        </w:tc>
        <w:tc>
          <w:tcPr>
            <w:tcW w:w="3881" w:type="dxa"/>
          </w:tcPr>
          <w:p w14:paraId="4D5C2020" w14:textId="07076FCB" w:rsidR="00547E5B" w:rsidRPr="00123D92" w:rsidRDefault="00FC207C" w:rsidP="00547E5B">
            <w:pPr>
              <w:suppressAutoHyphens w:val="0"/>
              <w:autoSpaceDE w:val="0"/>
              <w:autoSpaceDN w:val="0"/>
              <w:adjustRightInd w:val="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547E5B" w:rsidRPr="00123D92" w14:paraId="6A4A78AA" w14:textId="77777777" w:rsidTr="00327824">
        <w:tblPrEx>
          <w:tblCellMar>
            <w:top w:w="0" w:type="dxa"/>
            <w:left w:w="108" w:type="dxa"/>
            <w:bottom w:w="0" w:type="dxa"/>
            <w:right w:w="108" w:type="dxa"/>
          </w:tblCellMar>
        </w:tblPrEx>
        <w:tc>
          <w:tcPr>
            <w:tcW w:w="896" w:type="dxa"/>
            <w:shd w:val="clear" w:color="auto" w:fill="auto"/>
          </w:tcPr>
          <w:p w14:paraId="317EC672" w14:textId="6D00D97A" w:rsidR="00547E5B" w:rsidRPr="00123D92" w:rsidRDefault="00547E5B" w:rsidP="006304FB">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10.2.1</w:t>
            </w:r>
            <w:r w:rsidR="00263DA8">
              <w:rPr>
                <w:rFonts w:ascii="Times New Roman" w:hAnsi="Times New Roman" w:cs="Times New Roman"/>
                <w:sz w:val="20"/>
                <w:szCs w:val="20"/>
              </w:rPr>
              <w:t>9</w:t>
            </w:r>
            <w:r w:rsidR="00965D54">
              <w:rPr>
                <w:rFonts w:ascii="Times New Roman" w:hAnsi="Times New Roman" w:cs="Times New Roman"/>
                <w:sz w:val="20"/>
                <w:szCs w:val="20"/>
              </w:rPr>
              <w:t>.</w:t>
            </w:r>
          </w:p>
        </w:tc>
        <w:tc>
          <w:tcPr>
            <w:tcW w:w="5076" w:type="dxa"/>
            <w:shd w:val="clear" w:color="auto" w:fill="auto"/>
          </w:tcPr>
          <w:p w14:paraId="678FC98B" w14:textId="33FA4D93" w:rsidR="004139C9" w:rsidRPr="00123D92" w:rsidRDefault="00D44D12" w:rsidP="006304FB">
            <w:pPr>
              <w:suppressAutoHyphens w:val="0"/>
              <w:autoSpaceDE w:val="0"/>
              <w:autoSpaceDN w:val="0"/>
              <w:adjustRightInd w:val="0"/>
              <w:spacing w:before="80" w:after="80"/>
              <w:ind w:left="0"/>
              <w:rPr>
                <w:rFonts w:ascii="Times New Roman" w:hAnsi="Times New Roman" w:cs="Times New Roman"/>
                <w:sz w:val="20"/>
                <w:szCs w:val="20"/>
              </w:rPr>
            </w:pPr>
            <w:r w:rsidRPr="009C3343">
              <w:rPr>
                <w:rFonts w:ascii="Times New Roman" w:hAnsi="Times New Roman" w:cs="Times New Roman"/>
                <w:sz w:val="20"/>
                <w:szCs w:val="20"/>
              </w:rPr>
              <w:t xml:space="preserve">Принятие решения </w:t>
            </w:r>
            <w:r w:rsidR="004139C9" w:rsidRPr="009C3343">
              <w:rPr>
                <w:rFonts w:ascii="Times New Roman" w:hAnsi="Times New Roman" w:cs="Times New Roman"/>
                <w:sz w:val="20"/>
                <w:szCs w:val="20"/>
              </w:rPr>
              <w:t>о создании фондов</w:t>
            </w:r>
            <w:r w:rsidR="004139C9" w:rsidRPr="00123D92">
              <w:rPr>
                <w:rFonts w:ascii="Times New Roman" w:hAnsi="Times New Roman" w:cs="Times New Roman"/>
                <w:sz w:val="20"/>
                <w:szCs w:val="20"/>
              </w:rPr>
              <w:t xml:space="preserve"> и об использовании резервного фонда и иных фондов Общества, утверждение внутренних документов, определяющих порядок формирования и использования фондов</w:t>
            </w:r>
          </w:p>
        </w:tc>
        <w:tc>
          <w:tcPr>
            <w:tcW w:w="3881" w:type="dxa"/>
            <w:shd w:val="clear" w:color="auto" w:fill="auto"/>
          </w:tcPr>
          <w:p w14:paraId="1233DA4D" w14:textId="7E817466" w:rsidR="00547E5B" w:rsidRPr="00123D92" w:rsidRDefault="00FC207C" w:rsidP="006304FB">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547E5B" w:rsidRPr="00123D92" w14:paraId="79180AF8" w14:textId="77777777" w:rsidTr="00327824">
        <w:tblPrEx>
          <w:tblCellMar>
            <w:top w:w="0" w:type="dxa"/>
            <w:left w:w="108" w:type="dxa"/>
            <w:bottom w:w="0" w:type="dxa"/>
            <w:right w:w="108" w:type="dxa"/>
          </w:tblCellMar>
        </w:tblPrEx>
        <w:tc>
          <w:tcPr>
            <w:tcW w:w="896" w:type="dxa"/>
            <w:shd w:val="clear" w:color="auto" w:fill="auto"/>
          </w:tcPr>
          <w:p w14:paraId="4603F08B" w14:textId="1E943AA6" w:rsidR="00547E5B" w:rsidRPr="00123D92" w:rsidRDefault="00547E5B" w:rsidP="006304FB">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263DA8">
              <w:rPr>
                <w:rFonts w:ascii="Times New Roman" w:hAnsi="Times New Roman" w:cs="Times New Roman"/>
                <w:sz w:val="20"/>
                <w:szCs w:val="20"/>
              </w:rPr>
              <w:t>20</w:t>
            </w:r>
            <w:r w:rsidR="00965D54">
              <w:rPr>
                <w:rFonts w:ascii="Times New Roman" w:hAnsi="Times New Roman" w:cs="Times New Roman"/>
                <w:sz w:val="20"/>
                <w:szCs w:val="20"/>
              </w:rPr>
              <w:t>.</w:t>
            </w:r>
          </w:p>
        </w:tc>
        <w:tc>
          <w:tcPr>
            <w:tcW w:w="5076" w:type="dxa"/>
            <w:shd w:val="clear" w:color="auto" w:fill="auto"/>
          </w:tcPr>
          <w:p w14:paraId="202FD5B8" w14:textId="35AFC9F8" w:rsidR="00547E5B" w:rsidRPr="00123D92" w:rsidRDefault="00547E5B" w:rsidP="006304FB">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eastAsia="Calibri" w:hAnsi="Times New Roman" w:cs="Times New Roman"/>
                <w:sz w:val="20"/>
                <w:szCs w:val="20"/>
                <w:lang w:eastAsia="en-US"/>
              </w:rPr>
              <w:t>У</w:t>
            </w:r>
            <w:r w:rsidRPr="00EE4183">
              <w:rPr>
                <w:rFonts w:ascii="Times New Roman" w:eastAsia="Calibri" w:hAnsi="Times New Roman" w:cs="Times New Roman"/>
                <w:sz w:val="20"/>
                <w:szCs w:val="20"/>
                <w:lang w:eastAsia="en-US"/>
              </w:rPr>
              <w:t xml:space="preserve">тверждение внутренних документов Общества, за исключением внутренних документов, утверждение которых отнесено </w:t>
            </w:r>
            <w:r w:rsidR="00072D0A" w:rsidRPr="00123D92">
              <w:rPr>
                <w:rFonts w:ascii="Times New Roman" w:hAnsi="Times New Roman" w:cs="Times New Roman"/>
                <w:sz w:val="20"/>
                <w:szCs w:val="20"/>
              </w:rPr>
              <w:t xml:space="preserve">ФЗ «Об акционерных обществах» </w:t>
            </w:r>
            <w:r w:rsidRPr="00EE4183">
              <w:rPr>
                <w:rFonts w:ascii="Times New Roman" w:eastAsia="Calibri" w:hAnsi="Times New Roman" w:cs="Times New Roman"/>
                <w:sz w:val="20"/>
                <w:szCs w:val="20"/>
                <w:lang w:eastAsia="en-US"/>
              </w:rPr>
              <w:t xml:space="preserve">к компетенции Общего собрания акционеров, а также иных внутренних документов, утверждение которых отнесено к компетенции </w:t>
            </w:r>
            <w:r w:rsidR="00072D0A">
              <w:rPr>
                <w:rFonts w:ascii="Times New Roman" w:eastAsia="Calibri" w:hAnsi="Times New Roman" w:cs="Times New Roman"/>
                <w:sz w:val="20"/>
                <w:szCs w:val="20"/>
                <w:lang w:eastAsia="en-US"/>
              </w:rPr>
              <w:t>Генерального директора</w:t>
            </w:r>
          </w:p>
        </w:tc>
        <w:tc>
          <w:tcPr>
            <w:tcW w:w="3881" w:type="dxa"/>
            <w:shd w:val="clear" w:color="auto" w:fill="auto"/>
          </w:tcPr>
          <w:p w14:paraId="6626C9C9" w14:textId="6A26D3A5" w:rsidR="00547E5B" w:rsidRPr="00123D92" w:rsidRDefault="00FC207C" w:rsidP="006304FB">
            <w:pPr>
              <w:suppressAutoHyphens w:val="0"/>
              <w:autoSpaceDE w:val="0"/>
              <w:autoSpaceDN w:val="0"/>
              <w:adjustRightInd w:val="0"/>
              <w:spacing w:before="80" w:after="80"/>
              <w:ind w:left="0"/>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547E5B" w:rsidRPr="00123D92" w14:paraId="63C7B6C5" w14:textId="64915846" w:rsidTr="00327824">
        <w:tblPrEx>
          <w:tblCellMar>
            <w:top w:w="0" w:type="dxa"/>
            <w:left w:w="108" w:type="dxa"/>
            <w:bottom w:w="0" w:type="dxa"/>
            <w:right w:w="108" w:type="dxa"/>
          </w:tblCellMar>
        </w:tblPrEx>
        <w:tc>
          <w:tcPr>
            <w:tcW w:w="896" w:type="dxa"/>
            <w:shd w:val="clear" w:color="auto" w:fill="auto"/>
          </w:tcPr>
          <w:p w14:paraId="2A69BBF7" w14:textId="126D1FCA" w:rsidR="00547E5B" w:rsidRPr="00123D92" w:rsidRDefault="00547E5B" w:rsidP="006304FB">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263DA8">
              <w:rPr>
                <w:rFonts w:ascii="Times New Roman" w:hAnsi="Times New Roman" w:cs="Times New Roman"/>
                <w:sz w:val="20"/>
                <w:szCs w:val="20"/>
              </w:rPr>
              <w:t>21</w:t>
            </w:r>
          </w:p>
        </w:tc>
        <w:tc>
          <w:tcPr>
            <w:tcW w:w="5076" w:type="dxa"/>
            <w:shd w:val="clear" w:color="auto" w:fill="auto"/>
          </w:tcPr>
          <w:p w14:paraId="355CAD8D" w14:textId="1E34AD39" w:rsidR="00ED6E64" w:rsidRPr="00123D92" w:rsidRDefault="00547E5B" w:rsidP="006304FB">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У</w:t>
            </w:r>
            <w:r w:rsidRPr="00EE4183">
              <w:rPr>
                <w:rFonts w:ascii="Times New Roman" w:hAnsi="Times New Roman" w:cs="Times New Roman"/>
                <w:sz w:val="20"/>
                <w:szCs w:val="20"/>
              </w:rPr>
              <w:t xml:space="preserve">тверждение </w:t>
            </w:r>
            <w:r w:rsidR="00ED6E64">
              <w:rPr>
                <w:rFonts w:ascii="Times New Roman" w:hAnsi="Times New Roman" w:cs="Times New Roman"/>
                <w:sz w:val="20"/>
                <w:szCs w:val="20"/>
              </w:rPr>
              <w:t xml:space="preserve">(корректировка) </w:t>
            </w:r>
            <w:r w:rsidR="008A416C">
              <w:rPr>
                <w:rFonts w:ascii="Times New Roman" w:hAnsi="Times New Roman" w:cs="Times New Roman"/>
                <w:sz w:val="20"/>
                <w:szCs w:val="20"/>
              </w:rPr>
              <w:t xml:space="preserve">годового </w:t>
            </w:r>
            <w:r w:rsidRPr="00EE4183">
              <w:rPr>
                <w:rFonts w:ascii="Times New Roman" w:hAnsi="Times New Roman" w:cs="Times New Roman"/>
                <w:sz w:val="20"/>
                <w:szCs w:val="20"/>
              </w:rPr>
              <w:t>бизнес-плана</w:t>
            </w:r>
            <w:r w:rsidR="00191797">
              <w:rPr>
                <w:rFonts w:ascii="Times New Roman" w:hAnsi="Times New Roman" w:cs="Times New Roman"/>
                <w:sz w:val="20"/>
                <w:szCs w:val="20"/>
              </w:rPr>
              <w:t>,</w:t>
            </w:r>
            <w:r w:rsidRPr="00EE4183">
              <w:rPr>
                <w:rFonts w:ascii="Times New Roman" w:hAnsi="Times New Roman" w:cs="Times New Roman"/>
                <w:sz w:val="20"/>
                <w:szCs w:val="20"/>
              </w:rPr>
              <w:t xml:space="preserve"> </w:t>
            </w:r>
            <w:r w:rsidR="00ED6E64" w:rsidRPr="00123D92">
              <w:rPr>
                <w:rFonts w:ascii="Times New Roman" w:hAnsi="Times New Roman" w:cs="Times New Roman"/>
                <w:sz w:val="20"/>
                <w:szCs w:val="20"/>
              </w:rPr>
              <w:t xml:space="preserve">в том числе утверждение (корректировка) инвестиционной программы Общества в составе бизнес-плана Общества, и </w:t>
            </w:r>
            <w:r w:rsidR="00286A00">
              <w:rPr>
                <w:rFonts w:ascii="Times New Roman" w:hAnsi="Times New Roman" w:cs="Times New Roman"/>
                <w:sz w:val="20"/>
                <w:szCs w:val="20"/>
              </w:rPr>
              <w:t>ежеквартальных</w:t>
            </w:r>
            <w:r w:rsidR="00286A00" w:rsidRPr="00286A00">
              <w:rPr>
                <w:rFonts w:ascii="Times New Roman" w:hAnsi="Times New Roman" w:cs="Times New Roman"/>
                <w:sz w:val="20"/>
                <w:szCs w:val="20"/>
              </w:rPr>
              <w:t xml:space="preserve"> </w:t>
            </w:r>
            <w:r w:rsidR="00ED6E64" w:rsidRPr="00123D92">
              <w:rPr>
                <w:rFonts w:ascii="Times New Roman" w:hAnsi="Times New Roman" w:cs="Times New Roman"/>
                <w:sz w:val="20"/>
                <w:szCs w:val="20"/>
              </w:rPr>
              <w:t>отчет</w:t>
            </w:r>
            <w:r w:rsidR="00286A00">
              <w:rPr>
                <w:rFonts w:ascii="Times New Roman" w:hAnsi="Times New Roman" w:cs="Times New Roman"/>
                <w:sz w:val="20"/>
                <w:szCs w:val="20"/>
              </w:rPr>
              <w:t>ов</w:t>
            </w:r>
            <w:r w:rsidR="00ED6E64" w:rsidRPr="00123D92">
              <w:rPr>
                <w:rFonts w:ascii="Times New Roman" w:hAnsi="Times New Roman" w:cs="Times New Roman"/>
                <w:sz w:val="20"/>
                <w:szCs w:val="20"/>
              </w:rPr>
              <w:t xml:space="preserve"> об исполнении бизнес-плана</w:t>
            </w:r>
          </w:p>
        </w:tc>
        <w:tc>
          <w:tcPr>
            <w:tcW w:w="3881" w:type="dxa"/>
            <w:shd w:val="clear" w:color="auto" w:fill="auto"/>
          </w:tcPr>
          <w:p w14:paraId="3F7AC441" w14:textId="66975E60" w:rsidR="00547E5B" w:rsidRPr="00123D92" w:rsidRDefault="00FC207C" w:rsidP="006304FB">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bookmarkEnd w:id="125"/>
      <w:tr w:rsidR="00734386" w:rsidRPr="00123D92" w14:paraId="5C67C26D" w14:textId="77777777" w:rsidTr="00327824">
        <w:tblPrEx>
          <w:tblCellMar>
            <w:top w:w="0" w:type="dxa"/>
            <w:left w:w="108" w:type="dxa"/>
            <w:bottom w:w="0" w:type="dxa"/>
            <w:right w:w="108" w:type="dxa"/>
          </w:tblCellMar>
        </w:tblPrEx>
        <w:tc>
          <w:tcPr>
            <w:tcW w:w="896" w:type="dxa"/>
            <w:shd w:val="clear" w:color="auto" w:fill="auto"/>
          </w:tcPr>
          <w:p w14:paraId="7FBB9681" w14:textId="5C7A22A6" w:rsidR="00734386" w:rsidRPr="00123D92" w:rsidRDefault="00734386" w:rsidP="00734386">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10.2.2</w:t>
            </w:r>
            <w:r w:rsidR="00965D54">
              <w:rPr>
                <w:rFonts w:ascii="Times New Roman" w:hAnsi="Times New Roman" w:cs="Times New Roman"/>
                <w:sz w:val="20"/>
                <w:szCs w:val="20"/>
              </w:rPr>
              <w:t>2.</w:t>
            </w:r>
          </w:p>
        </w:tc>
        <w:tc>
          <w:tcPr>
            <w:tcW w:w="5076" w:type="dxa"/>
            <w:shd w:val="clear" w:color="auto" w:fill="auto"/>
          </w:tcPr>
          <w:p w14:paraId="5A89C521" w14:textId="0AB794B7" w:rsidR="00734386" w:rsidRPr="00123D92" w:rsidRDefault="00734386" w:rsidP="00734386">
            <w:pPr>
              <w:suppressAutoHyphens w:val="0"/>
              <w:autoSpaceDE w:val="0"/>
              <w:autoSpaceDN w:val="0"/>
              <w:adjustRightInd w:val="0"/>
              <w:spacing w:before="80" w:after="80"/>
              <w:ind w:left="0"/>
              <w:rPr>
                <w:rFonts w:ascii="Times New Roman" w:hAnsi="Times New Roman" w:cs="Times New Roman"/>
                <w:sz w:val="20"/>
                <w:szCs w:val="20"/>
              </w:rPr>
            </w:pPr>
            <w:r w:rsidRPr="00734386">
              <w:rPr>
                <w:rFonts w:ascii="Times New Roman" w:hAnsi="Times New Roman" w:cs="Times New Roman"/>
                <w:sz w:val="20"/>
                <w:szCs w:val="20"/>
              </w:rPr>
              <w:t>Утверждение внутреннего документа, регулирующего деятельность Общества в области закупок товаров, работ и услуг, утверждение Председателя и состава Центральной закупочной комиссии Общества, годовой комплексной программы закупок и отчета об итогах закупочной деятельности и принятие других решений в соответствии с утвержденным внутренним документом</w:t>
            </w:r>
          </w:p>
        </w:tc>
        <w:tc>
          <w:tcPr>
            <w:tcW w:w="3881" w:type="dxa"/>
            <w:shd w:val="clear" w:color="auto" w:fill="auto"/>
          </w:tcPr>
          <w:p w14:paraId="725C5CF9" w14:textId="2720C85B" w:rsidR="00734386" w:rsidRPr="00123D92" w:rsidRDefault="00734386" w:rsidP="00734386">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0DEE1B16" w14:textId="77777777" w:rsidTr="00327824">
        <w:tblPrEx>
          <w:tblCellMar>
            <w:top w:w="0" w:type="dxa"/>
            <w:left w:w="108" w:type="dxa"/>
            <w:bottom w:w="0" w:type="dxa"/>
            <w:right w:w="108" w:type="dxa"/>
          </w:tblCellMar>
        </w:tblPrEx>
        <w:trPr>
          <w:trHeight w:val="400"/>
        </w:trPr>
        <w:tc>
          <w:tcPr>
            <w:tcW w:w="896" w:type="dxa"/>
          </w:tcPr>
          <w:p w14:paraId="139AC71C" w14:textId="5143D5A4" w:rsidR="00734386" w:rsidRPr="00123D92" w:rsidRDefault="00734386" w:rsidP="00734386">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10.2.2</w:t>
            </w:r>
            <w:r w:rsidR="00965D54">
              <w:rPr>
                <w:rFonts w:ascii="Times New Roman" w:hAnsi="Times New Roman" w:cs="Times New Roman"/>
                <w:sz w:val="20"/>
                <w:szCs w:val="20"/>
              </w:rPr>
              <w:t>3.</w:t>
            </w:r>
          </w:p>
        </w:tc>
        <w:tc>
          <w:tcPr>
            <w:tcW w:w="5076" w:type="dxa"/>
          </w:tcPr>
          <w:p w14:paraId="33D54C26" w14:textId="4242D030" w:rsidR="00734386" w:rsidRPr="00123D92" w:rsidRDefault="00734386" w:rsidP="00734386">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У</w:t>
            </w:r>
            <w:r w:rsidRPr="00EE4183">
              <w:rPr>
                <w:rFonts w:ascii="Times New Roman" w:hAnsi="Times New Roman" w:cs="Times New Roman"/>
                <w:sz w:val="20"/>
                <w:szCs w:val="20"/>
              </w:rPr>
              <w:t xml:space="preserve">тверждение </w:t>
            </w:r>
            <w:r w:rsidRPr="00123D92">
              <w:rPr>
                <w:rFonts w:ascii="Times New Roman" w:hAnsi="Times New Roman" w:cs="Times New Roman"/>
                <w:sz w:val="20"/>
                <w:szCs w:val="20"/>
              </w:rPr>
              <w:t xml:space="preserve">перечня </w:t>
            </w:r>
            <w:r>
              <w:rPr>
                <w:rFonts w:ascii="Times New Roman" w:hAnsi="Times New Roman" w:cs="Times New Roman"/>
                <w:sz w:val="20"/>
                <w:szCs w:val="20"/>
              </w:rPr>
              <w:t xml:space="preserve">и </w:t>
            </w:r>
            <w:r w:rsidRPr="00EE4183">
              <w:rPr>
                <w:rFonts w:ascii="Times New Roman" w:hAnsi="Times New Roman" w:cs="Times New Roman"/>
                <w:sz w:val="20"/>
                <w:szCs w:val="20"/>
              </w:rPr>
              <w:t>целевых значений (скорректированных значений) ключевых показателей эффективности (КПЭ) Обще</w:t>
            </w:r>
            <w:r>
              <w:rPr>
                <w:rFonts w:ascii="Times New Roman" w:hAnsi="Times New Roman" w:cs="Times New Roman"/>
                <w:sz w:val="20"/>
                <w:szCs w:val="20"/>
              </w:rPr>
              <w:t>ства и отчетов об их выполнении</w:t>
            </w:r>
          </w:p>
        </w:tc>
        <w:tc>
          <w:tcPr>
            <w:tcW w:w="3881" w:type="dxa"/>
          </w:tcPr>
          <w:p w14:paraId="18D71284" w14:textId="237D1740" w:rsidR="00734386" w:rsidRPr="00123D92" w:rsidRDefault="00734386" w:rsidP="00734386">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74293824" w14:textId="77777777" w:rsidTr="00327824">
        <w:tblPrEx>
          <w:tblCellMar>
            <w:top w:w="0" w:type="dxa"/>
            <w:left w:w="108" w:type="dxa"/>
            <w:bottom w:w="0" w:type="dxa"/>
            <w:right w:w="108" w:type="dxa"/>
          </w:tblCellMar>
        </w:tblPrEx>
        <w:trPr>
          <w:trHeight w:val="415"/>
        </w:trPr>
        <w:tc>
          <w:tcPr>
            <w:tcW w:w="896" w:type="dxa"/>
            <w:tcBorders>
              <w:top w:val="single" w:sz="4" w:space="0" w:color="auto"/>
              <w:left w:val="single" w:sz="4" w:space="0" w:color="auto"/>
              <w:bottom w:val="single" w:sz="4" w:space="0" w:color="auto"/>
              <w:right w:val="single" w:sz="4" w:space="0" w:color="auto"/>
            </w:tcBorders>
          </w:tcPr>
          <w:p w14:paraId="0291D943" w14:textId="6CC7502E"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10.2.2</w:t>
            </w:r>
            <w:r w:rsidR="00965D54">
              <w:rPr>
                <w:rFonts w:ascii="Times New Roman" w:hAnsi="Times New Roman" w:cs="Times New Roman"/>
                <w:sz w:val="20"/>
                <w:szCs w:val="20"/>
              </w:rPr>
              <w:t>4.</w:t>
            </w:r>
          </w:p>
        </w:tc>
        <w:tc>
          <w:tcPr>
            <w:tcW w:w="5076" w:type="dxa"/>
            <w:tcBorders>
              <w:top w:val="single" w:sz="4" w:space="0" w:color="auto"/>
              <w:left w:val="single" w:sz="4" w:space="0" w:color="auto"/>
              <w:bottom w:val="single" w:sz="4" w:space="0" w:color="auto"/>
              <w:right w:val="single" w:sz="4" w:space="0" w:color="auto"/>
            </w:tcBorders>
          </w:tcPr>
          <w:p w14:paraId="304890A5" w14:textId="3F1ED407" w:rsidR="00734386" w:rsidRPr="00123D92"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eastAsia="Calibri" w:hAnsi="Times New Roman" w:cs="Times New Roman"/>
                <w:sz w:val="20"/>
                <w:szCs w:val="20"/>
                <w:lang w:eastAsia="en-US"/>
              </w:rPr>
              <w:t xml:space="preserve">Определение политики по вознаграждениям и компенсациям отдельных категорий руководящих работников Общества, утверждение документов и принятие решений в рамках указанной политики; утверждение перечня должностей отдельных категорий </w:t>
            </w:r>
            <w:r w:rsidRPr="009C3343">
              <w:rPr>
                <w:rFonts w:ascii="Times New Roman" w:eastAsia="Calibri" w:hAnsi="Times New Roman" w:cs="Times New Roman"/>
                <w:sz w:val="20"/>
                <w:szCs w:val="20"/>
                <w:lang w:eastAsia="en-US"/>
              </w:rPr>
              <w:t>руководящих работников Общества</w:t>
            </w:r>
            <w:r w:rsidRPr="009C3343">
              <w:rPr>
                <w:rFonts w:ascii="Times New Roman" w:hAnsi="Times New Roman" w:cs="Times New Roman"/>
                <w:sz w:val="20"/>
                <w:szCs w:val="20"/>
              </w:rPr>
              <w:t>, и предварительное согласование кандидатур, назначаемых на данные должности</w:t>
            </w:r>
          </w:p>
        </w:tc>
        <w:tc>
          <w:tcPr>
            <w:tcW w:w="3881" w:type="dxa"/>
            <w:tcBorders>
              <w:top w:val="single" w:sz="4" w:space="0" w:color="auto"/>
              <w:left w:val="single" w:sz="4" w:space="0" w:color="auto"/>
              <w:bottom w:val="single" w:sz="4" w:space="0" w:color="auto"/>
              <w:right w:val="single" w:sz="4" w:space="0" w:color="auto"/>
            </w:tcBorders>
          </w:tcPr>
          <w:p w14:paraId="6AE1D159" w14:textId="2334EF41" w:rsidR="00734386" w:rsidRPr="00123D92"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1FE64A6D" w14:textId="77777777" w:rsidTr="00327824">
        <w:tblPrEx>
          <w:tblCellMar>
            <w:top w:w="0" w:type="dxa"/>
            <w:left w:w="108" w:type="dxa"/>
            <w:bottom w:w="0" w:type="dxa"/>
            <w:right w:w="108" w:type="dxa"/>
          </w:tblCellMar>
        </w:tblPrEx>
        <w:trPr>
          <w:trHeight w:val="371"/>
        </w:trPr>
        <w:tc>
          <w:tcPr>
            <w:tcW w:w="896" w:type="dxa"/>
            <w:tcBorders>
              <w:top w:val="single" w:sz="4" w:space="0" w:color="auto"/>
            </w:tcBorders>
          </w:tcPr>
          <w:p w14:paraId="6C5BC42C" w14:textId="46755FFD"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10.2.2</w:t>
            </w:r>
            <w:r w:rsidR="00965D54">
              <w:rPr>
                <w:rFonts w:ascii="Times New Roman" w:hAnsi="Times New Roman" w:cs="Times New Roman"/>
                <w:sz w:val="20"/>
                <w:szCs w:val="20"/>
              </w:rPr>
              <w:t>5.</w:t>
            </w:r>
          </w:p>
        </w:tc>
        <w:tc>
          <w:tcPr>
            <w:tcW w:w="5076" w:type="dxa"/>
            <w:tcBorders>
              <w:top w:val="single" w:sz="4" w:space="0" w:color="auto"/>
            </w:tcBorders>
          </w:tcPr>
          <w:p w14:paraId="1781B902" w14:textId="77777777" w:rsidR="00734386" w:rsidRPr="00123D92"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С</w:t>
            </w:r>
            <w:r w:rsidRPr="00EE4183">
              <w:rPr>
                <w:rFonts w:ascii="Times New Roman" w:hAnsi="Times New Roman" w:cs="Times New Roman"/>
                <w:sz w:val="20"/>
                <w:szCs w:val="20"/>
              </w:rPr>
              <w:t>оздание филиалов и открытие представи</w:t>
            </w:r>
            <w:r>
              <w:rPr>
                <w:rFonts w:ascii="Times New Roman" w:hAnsi="Times New Roman" w:cs="Times New Roman"/>
                <w:sz w:val="20"/>
                <w:szCs w:val="20"/>
              </w:rPr>
              <w:t>тельств Общества, их ликвидация</w:t>
            </w:r>
          </w:p>
        </w:tc>
        <w:tc>
          <w:tcPr>
            <w:tcW w:w="3881" w:type="dxa"/>
            <w:tcBorders>
              <w:top w:val="single" w:sz="4" w:space="0" w:color="auto"/>
            </w:tcBorders>
          </w:tcPr>
          <w:p w14:paraId="66A3404A" w14:textId="07598869" w:rsidR="00734386" w:rsidRPr="00123D92"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75FD144C" w14:textId="77777777" w:rsidTr="00327824">
        <w:tblPrEx>
          <w:tblCellMar>
            <w:top w:w="0" w:type="dxa"/>
            <w:left w:w="108" w:type="dxa"/>
            <w:bottom w:w="0" w:type="dxa"/>
            <w:right w:w="108" w:type="dxa"/>
          </w:tblCellMar>
        </w:tblPrEx>
        <w:trPr>
          <w:trHeight w:val="1645"/>
        </w:trPr>
        <w:tc>
          <w:tcPr>
            <w:tcW w:w="896" w:type="dxa"/>
            <w:tcBorders>
              <w:top w:val="single" w:sz="4" w:space="0" w:color="auto"/>
            </w:tcBorders>
          </w:tcPr>
          <w:p w14:paraId="60C1EE85" w14:textId="18C2180B"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10.2.2</w:t>
            </w:r>
            <w:r w:rsidR="00965D54">
              <w:rPr>
                <w:rFonts w:ascii="Times New Roman" w:hAnsi="Times New Roman" w:cs="Times New Roman"/>
                <w:sz w:val="20"/>
                <w:szCs w:val="20"/>
              </w:rPr>
              <w:t>6.</w:t>
            </w:r>
          </w:p>
        </w:tc>
        <w:tc>
          <w:tcPr>
            <w:tcW w:w="5076" w:type="dxa"/>
            <w:tcBorders>
              <w:top w:val="single" w:sz="4" w:space="0" w:color="auto"/>
            </w:tcBorders>
          </w:tcPr>
          <w:p w14:paraId="0AE843A1" w14:textId="2A6BA454" w:rsidR="00734386" w:rsidRPr="00EE4183"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П</w:t>
            </w:r>
            <w:r w:rsidRPr="006A7524">
              <w:rPr>
                <w:rFonts w:ascii="Times New Roman" w:hAnsi="Times New Roman" w:cs="Times New Roman"/>
                <w:sz w:val="20"/>
                <w:szCs w:val="20"/>
              </w:rPr>
              <w:t>ринятие решения об участии Общества в других организациях</w:t>
            </w:r>
            <w:r>
              <w:rPr>
                <w:rStyle w:val="affd"/>
                <w:rFonts w:ascii="Times New Roman" w:hAnsi="Times New Roman"/>
                <w:sz w:val="20"/>
                <w:szCs w:val="20"/>
              </w:rPr>
              <w:footnoteReference w:id="1"/>
            </w:r>
            <w:r w:rsidRPr="006A7524">
              <w:rPr>
                <w:rFonts w:ascii="Times New Roman" w:hAnsi="Times New Roman" w:cs="Times New Roman"/>
                <w:sz w:val="20"/>
                <w:szCs w:val="20"/>
              </w:rPr>
              <w:t xml:space="preserve"> </w:t>
            </w:r>
            <w:r w:rsidRPr="00D00D6D">
              <w:rPr>
                <w:rFonts w:ascii="Times New Roman" w:hAnsi="Times New Roman" w:cs="Times New Roman"/>
                <w:sz w:val="20"/>
                <w:szCs w:val="20"/>
              </w:rPr>
              <w:t>(о вступлении в действующую организацию или создании новой организации</w:t>
            </w:r>
            <w:r>
              <w:rPr>
                <w:rFonts w:ascii="Times New Roman" w:hAnsi="Times New Roman" w:cs="Times New Roman"/>
                <w:sz w:val="20"/>
                <w:szCs w:val="20"/>
              </w:rPr>
              <w:t xml:space="preserve">, </w:t>
            </w:r>
            <w:r w:rsidRPr="00286A00">
              <w:rPr>
                <w:rFonts w:ascii="Times New Roman" w:hAnsi="Times New Roman" w:cs="Times New Roman"/>
                <w:sz w:val="20"/>
                <w:szCs w:val="20"/>
              </w:rPr>
              <w:t>в том числе согласование учредительных документов создаваемых организаций</w:t>
            </w:r>
            <w:r w:rsidRPr="00D00D6D">
              <w:rPr>
                <w:rFonts w:ascii="Times New Roman" w:hAnsi="Times New Roman" w:cs="Times New Roman"/>
                <w:sz w:val="20"/>
                <w:szCs w:val="20"/>
              </w:rPr>
              <w:t>)</w:t>
            </w:r>
            <w:r>
              <w:rPr>
                <w:rFonts w:ascii="Times New Roman" w:hAnsi="Times New Roman" w:cs="Times New Roman"/>
                <w:sz w:val="20"/>
                <w:szCs w:val="20"/>
              </w:rPr>
              <w:t>, а также о приобретении, отчуждении и обременении акций и долей в уставных капиталах организаций, в которых участвует Общество,</w:t>
            </w:r>
            <w:r w:rsidRPr="006A7524">
              <w:rPr>
                <w:rFonts w:ascii="Times New Roman" w:hAnsi="Times New Roman" w:cs="Times New Roman"/>
                <w:sz w:val="20"/>
                <w:szCs w:val="20"/>
              </w:rPr>
              <w:t xml:space="preserve"> изменении доли участия </w:t>
            </w:r>
            <w:r>
              <w:rPr>
                <w:rFonts w:ascii="Times New Roman" w:hAnsi="Times New Roman" w:cs="Times New Roman"/>
                <w:sz w:val="20"/>
                <w:szCs w:val="20"/>
              </w:rPr>
              <w:t>в уставном капитале соответствующей организации</w:t>
            </w:r>
            <w:r w:rsidRPr="006A7524">
              <w:rPr>
                <w:rFonts w:ascii="Times New Roman" w:hAnsi="Times New Roman" w:cs="Times New Roman"/>
                <w:sz w:val="20"/>
                <w:szCs w:val="20"/>
              </w:rPr>
              <w:t xml:space="preserve">, </w:t>
            </w:r>
            <w:r>
              <w:rPr>
                <w:rFonts w:ascii="Times New Roman" w:hAnsi="Times New Roman" w:cs="Times New Roman"/>
                <w:sz w:val="20"/>
                <w:szCs w:val="20"/>
              </w:rPr>
              <w:t>а также о</w:t>
            </w:r>
            <w:r w:rsidRPr="006A7524">
              <w:rPr>
                <w:rFonts w:ascii="Times New Roman" w:hAnsi="Times New Roman" w:cs="Times New Roman"/>
                <w:sz w:val="20"/>
                <w:szCs w:val="20"/>
              </w:rPr>
              <w:t xml:space="preserve"> прекращении участия </w:t>
            </w:r>
            <w:r>
              <w:rPr>
                <w:rFonts w:ascii="Times New Roman" w:hAnsi="Times New Roman" w:cs="Times New Roman"/>
                <w:sz w:val="20"/>
                <w:szCs w:val="20"/>
              </w:rPr>
              <w:t>в других организациях</w:t>
            </w:r>
          </w:p>
        </w:tc>
        <w:tc>
          <w:tcPr>
            <w:tcW w:w="3881" w:type="dxa"/>
            <w:tcBorders>
              <w:top w:val="single" w:sz="4" w:space="0" w:color="auto"/>
            </w:tcBorders>
          </w:tcPr>
          <w:p w14:paraId="0B772CC4" w14:textId="1E6AF0E1" w:rsidR="00734386" w:rsidRPr="00123D92"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20FACF52" w14:textId="77777777" w:rsidTr="00327824">
        <w:tblPrEx>
          <w:tblCellMar>
            <w:top w:w="0" w:type="dxa"/>
            <w:left w:w="108" w:type="dxa"/>
            <w:bottom w:w="0" w:type="dxa"/>
            <w:right w:w="108" w:type="dxa"/>
          </w:tblCellMar>
        </w:tblPrEx>
        <w:trPr>
          <w:trHeight w:val="3428"/>
        </w:trPr>
        <w:tc>
          <w:tcPr>
            <w:tcW w:w="896" w:type="dxa"/>
          </w:tcPr>
          <w:p w14:paraId="09009130" w14:textId="21DA204D"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lastRenderedPageBreak/>
              <w:t>10.2.2</w:t>
            </w:r>
            <w:r w:rsidR="00965D54">
              <w:rPr>
                <w:rFonts w:ascii="Times New Roman" w:hAnsi="Times New Roman" w:cs="Times New Roman"/>
                <w:sz w:val="20"/>
                <w:szCs w:val="20"/>
              </w:rPr>
              <w:t>7.</w:t>
            </w:r>
          </w:p>
        </w:tc>
        <w:tc>
          <w:tcPr>
            <w:tcW w:w="5076" w:type="dxa"/>
          </w:tcPr>
          <w:p w14:paraId="75CE8F5D" w14:textId="75A5CB21" w:rsidR="00734386" w:rsidRPr="00123D92"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О</w:t>
            </w:r>
            <w:r w:rsidRPr="006A7524">
              <w:rPr>
                <w:rFonts w:ascii="Times New Roman" w:hAnsi="Times New Roman" w:cs="Times New Roman"/>
                <w:sz w:val="20"/>
                <w:szCs w:val="20"/>
              </w:rPr>
              <w:t>пределение кредитной политики Общества в части заключения Обществом договоров займа, кредитных договоров, договоров лизинга, договоров о выдаче банковской гарантии, договоров поручительства, договоров залога, принятия обязательств по векселю (выдача векселя, акцепт переводного векселя (в том числе в порядке посредничества)), индоссамент векселя, аваль векселя, а также принятие решений о совершении Обществом указанных сделок в случаях, определенных кредитной политикой Общества, либо если порядок принятия решений о совершении Обществом указанных сделок не определен кредитной политикой, а также принятие решений по всем вышеуказанным вопросам, если кредитная политика Общества С</w:t>
            </w:r>
            <w:r>
              <w:rPr>
                <w:rFonts w:ascii="Times New Roman" w:hAnsi="Times New Roman" w:cs="Times New Roman"/>
                <w:sz w:val="20"/>
                <w:szCs w:val="20"/>
              </w:rPr>
              <w:t>оветом директоров не определена</w:t>
            </w:r>
          </w:p>
        </w:tc>
        <w:tc>
          <w:tcPr>
            <w:tcW w:w="3881" w:type="dxa"/>
          </w:tcPr>
          <w:p w14:paraId="105ED414" w14:textId="79DC712B" w:rsidR="00734386" w:rsidRPr="007F73F6"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715DE2D8" w14:textId="77777777" w:rsidTr="00327824">
        <w:tblPrEx>
          <w:tblCellMar>
            <w:top w:w="0" w:type="dxa"/>
            <w:left w:w="108" w:type="dxa"/>
            <w:bottom w:w="0" w:type="dxa"/>
            <w:right w:w="108" w:type="dxa"/>
          </w:tblCellMar>
        </w:tblPrEx>
        <w:trPr>
          <w:trHeight w:val="726"/>
        </w:trPr>
        <w:tc>
          <w:tcPr>
            <w:tcW w:w="896" w:type="dxa"/>
            <w:shd w:val="clear" w:color="auto" w:fill="auto"/>
          </w:tcPr>
          <w:p w14:paraId="50F03E47" w14:textId="620698C0" w:rsidR="00734386" w:rsidRPr="00123D92" w:rsidRDefault="00965D54" w:rsidP="00327824">
            <w:pPr>
              <w:suppressAutoHyphens w:val="0"/>
              <w:autoSpaceDE w:val="0"/>
              <w:autoSpaceDN w:val="0"/>
              <w:adjustRightInd w:val="0"/>
              <w:spacing w:before="80" w:after="80"/>
              <w:ind w:left="0"/>
              <w:jc w:val="center"/>
              <w:rPr>
                <w:rFonts w:ascii="Times New Roman" w:hAnsi="Times New Roman" w:cs="Times New Roman"/>
                <w:sz w:val="20"/>
                <w:szCs w:val="20"/>
              </w:rPr>
            </w:pPr>
            <w:r>
              <w:rPr>
                <w:rFonts w:ascii="Times New Roman" w:hAnsi="Times New Roman" w:cs="Times New Roman"/>
                <w:sz w:val="20"/>
                <w:szCs w:val="20"/>
              </w:rPr>
              <w:t>10.2.28.</w:t>
            </w:r>
          </w:p>
        </w:tc>
        <w:tc>
          <w:tcPr>
            <w:tcW w:w="5076" w:type="dxa"/>
            <w:shd w:val="clear" w:color="auto" w:fill="auto"/>
          </w:tcPr>
          <w:p w14:paraId="2B91FA31" w14:textId="77777777" w:rsidR="00734386" w:rsidRPr="00123D92" w:rsidRDefault="00734386" w:rsidP="00327824">
            <w:pPr>
              <w:tabs>
                <w:tab w:val="left" w:pos="226"/>
              </w:tabs>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П</w:t>
            </w:r>
            <w:r w:rsidRPr="00F36919">
              <w:rPr>
                <w:rFonts w:ascii="Times New Roman" w:hAnsi="Times New Roman" w:cs="Times New Roman"/>
                <w:sz w:val="20"/>
                <w:szCs w:val="20"/>
              </w:rPr>
              <w:t xml:space="preserve">редварительное одобрение сделок, связанных с передачей Обществом в доверительное управление акций (долей) дочерних и </w:t>
            </w:r>
            <w:r>
              <w:rPr>
                <w:rFonts w:ascii="Times New Roman" w:hAnsi="Times New Roman" w:cs="Times New Roman"/>
                <w:sz w:val="20"/>
                <w:szCs w:val="20"/>
              </w:rPr>
              <w:t>зависимых хозяйственных обществ</w:t>
            </w:r>
          </w:p>
        </w:tc>
        <w:tc>
          <w:tcPr>
            <w:tcW w:w="3881" w:type="dxa"/>
            <w:shd w:val="clear" w:color="auto" w:fill="auto"/>
          </w:tcPr>
          <w:p w14:paraId="1A37FFD2" w14:textId="7118809B" w:rsidR="00734386" w:rsidRPr="00123D92"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53894362" w14:textId="77777777" w:rsidTr="00327824">
        <w:tblPrEx>
          <w:tblCellMar>
            <w:top w:w="0" w:type="dxa"/>
            <w:left w:w="108" w:type="dxa"/>
            <w:bottom w:w="0" w:type="dxa"/>
            <w:right w:w="108" w:type="dxa"/>
          </w:tblCellMar>
        </w:tblPrEx>
        <w:tc>
          <w:tcPr>
            <w:tcW w:w="896" w:type="dxa"/>
            <w:shd w:val="clear" w:color="auto" w:fill="auto"/>
          </w:tcPr>
          <w:p w14:paraId="39D46437" w14:textId="6DD7E472"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965D54">
              <w:rPr>
                <w:rFonts w:ascii="Times New Roman" w:hAnsi="Times New Roman" w:cs="Times New Roman"/>
                <w:sz w:val="20"/>
                <w:szCs w:val="20"/>
              </w:rPr>
              <w:t>29.</w:t>
            </w:r>
          </w:p>
        </w:tc>
        <w:tc>
          <w:tcPr>
            <w:tcW w:w="5076" w:type="dxa"/>
            <w:shd w:val="clear" w:color="auto" w:fill="auto"/>
          </w:tcPr>
          <w:p w14:paraId="2415739D" w14:textId="59FDFE01" w:rsidR="00734386" w:rsidRPr="009C3343"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sidRPr="009C3343">
              <w:rPr>
                <w:rFonts w:ascii="Times New Roman" w:hAnsi="Times New Roman" w:cs="Times New Roman"/>
                <w:sz w:val="20"/>
                <w:szCs w:val="20"/>
              </w:rPr>
              <w:t xml:space="preserve">Одобрение сделок, которые могут повлечь возникновение обязательств, выраженных в иностранной валюте (либо обязательств, величина которых привязывается к иностранной валюте), за исключением случаев, определенных отдельным решением Совета директоров </w:t>
            </w:r>
          </w:p>
        </w:tc>
        <w:tc>
          <w:tcPr>
            <w:tcW w:w="3881" w:type="dxa"/>
            <w:shd w:val="clear" w:color="auto" w:fill="auto"/>
          </w:tcPr>
          <w:p w14:paraId="66011B82" w14:textId="3E7DE8F1" w:rsidR="00734386" w:rsidRPr="00123D92"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760D3FF7" w14:textId="77777777" w:rsidTr="00327824">
        <w:tblPrEx>
          <w:tblCellMar>
            <w:top w:w="0" w:type="dxa"/>
            <w:left w:w="108" w:type="dxa"/>
            <w:bottom w:w="0" w:type="dxa"/>
            <w:right w:w="108" w:type="dxa"/>
          </w:tblCellMar>
        </w:tblPrEx>
        <w:trPr>
          <w:trHeight w:val="70"/>
        </w:trPr>
        <w:tc>
          <w:tcPr>
            <w:tcW w:w="896" w:type="dxa"/>
            <w:shd w:val="clear" w:color="auto" w:fill="auto"/>
          </w:tcPr>
          <w:p w14:paraId="53EAFBCA" w14:textId="5EFE74D5"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965D54">
              <w:rPr>
                <w:rFonts w:ascii="Times New Roman" w:hAnsi="Times New Roman" w:cs="Times New Roman"/>
                <w:sz w:val="20"/>
                <w:szCs w:val="20"/>
              </w:rPr>
              <w:t>30.</w:t>
            </w:r>
          </w:p>
        </w:tc>
        <w:tc>
          <w:tcPr>
            <w:tcW w:w="5076" w:type="dxa"/>
            <w:shd w:val="clear" w:color="auto" w:fill="auto"/>
          </w:tcPr>
          <w:p w14:paraId="78CA5184" w14:textId="5ECA0BF1" w:rsidR="00734386" w:rsidRPr="009C3343"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sidRPr="009C3343">
              <w:rPr>
                <w:rFonts w:ascii="Times New Roman" w:hAnsi="Times New Roman" w:cs="Times New Roman"/>
                <w:sz w:val="20"/>
                <w:szCs w:val="20"/>
              </w:rPr>
              <w:t>Принятие решений о согласии на совершение или последующее одобрение крупных сделок (нескольких взаимосвязанных сделок), предметом которых является имущество, стоимость которого составляет от 25 (Двадцати пяти) до 50 (Пятидесяти) процентов балансовой стоимости активов Общества</w:t>
            </w:r>
          </w:p>
        </w:tc>
        <w:tc>
          <w:tcPr>
            <w:tcW w:w="3881" w:type="dxa"/>
            <w:shd w:val="clear" w:color="auto" w:fill="auto"/>
          </w:tcPr>
          <w:p w14:paraId="04A62CB1" w14:textId="41059FF5" w:rsidR="00734386" w:rsidRPr="007F73F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Единогласно всеми членами Совета директоров, при этом не учитываются голоса выбывших членов Совета директоров</w:t>
            </w:r>
          </w:p>
        </w:tc>
      </w:tr>
      <w:tr w:rsidR="00734386" w:rsidRPr="00123D92" w14:paraId="782264FF" w14:textId="77777777" w:rsidTr="00327824">
        <w:tblPrEx>
          <w:tblCellMar>
            <w:top w:w="0" w:type="dxa"/>
            <w:left w:w="108" w:type="dxa"/>
            <w:bottom w:w="0" w:type="dxa"/>
            <w:right w:w="108" w:type="dxa"/>
          </w:tblCellMar>
        </w:tblPrEx>
        <w:trPr>
          <w:trHeight w:val="955"/>
        </w:trPr>
        <w:tc>
          <w:tcPr>
            <w:tcW w:w="896" w:type="dxa"/>
            <w:shd w:val="clear" w:color="auto" w:fill="auto"/>
          </w:tcPr>
          <w:p w14:paraId="755BD360" w14:textId="67186E24"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965D54">
              <w:rPr>
                <w:rFonts w:ascii="Times New Roman" w:hAnsi="Times New Roman" w:cs="Times New Roman"/>
                <w:sz w:val="20"/>
                <w:szCs w:val="20"/>
              </w:rPr>
              <w:t>31.</w:t>
            </w:r>
          </w:p>
        </w:tc>
        <w:tc>
          <w:tcPr>
            <w:tcW w:w="5076" w:type="dxa"/>
            <w:shd w:val="clear" w:color="auto" w:fill="auto"/>
          </w:tcPr>
          <w:p w14:paraId="5EC8F266" w14:textId="636831A6" w:rsidR="00734386" w:rsidRPr="009C3343"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sidRPr="009C3343">
              <w:rPr>
                <w:rFonts w:ascii="Times New Roman" w:hAnsi="Times New Roman" w:cs="Times New Roman"/>
                <w:sz w:val="20"/>
                <w:szCs w:val="20"/>
              </w:rPr>
              <w:t>Принятие решений о согласии на совершение или последующее одобрение сделок (нескольких взаимосвязанных сделок), в совершении которых имеется заинтересованность, в случаях,  предусмотренных ФЗ «Об акционерных обществах»</w:t>
            </w:r>
          </w:p>
        </w:tc>
        <w:tc>
          <w:tcPr>
            <w:tcW w:w="3881" w:type="dxa"/>
            <w:shd w:val="clear" w:color="auto" w:fill="auto"/>
          </w:tcPr>
          <w:p w14:paraId="5E081BE1" w14:textId="33CC59CA" w:rsidR="00734386" w:rsidRPr="00123D92"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Большинство голосов членов Совета директоров, не заинтересованных в совершении сделки</w:t>
            </w:r>
          </w:p>
        </w:tc>
      </w:tr>
      <w:tr w:rsidR="00734386" w:rsidRPr="00123D92" w14:paraId="3B18C030" w14:textId="77777777" w:rsidTr="00327824">
        <w:tblPrEx>
          <w:tblCellMar>
            <w:top w:w="0" w:type="dxa"/>
            <w:left w:w="108" w:type="dxa"/>
            <w:bottom w:w="0" w:type="dxa"/>
            <w:right w:w="108" w:type="dxa"/>
          </w:tblCellMar>
        </w:tblPrEx>
        <w:tc>
          <w:tcPr>
            <w:tcW w:w="896" w:type="dxa"/>
            <w:shd w:val="clear" w:color="auto" w:fill="auto"/>
          </w:tcPr>
          <w:p w14:paraId="5A8977CE" w14:textId="515ADFD2"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lang w:eastAsia="en-US"/>
              </w:rPr>
              <w:t>10.2.3</w:t>
            </w:r>
            <w:r w:rsidR="00965D54">
              <w:rPr>
                <w:rFonts w:ascii="Times New Roman" w:hAnsi="Times New Roman" w:cs="Times New Roman"/>
                <w:sz w:val="20"/>
                <w:szCs w:val="20"/>
                <w:lang w:eastAsia="en-US"/>
              </w:rPr>
              <w:t>2.</w:t>
            </w:r>
          </w:p>
        </w:tc>
        <w:tc>
          <w:tcPr>
            <w:tcW w:w="5076" w:type="dxa"/>
            <w:shd w:val="clear" w:color="auto" w:fill="auto"/>
          </w:tcPr>
          <w:p w14:paraId="66C60CB3" w14:textId="05359F1A" w:rsidR="00734386" w:rsidRPr="00123D92"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Pr>
                <w:rFonts w:ascii="Times New Roman" w:hAnsi="Times New Roman" w:cs="Times New Roman"/>
                <w:sz w:val="20"/>
                <w:szCs w:val="20"/>
              </w:rPr>
              <w:t>У</w:t>
            </w:r>
            <w:r w:rsidRPr="00F36919">
              <w:rPr>
                <w:rFonts w:ascii="Times New Roman" w:hAnsi="Times New Roman" w:cs="Times New Roman"/>
                <w:sz w:val="20"/>
                <w:szCs w:val="20"/>
              </w:rPr>
              <w:t>тверждение регистратора Общества</w:t>
            </w:r>
            <w:r>
              <w:rPr>
                <w:rFonts w:ascii="Times New Roman" w:hAnsi="Times New Roman" w:cs="Times New Roman"/>
                <w:sz w:val="20"/>
                <w:szCs w:val="20"/>
              </w:rPr>
              <w:t xml:space="preserve"> и</w:t>
            </w:r>
            <w:r w:rsidRPr="00F36919">
              <w:rPr>
                <w:rFonts w:ascii="Times New Roman" w:hAnsi="Times New Roman" w:cs="Times New Roman"/>
                <w:sz w:val="20"/>
                <w:szCs w:val="20"/>
              </w:rPr>
              <w:t xml:space="preserve"> условий договора с ним, а т</w:t>
            </w:r>
            <w:r>
              <w:rPr>
                <w:rFonts w:ascii="Times New Roman" w:hAnsi="Times New Roman" w:cs="Times New Roman"/>
                <w:sz w:val="20"/>
                <w:szCs w:val="20"/>
              </w:rPr>
              <w:t>акже расторжение договора с ним</w:t>
            </w:r>
          </w:p>
        </w:tc>
        <w:tc>
          <w:tcPr>
            <w:tcW w:w="3881" w:type="dxa"/>
            <w:shd w:val="clear" w:color="auto" w:fill="auto"/>
          </w:tcPr>
          <w:p w14:paraId="56E21A53" w14:textId="11A5B663"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151817BB" w14:textId="77777777" w:rsidTr="00327824">
        <w:tblPrEx>
          <w:tblCellMar>
            <w:top w:w="0" w:type="dxa"/>
            <w:left w:w="108" w:type="dxa"/>
            <w:bottom w:w="0" w:type="dxa"/>
            <w:right w:w="108" w:type="dxa"/>
          </w:tblCellMar>
        </w:tblPrEx>
        <w:tc>
          <w:tcPr>
            <w:tcW w:w="896" w:type="dxa"/>
            <w:shd w:val="clear" w:color="auto" w:fill="auto"/>
          </w:tcPr>
          <w:p w14:paraId="3F91C9B4" w14:textId="27BA24D1"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lang w:eastAsia="en-US"/>
              </w:rPr>
            </w:pPr>
            <w:r w:rsidRPr="00123D92">
              <w:rPr>
                <w:rFonts w:ascii="Times New Roman" w:hAnsi="Times New Roman" w:cs="Times New Roman"/>
                <w:sz w:val="20"/>
                <w:szCs w:val="20"/>
              </w:rPr>
              <w:t>10.2.3</w:t>
            </w:r>
            <w:r w:rsidR="00965D54">
              <w:rPr>
                <w:rFonts w:ascii="Times New Roman" w:hAnsi="Times New Roman" w:cs="Times New Roman"/>
                <w:sz w:val="20"/>
                <w:szCs w:val="20"/>
              </w:rPr>
              <w:t>3.</w:t>
            </w:r>
          </w:p>
        </w:tc>
        <w:tc>
          <w:tcPr>
            <w:tcW w:w="5076" w:type="dxa"/>
            <w:shd w:val="clear" w:color="auto" w:fill="auto"/>
          </w:tcPr>
          <w:p w14:paraId="56F3D72E" w14:textId="73E30AAD" w:rsidR="00734386" w:rsidRPr="00123D92" w:rsidRDefault="00734386" w:rsidP="00E93180">
            <w:pPr>
              <w:suppressAutoHyphens w:val="0"/>
              <w:autoSpaceDE w:val="0"/>
              <w:autoSpaceDN w:val="0"/>
              <w:adjustRightInd w:val="0"/>
              <w:spacing w:before="120" w:after="120"/>
              <w:ind w:left="0"/>
              <w:rPr>
                <w:rFonts w:ascii="Times New Roman" w:hAnsi="Times New Roman" w:cs="Times New Roman"/>
                <w:sz w:val="20"/>
                <w:szCs w:val="20"/>
              </w:rPr>
            </w:pPr>
            <w:r>
              <w:rPr>
                <w:rFonts w:ascii="Times New Roman" w:hAnsi="Times New Roman" w:cs="Times New Roman"/>
                <w:sz w:val="20"/>
                <w:szCs w:val="20"/>
                <w:lang w:eastAsia="en-US"/>
              </w:rPr>
              <w:t>И</w:t>
            </w:r>
            <w:r w:rsidRPr="00F36919">
              <w:rPr>
                <w:rFonts w:ascii="Times New Roman" w:hAnsi="Times New Roman" w:cs="Times New Roman"/>
                <w:sz w:val="20"/>
                <w:szCs w:val="20"/>
                <w:lang w:eastAsia="en-US"/>
              </w:rPr>
              <w:t>збрание Председателя Совета директоров и</w:t>
            </w:r>
            <w:r w:rsidRPr="00F36919">
              <w:rPr>
                <w:rFonts w:ascii="Times New Roman" w:hAnsi="Times New Roman" w:cs="Times New Roman"/>
                <w:sz w:val="20"/>
                <w:szCs w:val="20"/>
              </w:rPr>
              <w:t xml:space="preserve"> заместителя Председателя Совета директоров</w:t>
            </w:r>
            <w:r>
              <w:rPr>
                <w:rFonts w:ascii="Times New Roman" w:hAnsi="Times New Roman" w:cs="Times New Roman"/>
                <w:sz w:val="20"/>
                <w:szCs w:val="20"/>
              </w:rPr>
              <w:t>,</w:t>
            </w:r>
            <w:r w:rsidRPr="00F36919">
              <w:rPr>
                <w:rFonts w:ascii="Times New Roman" w:hAnsi="Times New Roman" w:cs="Times New Roman"/>
                <w:sz w:val="20"/>
                <w:szCs w:val="20"/>
                <w:lang w:eastAsia="en-US"/>
              </w:rPr>
              <w:t xml:space="preserve"> досрочное прекращение </w:t>
            </w:r>
            <w:r>
              <w:rPr>
                <w:rFonts w:ascii="Times New Roman" w:hAnsi="Times New Roman" w:cs="Times New Roman"/>
                <w:sz w:val="20"/>
                <w:szCs w:val="20"/>
                <w:lang w:eastAsia="en-US"/>
              </w:rPr>
              <w:t>их</w:t>
            </w:r>
            <w:r w:rsidRPr="00F36919">
              <w:rPr>
                <w:rFonts w:ascii="Times New Roman" w:hAnsi="Times New Roman" w:cs="Times New Roman"/>
                <w:sz w:val="20"/>
                <w:szCs w:val="20"/>
                <w:lang w:eastAsia="en-US"/>
              </w:rPr>
              <w:t xml:space="preserve"> полномочий</w:t>
            </w:r>
          </w:p>
        </w:tc>
        <w:tc>
          <w:tcPr>
            <w:tcW w:w="3881" w:type="dxa"/>
            <w:shd w:val="clear" w:color="auto" w:fill="auto"/>
          </w:tcPr>
          <w:p w14:paraId="6392E2EA" w14:textId="74C7AF08"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Pr>
                <w:rFonts w:ascii="Times New Roman" w:hAnsi="Times New Roman" w:cs="Times New Roman"/>
                <w:sz w:val="20"/>
                <w:szCs w:val="20"/>
              </w:rPr>
              <w:t>Б</w:t>
            </w:r>
            <w:r w:rsidRPr="00291F6B">
              <w:rPr>
                <w:rFonts w:ascii="Times New Roman" w:hAnsi="Times New Roman" w:cs="Times New Roman"/>
                <w:sz w:val="20"/>
                <w:szCs w:val="20"/>
              </w:rPr>
              <w:t xml:space="preserve">ольшинством голосов от общего числа членов Совета директоров </w:t>
            </w:r>
          </w:p>
        </w:tc>
      </w:tr>
      <w:tr w:rsidR="00734386" w:rsidRPr="00123D92" w14:paraId="6B6C6E26" w14:textId="77777777" w:rsidTr="00327824">
        <w:tblPrEx>
          <w:tblCellMar>
            <w:top w:w="0" w:type="dxa"/>
            <w:left w:w="108" w:type="dxa"/>
            <w:bottom w:w="0" w:type="dxa"/>
            <w:right w:w="108" w:type="dxa"/>
          </w:tblCellMar>
        </w:tblPrEx>
        <w:tc>
          <w:tcPr>
            <w:tcW w:w="896" w:type="dxa"/>
            <w:shd w:val="clear" w:color="auto" w:fill="auto"/>
          </w:tcPr>
          <w:p w14:paraId="314FAA66" w14:textId="1229E244"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10.2.3</w:t>
            </w:r>
            <w:r w:rsidR="00965D54">
              <w:rPr>
                <w:rFonts w:ascii="Times New Roman" w:hAnsi="Times New Roman" w:cs="Times New Roman"/>
                <w:sz w:val="20"/>
                <w:szCs w:val="20"/>
              </w:rPr>
              <w:t>4.</w:t>
            </w:r>
          </w:p>
        </w:tc>
        <w:tc>
          <w:tcPr>
            <w:tcW w:w="5076" w:type="dxa"/>
            <w:shd w:val="clear" w:color="auto" w:fill="auto"/>
          </w:tcPr>
          <w:p w14:paraId="5848D83B" w14:textId="623C9B76" w:rsidR="00734386" w:rsidRPr="00123D92"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Pr>
                <w:rFonts w:ascii="Times New Roman" w:hAnsi="Times New Roman" w:cs="Times New Roman"/>
                <w:sz w:val="20"/>
                <w:szCs w:val="20"/>
              </w:rPr>
              <w:t>И</w:t>
            </w:r>
            <w:r w:rsidRPr="00F36919">
              <w:rPr>
                <w:rFonts w:ascii="Times New Roman" w:hAnsi="Times New Roman" w:cs="Times New Roman"/>
                <w:sz w:val="20"/>
                <w:szCs w:val="20"/>
              </w:rPr>
              <w:t xml:space="preserve">збрание </w:t>
            </w:r>
            <w:r>
              <w:rPr>
                <w:rFonts w:ascii="Times New Roman" w:hAnsi="Times New Roman" w:cs="Times New Roman"/>
                <w:sz w:val="20"/>
                <w:szCs w:val="20"/>
              </w:rPr>
              <w:t>с</w:t>
            </w:r>
            <w:r w:rsidRPr="00F36919">
              <w:rPr>
                <w:rFonts w:ascii="Times New Roman" w:hAnsi="Times New Roman" w:cs="Times New Roman"/>
                <w:sz w:val="20"/>
                <w:szCs w:val="20"/>
              </w:rPr>
              <w:t>екретаря Совета директоров и досрочное прекращение его полномочий</w:t>
            </w:r>
          </w:p>
        </w:tc>
        <w:tc>
          <w:tcPr>
            <w:tcW w:w="3881" w:type="dxa"/>
            <w:shd w:val="clear" w:color="auto" w:fill="auto"/>
          </w:tcPr>
          <w:p w14:paraId="7D9C2CB7" w14:textId="59E4B057"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19780266" w14:textId="77777777" w:rsidTr="00327824">
        <w:tblPrEx>
          <w:tblCellMar>
            <w:top w:w="0" w:type="dxa"/>
            <w:left w:w="108" w:type="dxa"/>
            <w:bottom w:w="0" w:type="dxa"/>
            <w:right w:w="108" w:type="dxa"/>
          </w:tblCellMar>
        </w:tblPrEx>
        <w:trPr>
          <w:trHeight w:val="2891"/>
        </w:trPr>
        <w:tc>
          <w:tcPr>
            <w:tcW w:w="896" w:type="dxa"/>
            <w:shd w:val="clear" w:color="auto" w:fill="auto"/>
          </w:tcPr>
          <w:p w14:paraId="39CAA9CE" w14:textId="5B288D03"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10.2.3</w:t>
            </w:r>
            <w:r w:rsidR="00965D54">
              <w:rPr>
                <w:rFonts w:ascii="Times New Roman" w:hAnsi="Times New Roman" w:cs="Times New Roman"/>
                <w:sz w:val="20"/>
                <w:szCs w:val="20"/>
              </w:rPr>
              <w:t>5.</w:t>
            </w:r>
          </w:p>
        </w:tc>
        <w:tc>
          <w:tcPr>
            <w:tcW w:w="5076" w:type="dxa"/>
            <w:shd w:val="clear" w:color="auto" w:fill="auto"/>
          </w:tcPr>
          <w:p w14:paraId="2EE1235F" w14:textId="39E0EF49" w:rsidR="00734386" w:rsidRPr="00123D92"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Pr>
                <w:rFonts w:ascii="Times New Roman" w:hAnsi="Times New Roman" w:cs="Times New Roman"/>
                <w:sz w:val="20"/>
                <w:szCs w:val="20"/>
              </w:rPr>
              <w:t>Принятие</w:t>
            </w:r>
            <w:r w:rsidRPr="00370752">
              <w:rPr>
                <w:rFonts w:ascii="Times New Roman" w:hAnsi="Times New Roman" w:cs="Times New Roman"/>
                <w:sz w:val="20"/>
                <w:szCs w:val="20"/>
              </w:rPr>
              <w:t xml:space="preserve"> решений о совершении Обществом сделок связанных с безвозмездной передачей имущества Общества или имущественных прав (требований) к себе или к третьему лицу; сделок, связанных с освобождением от имущественной обязанности перед собой или перед третьим лицом; сделок, связанных с безвозмездным оказанием Обществом услуг (выполнением работ) третьим лицам, в случаях (размерах), определяемых отдельными решениями Совета директоров, и принятие решений о совершении Обществом данных сделок в случаях, когда вышеуказанные</w:t>
            </w:r>
            <w:r>
              <w:rPr>
                <w:rFonts w:ascii="Times New Roman" w:hAnsi="Times New Roman" w:cs="Times New Roman"/>
                <w:sz w:val="20"/>
                <w:szCs w:val="20"/>
              </w:rPr>
              <w:t xml:space="preserve"> случаи (размеры) не определены</w:t>
            </w:r>
          </w:p>
        </w:tc>
        <w:tc>
          <w:tcPr>
            <w:tcW w:w="3881" w:type="dxa"/>
            <w:shd w:val="clear" w:color="auto" w:fill="auto"/>
          </w:tcPr>
          <w:p w14:paraId="0E16BDB2" w14:textId="7870DDCF"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78F589E0" w14:textId="77777777" w:rsidTr="00327824">
        <w:tblPrEx>
          <w:tblCellMar>
            <w:top w:w="0" w:type="dxa"/>
            <w:left w:w="108" w:type="dxa"/>
            <w:bottom w:w="0" w:type="dxa"/>
            <w:right w:w="108" w:type="dxa"/>
          </w:tblCellMar>
        </w:tblPrEx>
        <w:trPr>
          <w:trHeight w:val="1350"/>
        </w:trPr>
        <w:tc>
          <w:tcPr>
            <w:tcW w:w="896" w:type="dxa"/>
            <w:shd w:val="clear" w:color="auto" w:fill="auto"/>
          </w:tcPr>
          <w:p w14:paraId="2C00C764" w14:textId="4F324A1C"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10.2.3</w:t>
            </w:r>
            <w:r w:rsidR="00965D54">
              <w:rPr>
                <w:rFonts w:ascii="Times New Roman" w:hAnsi="Times New Roman" w:cs="Times New Roman"/>
                <w:sz w:val="20"/>
                <w:szCs w:val="20"/>
              </w:rPr>
              <w:t>6.</w:t>
            </w:r>
          </w:p>
        </w:tc>
        <w:tc>
          <w:tcPr>
            <w:tcW w:w="5076" w:type="dxa"/>
            <w:shd w:val="clear" w:color="auto" w:fill="auto"/>
          </w:tcPr>
          <w:p w14:paraId="34EE13FB" w14:textId="0E54D2BD" w:rsidR="00734386" w:rsidRPr="00123D92"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Pr>
                <w:rFonts w:ascii="Times New Roman" w:hAnsi="Times New Roman" w:cs="Times New Roman"/>
                <w:sz w:val="20"/>
                <w:szCs w:val="20"/>
              </w:rPr>
              <w:t>П</w:t>
            </w:r>
            <w:r w:rsidRPr="00F36919">
              <w:rPr>
                <w:rFonts w:ascii="Times New Roman" w:hAnsi="Times New Roman" w:cs="Times New Roman"/>
                <w:sz w:val="20"/>
                <w:szCs w:val="20"/>
              </w:rPr>
              <w:t>риостановлени</w:t>
            </w:r>
            <w:r>
              <w:rPr>
                <w:rFonts w:ascii="Times New Roman" w:hAnsi="Times New Roman" w:cs="Times New Roman"/>
                <w:sz w:val="20"/>
                <w:szCs w:val="20"/>
              </w:rPr>
              <w:t>е</w:t>
            </w:r>
            <w:r w:rsidRPr="00F36919">
              <w:rPr>
                <w:rFonts w:ascii="Times New Roman" w:hAnsi="Times New Roman" w:cs="Times New Roman"/>
                <w:sz w:val="20"/>
                <w:szCs w:val="20"/>
              </w:rPr>
              <w:t xml:space="preserve"> полномочий управляющей организации (управляющего)</w:t>
            </w:r>
            <w:r w:rsidRPr="00123D92">
              <w:rPr>
                <w:rFonts w:ascii="Times New Roman" w:eastAsia="Calibri" w:hAnsi="Times New Roman" w:cs="Times New Roman"/>
                <w:sz w:val="20"/>
                <w:szCs w:val="20"/>
                <w:lang w:eastAsia="en-US"/>
              </w:rPr>
              <w:t xml:space="preserve"> и назначение </w:t>
            </w:r>
            <w:r w:rsidRPr="00123D92">
              <w:rPr>
                <w:rFonts w:ascii="Times New Roman" w:eastAsia="Calibri" w:hAnsi="Times New Roman" w:cs="Times New Roman"/>
                <w:snapToGrid w:val="0"/>
                <w:spacing w:val="-2"/>
                <w:sz w:val="20"/>
                <w:szCs w:val="20"/>
                <w:lang w:eastAsia="en-US"/>
              </w:rPr>
              <w:t>временно исполняющего обязанности Генерального директора</w:t>
            </w:r>
            <w:r w:rsidRPr="00123D92">
              <w:rPr>
                <w:rFonts w:ascii="Times New Roman" w:eastAsia="Calibri" w:hAnsi="Times New Roman" w:cs="Times New Roman"/>
                <w:sz w:val="20"/>
                <w:szCs w:val="20"/>
                <w:lang w:eastAsia="en-US"/>
              </w:rPr>
              <w:t xml:space="preserve"> в случаях, предусмотренных законодательством РФ, а также привлечение к дисциплинарной ответственности </w:t>
            </w:r>
            <w:r w:rsidRPr="00123D92">
              <w:rPr>
                <w:rFonts w:ascii="Times New Roman" w:eastAsia="Calibri" w:hAnsi="Times New Roman" w:cs="Times New Roman"/>
                <w:snapToGrid w:val="0"/>
                <w:spacing w:val="-2"/>
                <w:sz w:val="20"/>
                <w:szCs w:val="20"/>
                <w:lang w:eastAsia="en-US"/>
              </w:rPr>
              <w:t>временно исполняющего обязанности Генерального директора</w:t>
            </w:r>
          </w:p>
        </w:tc>
        <w:tc>
          <w:tcPr>
            <w:tcW w:w="3881" w:type="dxa"/>
            <w:shd w:val="clear" w:color="auto" w:fill="auto"/>
          </w:tcPr>
          <w:p w14:paraId="2C81570E" w14:textId="4171921A" w:rsidR="00734386" w:rsidRPr="00123D92"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Большинство в 3/4 голосов членов Совета директоров, при этом не учитываются голоса выбывших членов Совета директоров</w:t>
            </w:r>
          </w:p>
        </w:tc>
      </w:tr>
      <w:tr w:rsidR="00734386" w:rsidRPr="00123D92" w14:paraId="660A2872" w14:textId="77777777" w:rsidTr="00327824">
        <w:tblPrEx>
          <w:tblCellMar>
            <w:top w:w="0" w:type="dxa"/>
            <w:left w:w="108" w:type="dxa"/>
            <w:bottom w:w="0" w:type="dxa"/>
            <w:right w:w="108" w:type="dxa"/>
          </w:tblCellMar>
        </w:tblPrEx>
        <w:tc>
          <w:tcPr>
            <w:tcW w:w="896" w:type="dxa"/>
            <w:shd w:val="clear" w:color="auto" w:fill="FFFFFF" w:themeFill="background1"/>
          </w:tcPr>
          <w:p w14:paraId="79B4B281" w14:textId="73E57081"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965D54">
              <w:rPr>
                <w:rFonts w:ascii="Times New Roman" w:hAnsi="Times New Roman" w:cs="Times New Roman"/>
                <w:sz w:val="20"/>
                <w:szCs w:val="20"/>
              </w:rPr>
              <w:t>37.</w:t>
            </w:r>
          </w:p>
        </w:tc>
        <w:tc>
          <w:tcPr>
            <w:tcW w:w="5076" w:type="dxa"/>
            <w:shd w:val="clear" w:color="auto" w:fill="FFFFFF" w:themeFill="background1"/>
          </w:tcPr>
          <w:p w14:paraId="2430FBFF" w14:textId="393D1EC3" w:rsidR="00734386" w:rsidRPr="00123D92"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Pr>
                <w:rFonts w:ascii="Times New Roman" w:hAnsi="Times New Roman" w:cs="Times New Roman"/>
                <w:sz w:val="20"/>
                <w:szCs w:val="20"/>
              </w:rPr>
              <w:t>Р</w:t>
            </w:r>
            <w:r w:rsidRPr="00F36919">
              <w:rPr>
                <w:rFonts w:ascii="Times New Roman" w:hAnsi="Times New Roman" w:cs="Times New Roman"/>
                <w:sz w:val="20"/>
                <w:szCs w:val="20"/>
              </w:rPr>
              <w:t xml:space="preserve">ассмотрение отчетов Генерального директора о деятельности Общества, о выполнении решений Общего собрания акционеров и Совета директоров </w:t>
            </w:r>
          </w:p>
        </w:tc>
        <w:tc>
          <w:tcPr>
            <w:tcW w:w="3881" w:type="dxa"/>
            <w:shd w:val="clear" w:color="auto" w:fill="FFFFFF" w:themeFill="background1"/>
          </w:tcPr>
          <w:p w14:paraId="0640264E" w14:textId="06D239EF"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6E288062" w14:textId="77777777" w:rsidTr="00327824">
        <w:tblPrEx>
          <w:tblCellMar>
            <w:top w:w="0" w:type="dxa"/>
            <w:left w:w="108" w:type="dxa"/>
            <w:bottom w:w="0" w:type="dxa"/>
            <w:right w:w="108" w:type="dxa"/>
          </w:tblCellMar>
        </w:tblPrEx>
        <w:trPr>
          <w:trHeight w:val="556"/>
        </w:trPr>
        <w:tc>
          <w:tcPr>
            <w:tcW w:w="896" w:type="dxa"/>
            <w:shd w:val="clear" w:color="auto" w:fill="auto"/>
          </w:tcPr>
          <w:p w14:paraId="2EBE7A67" w14:textId="1A499C7A"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965D54">
              <w:rPr>
                <w:rFonts w:ascii="Times New Roman" w:hAnsi="Times New Roman" w:cs="Times New Roman"/>
                <w:sz w:val="20"/>
                <w:szCs w:val="20"/>
              </w:rPr>
              <w:t>38.</w:t>
            </w:r>
          </w:p>
        </w:tc>
        <w:tc>
          <w:tcPr>
            <w:tcW w:w="5076" w:type="dxa"/>
            <w:shd w:val="clear" w:color="auto" w:fill="auto"/>
          </w:tcPr>
          <w:p w14:paraId="5C6A84DA" w14:textId="77777777" w:rsidR="00734386" w:rsidRPr="00123D92" w:rsidRDefault="00734386" w:rsidP="00734386">
            <w:pPr>
              <w:suppressAutoHyphens w:val="0"/>
              <w:spacing w:before="120" w:after="120"/>
              <w:ind w:left="0"/>
              <w:rPr>
                <w:rFonts w:ascii="Times New Roman" w:hAnsi="Times New Roman" w:cs="Times New Roman"/>
                <w:sz w:val="20"/>
                <w:szCs w:val="20"/>
              </w:rPr>
            </w:pPr>
            <w:r>
              <w:rPr>
                <w:rFonts w:ascii="Times New Roman" w:eastAsia="Calibri" w:hAnsi="Times New Roman" w:cs="Times New Roman"/>
                <w:sz w:val="20"/>
                <w:szCs w:val="20"/>
                <w:lang w:eastAsia="en-US"/>
              </w:rPr>
              <w:t>У</w:t>
            </w:r>
            <w:r w:rsidRPr="00F36919">
              <w:rPr>
                <w:rFonts w:ascii="Times New Roman" w:eastAsia="Calibri" w:hAnsi="Times New Roman" w:cs="Times New Roman"/>
                <w:sz w:val="20"/>
                <w:szCs w:val="20"/>
                <w:lang w:eastAsia="en-US"/>
              </w:rPr>
              <w:t>тверждение порядка взаимодействия Общества с организациям</w:t>
            </w:r>
            <w:r>
              <w:rPr>
                <w:rFonts w:ascii="Times New Roman" w:eastAsia="Calibri" w:hAnsi="Times New Roman" w:cs="Times New Roman"/>
                <w:sz w:val="20"/>
                <w:szCs w:val="20"/>
                <w:lang w:eastAsia="en-US"/>
              </w:rPr>
              <w:t>и, в которых участвует Общество</w:t>
            </w:r>
          </w:p>
        </w:tc>
        <w:tc>
          <w:tcPr>
            <w:tcW w:w="3881" w:type="dxa"/>
            <w:shd w:val="clear" w:color="auto" w:fill="auto"/>
          </w:tcPr>
          <w:p w14:paraId="7D778B50" w14:textId="56BFD61E"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4F6FE90A" w14:textId="77777777" w:rsidTr="00327824">
        <w:tblPrEx>
          <w:tblCellMar>
            <w:top w:w="0" w:type="dxa"/>
            <w:left w:w="108" w:type="dxa"/>
            <w:bottom w:w="0" w:type="dxa"/>
            <w:right w:w="108" w:type="dxa"/>
          </w:tblCellMar>
        </w:tblPrEx>
        <w:trPr>
          <w:trHeight w:val="556"/>
        </w:trPr>
        <w:tc>
          <w:tcPr>
            <w:tcW w:w="896" w:type="dxa"/>
            <w:shd w:val="clear" w:color="auto" w:fill="auto"/>
          </w:tcPr>
          <w:p w14:paraId="22D2276A" w14:textId="538CCFBA"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965D54">
              <w:rPr>
                <w:rFonts w:ascii="Times New Roman" w:hAnsi="Times New Roman" w:cs="Times New Roman"/>
                <w:sz w:val="20"/>
                <w:szCs w:val="20"/>
              </w:rPr>
              <w:t>39.</w:t>
            </w:r>
          </w:p>
        </w:tc>
        <w:tc>
          <w:tcPr>
            <w:tcW w:w="5076" w:type="dxa"/>
            <w:shd w:val="clear" w:color="auto" w:fill="auto"/>
          </w:tcPr>
          <w:p w14:paraId="733ED210" w14:textId="5455D545" w:rsidR="00734386" w:rsidRPr="00F36919" w:rsidRDefault="00734386" w:rsidP="00734386">
            <w:pPr>
              <w:suppressAutoHyphens w:val="0"/>
              <w:spacing w:before="120" w:after="120"/>
              <w:ind w:left="0"/>
              <w:rPr>
                <w:rFonts w:ascii="Times New Roman" w:hAnsi="Times New Roman" w:cs="Times New Roman"/>
                <w:sz w:val="20"/>
                <w:szCs w:val="20"/>
              </w:rPr>
            </w:pPr>
            <w:r>
              <w:rPr>
                <w:rFonts w:ascii="Times New Roman" w:hAnsi="Times New Roman" w:cs="Times New Roman"/>
                <w:sz w:val="20"/>
                <w:szCs w:val="20"/>
              </w:rPr>
              <w:t>О</w:t>
            </w:r>
            <w:r w:rsidRPr="00F36919">
              <w:rPr>
                <w:rFonts w:ascii="Times New Roman" w:hAnsi="Times New Roman" w:cs="Times New Roman"/>
                <w:sz w:val="20"/>
                <w:szCs w:val="20"/>
              </w:rPr>
              <w:t xml:space="preserve">пределение позиции Общества (представителей Общества), в том числе поручение принимать или не принимать участие в голосовании по вопросам повестки дня, </w:t>
            </w:r>
            <w:r>
              <w:rPr>
                <w:rFonts w:ascii="Times New Roman" w:hAnsi="Times New Roman" w:cs="Times New Roman"/>
                <w:sz w:val="20"/>
                <w:szCs w:val="20"/>
              </w:rPr>
              <w:t>голосовать по проектам решений «за», «против» или «воздержался»</w:t>
            </w:r>
            <w:r w:rsidRPr="00F36919">
              <w:rPr>
                <w:rFonts w:ascii="Times New Roman" w:hAnsi="Times New Roman" w:cs="Times New Roman"/>
                <w:sz w:val="20"/>
                <w:szCs w:val="20"/>
              </w:rPr>
              <w:t xml:space="preserve">, по следующим вопросам повесток дня общих собраний акционеров (участников) дочерних и зависимых хозяйственных обществ (далее – ДЗО) (за исключением случаев, когда функции общих собраний акционеров (участников) ДЗО выполняет Совет директоров), и заседаний советов директоров ДЗО (за исключением вопроса об утверждении повестки дня общих </w:t>
            </w:r>
            <w:r w:rsidRPr="00F36919">
              <w:rPr>
                <w:rFonts w:ascii="Times New Roman" w:hAnsi="Times New Roman" w:cs="Times New Roman"/>
                <w:sz w:val="20"/>
                <w:szCs w:val="20"/>
              </w:rPr>
              <w:lastRenderedPageBreak/>
              <w:t>собраний акционеров (участников) ДЗО, когда функции общих собраний акционеров (участников) ДЗО выполняет Совет директоров):</w:t>
            </w:r>
          </w:p>
          <w:p w14:paraId="4C0DB7BB"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а)</w:t>
            </w:r>
            <w:r w:rsidRPr="00F36919">
              <w:rPr>
                <w:rFonts w:ascii="Times New Roman" w:hAnsi="Times New Roman" w:cs="Times New Roman"/>
                <w:sz w:val="20"/>
                <w:szCs w:val="20"/>
              </w:rPr>
              <w:t xml:space="preserve"> об определении повестки дня общего собрания акционеров (участников) ДЗО;</w:t>
            </w:r>
          </w:p>
          <w:p w14:paraId="454E6DF4"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б)</w:t>
            </w:r>
            <w:r w:rsidRPr="00F36919">
              <w:rPr>
                <w:rFonts w:ascii="Times New Roman" w:hAnsi="Times New Roman" w:cs="Times New Roman"/>
                <w:sz w:val="20"/>
                <w:szCs w:val="20"/>
              </w:rPr>
              <w:t xml:space="preserve"> о реорганизации, ликвидации ДЗО;</w:t>
            </w:r>
          </w:p>
          <w:p w14:paraId="6CDD0E7E"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в)</w:t>
            </w:r>
            <w:r w:rsidRPr="00F36919">
              <w:rPr>
                <w:rFonts w:ascii="Times New Roman" w:hAnsi="Times New Roman" w:cs="Times New Roman"/>
                <w:sz w:val="20"/>
                <w:szCs w:val="20"/>
              </w:rPr>
              <w:t xml:space="preserve"> об определении количественного состава совета директоров ДЗО, выдвижении и избрании его членов и досрочном прекращении их полномочий;</w:t>
            </w:r>
          </w:p>
          <w:p w14:paraId="7781E457"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г)</w:t>
            </w:r>
            <w:r w:rsidRPr="00F36919">
              <w:rPr>
                <w:rFonts w:ascii="Times New Roman" w:hAnsi="Times New Roman" w:cs="Times New Roman"/>
                <w:sz w:val="20"/>
                <w:szCs w:val="20"/>
              </w:rPr>
              <w:t xml:space="preserve"> об определении количества, номинальной стоимости, категории (типа) объявленных акций ДЗО и прав, предоставляемых этими акциями;</w:t>
            </w:r>
          </w:p>
          <w:p w14:paraId="4D21E573"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д)</w:t>
            </w:r>
            <w:r w:rsidRPr="00F36919">
              <w:rPr>
                <w:rFonts w:ascii="Times New Roman" w:hAnsi="Times New Roman" w:cs="Times New Roman"/>
                <w:sz w:val="20"/>
                <w:szCs w:val="20"/>
              </w:rPr>
              <w:t xml:space="preserve"> об увеличении уставного капитала ДЗО путем увеличения номинальной стоимости акций или путем размещения дополнительных акций;</w:t>
            </w:r>
          </w:p>
          <w:p w14:paraId="286C52C2"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е)</w:t>
            </w:r>
            <w:r w:rsidRPr="00F36919">
              <w:rPr>
                <w:rFonts w:ascii="Times New Roman" w:hAnsi="Times New Roman" w:cs="Times New Roman"/>
                <w:sz w:val="20"/>
                <w:szCs w:val="20"/>
              </w:rPr>
              <w:t xml:space="preserve"> о размещении ценных бумаг ДЗО, конвертируемых в обыкновенные акции;</w:t>
            </w:r>
          </w:p>
          <w:p w14:paraId="5EAF981E"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ж)</w:t>
            </w:r>
            <w:r w:rsidRPr="00F36919">
              <w:rPr>
                <w:rFonts w:ascii="Times New Roman" w:hAnsi="Times New Roman" w:cs="Times New Roman"/>
                <w:sz w:val="20"/>
                <w:szCs w:val="20"/>
              </w:rPr>
              <w:t xml:space="preserve"> о дроблении, консолидации акций ДЗО;</w:t>
            </w:r>
          </w:p>
          <w:p w14:paraId="116BA738"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з)</w:t>
            </w:r>
            <w:r w:rsidRPr="00F36919">
              <w:rPr>
                <w:rFonts w:ascii="Times New Roman" w:hAnsi="Times New Roman" w:cs="Times New Roman"/>
                <w:sz w:val="20"/>
                <w:szCs w:val="20"/>
              </w:rPr>
              <w:t xml:space="preserve"> о согласии на совершение или о последующем одобрении крупных сделок, совершаемых ДЗО;</w:t>
            </w:r>
          </w:p>
          <w:p w14:paraId="69FACD88"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и)</w:t>
            </w:r>
            <w:r w:rsidRPr="00F36919">
              <w:rPr>
                <w:rFonts w:ascii="Times New Roman" w:hAnsi="Times New Roman" w:cs="Times New Roman"/>
                <w:sz w:val="20"/>
                <w:szCs w:val="20"/>
              </w:rPr>
              <w:t xml:space="preserve"> об участии ДЗО в других организациях (о вступлении в действующую организацию или создании новой организации), а также о приобретении, отчуждении и обременении акций и долей в уставных капиталах организаций, в которых участвует ДЗО, изменении доли участия в уставном капитале соответствующей организации;</w:t>
            </w:r>
          </w:p>
          <w:p w14:paraId="178CF04C" w14:textId="30BAEC4E" w:rsidR="00734386" w:rsidRDefault="00734386" w:rsidP="00734386">
            <w:pPr>
              <w:suppressAutoHyphens w:val="0"/>
              <w:spacing w:before="120" w:after="120"/>
              <w:ind w:left="0"/>
              <w:rPr>
                <w:rFonts w:ascii="Times New Roman" w:hAnsi="Times New Roman" w:cs="Times New Roman"/>
                <w:sz w:val="20"/>
                <w:szCs w:val="20"/>
              </w:rPr>
            </w:pPr>
            <w:r w:rsidRPr="001B2524">
              <w:rPr>
                <w:rFonts w:ascii="Times New Roman" w:hAnsi="Times New Roman" w:cs="Times New Roman"/>
                <w:b/>
                <w:sz w:val="20"/>
                <w:szCs w:val="20"/>
              </w:rPr>
              <w:t>к)</w:t>
            </w:r>
            <w:r w:rsidRPr="00F36919">
              <w:rPr>
                <w:rFonts w:ascii="Times New Roman" w:hAnsi="Times New Roman" w:cs="Times New Roman"/>
                <w:sz w:val="20"/>
                <w:szCs w:val="20"/>
              </w:rPr>
              <w:t xml:space="preserve"> </w:t>
            </w:r>
            <w:r w:rsidRPr="0053054E">
              <w:rPr>
                <w:rFonts w:ascii="Times New Roman" w:hAnsi="Times New Roman" w:cs="Times New Roman"/>
                <w:sz w:val="20"/>
                <w:szCs w:val="20"/>
              </w:rPr>
              <w:t xml:space="preserve">о совершении ДЗО сделок (включая несколько взаимосвязанных сделок), связанных с отчуждением или возможностью отчуждения имущества, составляющего основные средства, нематериальные активы, объекты незавершенного строительства, целью использования которых является производство, передача </w:t>
            </w:r>
            <w:r>
              <w:rPr>
                <w:rFonts w:ascii="Times New Roman" w:hAnsi="Times New Roman" w:cs="Times New Roman"/>
                <w:sz w:val="20"/>
                <w:szCs w:val="20"/>
              </w:rPr>
              <w:t>и/или</w:t>
            </w:r>
            <w:r w:rsidRPr="00F36919">
              <w:rPr>
                <w:rFonts w:ascii="Times New Roman" w:hAnsi="Times New Roman" w:cs="Times New Roman"/>
                <w:sz w:val="20"/>
                <w:szCs w:val="20"/>
              </w:rPr>
              <w:t xml:space="preserve"> распределение электрической энергии</w:t>
            </w:r>
            <w:r>
              <w:rPr>
                <w:rFonts w:ascii="Times New Roman" w:hAnsi="Times New Roman" w:cs="Times New Roman"/>
                <w:sz w:val="20"/>
                <w:szCs w:val="20"/>
              </w:rPr>
              <w:t xml:space="preserve"> и/или мощности, осуществление оперативно-технологического управления, а также производство  и передача тепловой энергии</w:t>
            </w:r>
            <w:r w:rsidRPr="0053054E">
              <w:rPr>
                <w:rFonts w:ascii="Times New Roman" w:hAnsi="Times New Roman" w:cs="Times New Roman"/>
                <w:sz w:val="20"/>
                <w:szCs w:val="20"/>
              </w:rPr>
              <w:t>, в случаях (размерах), определяемых порядком взаимодействия Общества с организациями в которых участвует Общество, утверждаемым Советом директоров;</w:t>
            </w:r>
          </w:p>
          <w:p w14:paraId="3B8FB41F" w14:textId="77777777" w:rsidR="00734386" w:rsidRPr="00F36919" w:rsidRDefault="00734386" w:rsidP="00734386">
            <w:pPr>
              <w:suppressAutoHyphens w:val="0"/>
              <w:spacing w:before="120" w:after="120"/>
              <w:ind w:left="0"/>
              <w:rPr>
                <w:rFonts w:ascii="Times New Roman" w:hAnsi="Times New Roman" w:cs="Times New Roman"/>
                <w:sz w:val="20"/>
                <w:szCs w:val="20"/>
              </w:rPr>
            </w:pPr>
            <w:r w:rsidRPr="006D526A">
              <w:rPr>
                <w:rFonts w:ascii="Times New Roman" w:hAnsi="Times New Roman" w:cs="Times New Roman"/>
                <w:b/>
                <w:sz w:val="20"/>
                <w:szCs w:val="20"/>
              </w:rPr>
              <w:t>л)</w:t>
            </w:r>
            <w:r w:rsidRPr="00F36919">
              <w:rPr>
                <w:rFonts w:ascii="Times New Roman" w:hAnsi="Times New Roman" w:cs="Times New Roman"/>
                <w:sz w:val="20"/>
                <w:szCs w:val="20"/>
              </w:rPr>
              <w:t xml:space="preserve"> о внесении изменений и дополнений в учредительные документы ДЗО; </w:t>
            </w:r>
          </w:p>
          <w:p w14:paraId="12FDE6B3" w14:textId="77777777" w:rsidR="00734386" w:rsidRPr="00123D92" w:rsidRDefault="00734386" w:rsidP="00734386">
            <w:pPr>
              <w:suppressAutoHyphens w:val="0"/>
              <w:spacing w:before="120" w:after="120"/>
              <w:ind w:left="0"/>
              <w:rPr>
                <w:rFonts w:ascii="Times New Roman" w:eastAsia="Calibri" w:hAnsi="Times New Roman" w:cs="Times New Roman"/>
                <w:sz w:val="20"/>
                <w:szCs w:val="20"/>
                <w:lang w:eastAsia="en-US"/>
              </w:rPr>
            </w:pPr>
            <w:r w:rsidRPr="006D526A">
              <w:rPr>
                <w:rFonts w:ascii="Times New Roman" w:hAnsi="Times New Roman" w:cs="Times New Roman"/>
                <w:b/>
                <w:sz w:val="20"/>
                <w:szCs w:val="20"/>
              </w:rPr>
              <w:t>м)</w:t>
            </w:r>
            <w:r w:rsidRPr="00F36919">
              <w:rPr>
                <w:rFonts w:ascii="Times New Roman" w:hAnsi="Times New Roman" w:cs="Times New Roman"/>
                <w:sz w:val="20"/>
                <w:szCs w:val="20"/>
              </w:rPr>
              <w:t xml:space="preserve"> об определении порядка выплаты вознаграждений членам совета директоров и ревизионной комиссии ДЗО</w:t>
            </w:r>
          </w:p>
        </w:tc>
        <w:tc>
          <w:tcPr>
            <w:tcW w:w="3881" w:type="dxa"/>
            <w:shd w:val="clear" w:color="auto" w:fill="auto"/>
          </w:tcPr>
          <w:p w14:paraId="318827E9" w14:textId="4E085563"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lastRenderedPageBreak/>
              <w:t>Простое большинство голосов</w:t>
            </w:r>
          </w:p>
        </w:tc>
      </w:tr>
      <w:tr w:rsidR="00734386" w:rsidRPr="00123D92" w14:paraId="42CC7DF1" w14:textId="77777777" w:rsidTr="00327824">
        <w:tblPrEx>
          <w:tblCellMar>
            <w:top w:w="0" w:type="dxa"/>
            <w:left w:w="108" w:type="dxa"/>
            <w:bottom w:w="0" w:type="dxa"/>
            <w:right w:w="108" w:type="dxa"/>
          </w:tblCellMar>
        </w:tblPrEx>
        <w:trPr>
          <w:trHeight w:val="375"/>
        </w:trPr>
        <w:tc>
          <w:tcPr>
            <w:tcW w:w="896" w:type="dxa"/>
            <w:shd w:val="clear" w:color="auto" w:fill="auto"/>
          </w:tcPr>
          <w:p w14:paraId="134C04D8" w14:textId="4FCEA61D"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965D54">
              <w:rPr>
                <w:rFonts w:ascii="Times New Roman" w:hAnsi="Times New Roman" w:cs="Times New Roman"/>
                <w:sz w:val="20"/>
                <w:szCs w:val="20"/>
              </w:rPr>
              <w:t>40.</w:t>
            </w:r>
          </w:p>
        </w:tc>
        <w:tc>
          <w:tcPr>
            <w:tcW w:w="5076" w:type="dxa"/>
            <w:shd w:val="clear" w:color="auto" w:fill="auto"/>
          </w:tcPr>
          <w:p w14:paraId="66628EA2" w14:textId="77777777" w:rsidR="00734386" w:rsidRDefault="00734386" w:rsidP="00734386">
            <w:pPr>
              <w:suppressAutoHyphens w:val="0"/>
              <w:spacing w:before="120" w:after="120"/>
              <w:ind w:left="0"/>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О</w:t>
            </w:r>
            <w:r w:rsidRPr="00F36919">
              <w:rPr>
                <w:rFonts w:ascii="Times New Roman" w:eastAsia="Calibri" w:hAnsi="Times New Roman" w:cs="Times New Roman"/>
                <w:sz w:val="20"/>
                <w:szCs w:val="20"/>
                <w:lang w:eastAsia="en-US"/>
              </w:rPr>
              <w:t xml:space="preserve">пределение позиции Общества (представителей Общества) по следующим вопросам повесток дня заседаний советов директоров ДЗО (в том числе поручение принимать или не принимать участие в голосовании по вопросам повестки дня, голосовать по проектам решений </w:t>
            </w:r>
            <w:r>
              <w:rPr>
                <w:rFonts w:ascii="Times New Roman" w:eastAsia="Calibri" w:hAnsi="Times New Roman" w:cs="Times New Roman"/>
                <w:sz w:val="20"/>
                <w:szCs w:val="20"/>
                <w:lang w:eastAsia="en-US"/>
              </w:rPr>
              <w:t>«за», «против» или «воздержался»</w:t>
            </w:r>
            <w:r w:rsidRPr="00F36919">
              <w:rPr>
                <w:rFonts w:ascii="Times New Roman" w:eastAsia="Calibri" w:hAnsi="Times New Roman" w:cs="Times New Roman"/>
                <w:sz w:val="20"/>
                <w:szCs w:val="20"/>
                <w:lang w:eastAsia="en-US"/>
              </w:rPr>
              <w:t>):</w:t>
            </w:r>
          </w:p>
          <w:p w14:paraId="6E06D795" w14:textId="5A506BCE" w:rsidR="00734386" w:rsidRPr="00F36919" w:rsidRDefault="00734386" w:rsidP="00734386">
            <w:pPr>
              <w:suppressAutoHyphens w:val="0"/>
              <w:spacing w:before="120" w:after="120"/>
              <w:ind w:left="0"/>
              <w:rPr>
                <w:rFonts w:ascii="Times New Roman" w:eastAsia="Calibri" w:hAnsi="Times New Roman" w:cs="Times New Roman"/>
                <w:sz w:val="20"/>
                <w:szCs w:val="20"/>
                <w:lang w:eastAsia="en-US"/>
              </w:rPr>
            </w:pPr>
            <w:r w:rsidRPr="006D526A">
              <w:rPr>
                <w:rFonts w:ascii="Times New Roman" w:eastAsia="Calibri" w:hAnsi="Times New Roman" w:cs="Times New Roman"/>
                <w:b/>
                <w:sz w:val="20"/>
                <w:szCs w:val="20"/>
                <w:lang w:eastAsia="en-US"/>
              </w:rPr>
              <w:t>а)</w:t>
            </w:r>
            <w:r w:rsidRPr="00F36919">
              <w:rPr>
                <w:rFonts w:ascii="Times New Roman" w:eastAsia="Calibri" w:hAnsi="Times New Roman" w:cs="Times New Roman"/>
                <w:sz w:val="20"/>
                <w:szCs w:val="20"/>
                <w:lang w:eastAsia="en-US"/>
              </w:rPr>
              <w:t xml:space="preserve"> об определении позиции представителей ДЗО по вопросам повесток дня общих собраний акционеров (участников) и заседаний советов директоров обществ дочерних и зависимых по отношению к ДЗО, касающимся совершения (одобрения) сделок (включая несколько взаимосвязанных сделок), связанных с отчуждением или возможностью отчуждения имущества, составляющего основные средства, нематериальные активы, объекты незавершенного строительства, </w:t>
            </w:r>
            <w:r w:rsidRPr="0053054E">
              <w:rPr>
                <w:rFonts w:ascii="Times New Roman" w:eastAsia="Calibri" w:hAnsi="Times New Roman" w:cs="Times New Roman"/>
                <w:sz w:val="20"/>
                <w:szCs w:val="20"/>
                <w:lang w:eastAsia="en-US"/>
              </w:rPr>
              <w:t xml:space="preserve">целью использования которых является производство, передача </w:t>
            </w:r>
            <w:r>
              <w:rPr>
                <w:rFonts w:ascii="Times New Roman" w:hAnsi="Times New Roman" w:cs="Times New Roman"/>
                <w:sz w:val="20"/>
                <w:szCs w:val="20"/>
              </w:rPr>
              <w:t>и/или</w:t>
            </w:r>
            <w:r w:rsidRPr="00F36919">
              <w:rPr>
                <w:rFonts w:ascii="Times New Roman" w:hAnsi="Times New Roman" w:cs="Times New Roman"/>
                <w:sz w:val="20"/>
                <w:szCs w:val="20"/>
              </w:rPr>
              <w:t xml:space="preserve"> распределение электрической энергии</w:t>
            </w:r>
            <w:r>
              <w:rPr>
                <w:rFonts w:ascii="Times New Roman" w:hAnsi="Times New Roman" w:cs="Times New Roman"/>
                <w:sz w:val="20"/>
                <w:szCs w:val="20"/>
              </w:rPr>
              <w:t xml:space="preserve"> и/или мощности, осуществление оперативно-технологического управления, а также производство  и передача </w:t>
            </w:r>
            <w:r w:rsidRPr="0053054E">
              <w:rPr>
                <w:rFonts w:ascii="Times New Roman" w:eastAsia="Calibri" w:hAnsi="Times New Roman" w:cs="Times New Roman"/>
                <w:sz w:val="20"/>
                <w:szCs w:val="20"/>
                <w:lang w:eastAsia="en-US"/>
              </w:rPr>
              <w:t>тепловой энергии</w:t>
            </w:r>
            <w:r w:rsidRPr="00F36919">
              <w:rPr>
                <w:rFonts w:ascii="Times New Roman" w:eastAsia="Calibri" w:hAnsi="Times New Roman" w:cs="Times New Roman"/>
                <w:sz w:val="20"/>
                <w:szCs w:val="20"/>
                <w:lang w:eastAsia="en-US"/>
              </w:rPr>
              <w:t xml:space="preserve"> в случаях (размерах), определяемых порядком взаимодействия Общества с организациями в которых участвует Общество, утверждаемым Советом директоров;</w:t>
            </w:r>
          </w:p>
          <w:p w14:paraId="7FD072BE" w14:textId="7A4D6E09" w:rsidR="00734386" w:rsidRDefault="00734386" w:rsidP="00734386">
            <w:pPr>
              <w:suppressAutoHyphens w:val="0"/>
              <w:spacing w:before="120" w:after="120"/>
              <w:ind w:left="0"/>
              <w:rPr>
                <w:rFonts w:ascii="Times New Roman" w:eastAsia="Calibri" w:hAnsi="Times New Roman" w:cs="Times New Roman"/>
                <w:sz w:val="20"/>
                <w:szCs w:val="20"/>
                <w:lang w:eastAsia="en-US"/>
              </w:rPr>
            </w:pPr>
            <w:r w:rsidRPr="006D526A">
              <w:rPr>
                <w:rFonts w:ascii="Times New Roman" w:eastAsia="Calibri" w:hAnsi="Times New Roman" w:cs="Times New Roman"/>
                <w:b/>
                <w:sz w:val="20"/>
                <w:szCs w:val="20"/>
                <w:lang w:eastAsia="en-US"/>
              </w:rPr>
              <w:t>б)</w:t>
            </w:r>
            <w:r w:rsidRPr="00F36919">
              <w:rPr>
                <w:rFonts w:ascii="Times New Roman" w:eastAsia="Calibri" w:hAnsi="Times New Roman" w:cs="Times New Roman"/>
                <w:sz w:val="20"/>
                <w:szCs w:val="20"/>
                <w:lang w:eastAsia="en-US"/>
              </w:rPr>
              <w:t xml:space="preserve"> об определении позиции представителей ДЗО по вопросам повесток дня общих собраний акционеров (участников) и заседаний советов директоров обществ дочерних и зависимых по отношению к ДЗО, осуществляющих </w:t>
            </w:r>
            <w:r w:rsidRPr="00302522">
              <w:rPr>
                <w:rFonts w:ascii="Times New Roman" w:hAnsi="Times New Roman" w:cs="Times New Roman"/>
                <w:sz w:val="20"/>
                <w:szCs w:val="20"/>
              </w:rPr>
              <w:t xml:space="preserve">производство </w:t>
            </w:r>
            <w:r>
              <w:rPr>
                <w:rFonts w:ascii="Times New Roman" w:hAnsi="Times New Roman" w:cs="Times New Roman"/>
                <w:sz w:val="20"/>
                <w:szCs w:val="20"/>
              </w:rPr>
              <w:t>и/или</w:t>
            </w:r>
            <w:r w:rsidRPr="00F36919">
              <w:rPr>
                <w:rFonts w:ascii="Times New Roman" w:hAnsi="Times New Roman" w:cs="Times New Roman"/>
                <w:sz w:val="20"/>
                <w:szCs w:val="20"/>
              </w:rPr>
              <w:t xml:space="preserve"> распределение электрической энергии</w:t>
            </w:r>
            <w:r>
              <w:rPr>
                <w:rFonts w:ascii="Times New Roman" w:hAnsi="Times New Roman" w:cs="Times New Roman"/>
                <w:sz w:val="20"/>
                <w:szCs w:val="20"/>
              </w:rPr>
              <w:t xml:space="preserve"> и/или мощности, </w:t>
            </w:r>
            <w:r w:rsidR="00CC6DC1">
              <w:rPr>
                <w:rFonts w:ascii="Times New Roman" w:hAnsi="Times New Roman" w:cs="Times New Roman"/>
                <w:sz w:val="20"/>
                <w:szCs w:val="20"/>
              </w:rPr>
              <w:t>оперативно-технологическое управление, а также производство и передачу</w:t>
            </w:r>
            <w:r>
              <w:rPr>
                <w:rFonts w:ascii="Times New Roman" w:hAnsi="Times New Roman" w:cs="Times New Roman"/>
                <w:sz w:val="20"/>
                <w:szCs w:val="20"/>
              </w:rPr>
              <w:t xml:space="preserve"> </w:t>
            </w:r>
            <w:r w:rsidRPr="00302522">
              <w:rPr>
                <w:rFonts w:ascii="Times New Roman" w:hAnsi="Times New Roman" w:cs="Times New Roman"/>
                <w:sz w:val="20"/>
                <w:szCs w:val="20"/>
              </w:rPr>
              <w:t>тепловой энергии</w:t>
            </w:r>
            <w:r w:rsidRPr="00302522" w:rsidDel="00302522">
              <w:rPr>
                <w:rFonts w:ascii="Times New Roman" w:hAnsi="Times New Roman" w:cs="Times New Roman"/>
                <w:sz w:val="20"/>
                <w:szCs w:val="20"/>
              </w:rPr>
              <w:t xml:space="preserve"> </w:t>
            </w:r>
            <w:r w:rsidRPr="00F36919">
              <w:rPr>
                <w:rFonts w:ascii="Times New Roman" w:eastAsia="Calibri" w:hAnsi="Times New Roman" w:cs="Times New Roman"/>
                <w:sz w:val="20"/>
                <w:szCs w:val="20"/>
                <w:lang w:eastAsia="en-US"/>
              </w:rPr>
              <w:t>о реорганизации, ликвидации, увеличении уставного капитала таких обществ путем увеличения номинальной стоимости акций или путем размещения дополнительных акций, размещении ценных бумаг, конвертируемых в обыкновенные акции;</w:t>
            </w:r>
          </w:p>
          <w:p w14:paraId="17895D34" w14:textId="21F6922E" w:rsidR="00734386" w:rsidRPr="00123D92" w:rsidRDefault="00734386" w:rsidP="00734386">
            <w:pPr>
              <w:suppressAutoHyphens w:val="0"/>
              <w:spacing w:before="120" w:after="120"/>
              <w:ind w:left="0"/>
              <w:rPr>
                <w:rFonts w:ascii="Times New Roman" w:eastAsia="Calibri" w:hAnsi="Times New Roman" w:cs="Times New Roman"/>
                <w:sz w:val="20"/>
                <w:szCs w:val="20"/>
                <w:lang w:eastAsia="en-US"/>
              </w:rPr>
            </w:pPr>
            <w:r w:rsidRPr="006D526A">
              <w:rPr>
                <w:rFonts w:ascii="Times New Roman" w:eastAsia="Calibri" w:hAnsi="Times New Roman" w:cs="Times New Roman"/>
                <w:b/>
                <w:sz w:val="20"/>
                <w:szCs w:val="20"/>
                <w:lang w:eastAsia="en-US"/>
              </w:rPr>
              <w:lastRenderedPageBreak/>
              <w:t>в)</w:t>
            </w:r>
            <w:r w:rsidRPr="00302522">
              <w:rPr>
                <w:rFonts w:ascii="Times New Roman" w:eastAsia="Calibri" w:hAnsi="Times New Roman" w:cs="Times New Roman"/>
                <w:sz w:val="20"/>
                <w:szCs w:val="20"/>
                <w:lang w:eastAsia="en-US"/>
              </w:rPr>
              <w:t xml:space="preserve"> принятие решений о совершении сделок (включая несколько взаимосвязанных сделок), предметом которых является имущество, составляющего основные средства, нематериальные активы, объекты незавершенного строительства, непосредственно используемые в основных видах деятель</w:t>
            </w:r>
            <w:r w:rsidR="00327824">
              <w:rPr>
                <w:rFonts w:ascii="Times New Roman" w:eastAsia="Calibri" w:hAnsi="Times New Roman" w:cs="Times New Roman"/>
                <w:sz w:val="20"/>
                <w:szCs w:val="20"/>
                <w:lang w:eastAsia="en-US"/>
              </w:rPr>
              <w:t>ности Общества</w:t>
            </w:r>
          </w:p>
        </w:tc>
        <w:tc>
          <w:tcPr>
            <w:tcW w:w="3881" w:type="dxa"/>
            <w:shd w:val="clear" w:color="auto" w:fill="auto"/>
          </w:tcPr>
          <w:p w14:paraId="0BC940ED" w14:textId="0A00D0EA"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lastRenderedPageBreak/>
              <w:t>Простое большинство голосов</w:t>
            </w:r>
          </w:p>
        </w:tc>
      </w:tr>
      <w:tr w:rsidR="00734386" w:rsidRPr="00123D92" w14:paraId="711D1106" w14:textId="77777777" w:rsidTr="00327824">
        <w:tblPrEx>
          <w:tblCellMar>
            <w:top w:w="0" w:type="dxa"/>
            <w:left w:w="108" w:type="dxa"/>
            <w:bottom w:w="0" w:type="dxa"/>
            <w:right w:w="108" w:type="dxa"/>
          </w:tblCellMar>
        </w:tblPrEx>
        <w:trPr>
          <w:trHeight w:val="375"/>
        </w:trPr>
        <w:tc>
          <w:tcPr>
            <w:tcW w:w="896" w:type="dxa"/>
            <w:shd w:val="clear" w:color="auto" w:fill="auto"/>
          </w:tcPr>
          <w:p w14:paraId="6510F723" w14:textId="75338292"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C872CE">
              <w:rPr>
                <w:rFonts w:ascii="Times New Roman" w:hAnsi="Times New Roman" w:cs="Times New Roman"/>
                <w:sz w:val="20"/>
                <w:szCs w:val="20"/>
              </w:rPr>
              <w:t>10.2.4</w:t>
            </w:r>
            <w:r w:rsidR="00965D54">
              <w:rPr>
                <w:rFonts w:ascii="Times New Roman" w:hAnsi="Times New Roman" w:cs="Times New Roman"/>
                <w:sz w:val="20"/>
                <w:szCs w:val="20"/>
              </w:rPr>
              <w:t>1.</w:t>
            </w:r>
          </w:p>
        </w:tc>
        <w:tc>
          <w:tcPr>
            <w:tcW w:w="5076" w:type="dxa"/>
            <w:shd w:val="clear" w:color="auto" w:fill="auto"/>
          </w:tcPr>
          <w:p w14:paraId="56E5F8CB" w14:textId="41B80C6B" w:rsidR="00734386" w:rsidRDefault="00734386" w:rsidP="00734386">
            <w:pPr>
              <w:suppressAutoHyphens w:val="0"/>
              <w:spacing w:before="120" w:after="120"/>
              <w:ind w:left="0"/>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П</w:t>
            </w:r>
            <w:r w:rsidRPr="00D853E0">
              <w:rPr>
                <w:rFonts w:ascii="Times New Roman" w:eastAsia="Calibri" w:hAnsi="Times New Roman" w:cs="Times New Roman"/>
                <w:sz w:val="20"/>
                <w:szCs w:val="20"/>
                <w:lang w:eastAsia="en-US"/>
              </w:rPr>
              <w:t>редварительное одобрение решений о совершении Обществом сделок (включая несколько взаимосвязанных сделок), предметом которых являются внеоборотные акт</w:t>
            </w:r>
            <w:r>
              <w:rPr>
                <w:rFonts w:ascii="Times New Roman" w:eastAsia="Calibri" w:hAnsi="Times New Roman" w:cs="Times New Roman"/>
                <w:sz w:val="20"/>
                <w:szCs w:val="20"/>
                <w:lang w:eastAsia="en-US"/>
              </w:rPr>
              <w:t>ивы Общества в размере свыше 10 </w:t>
            </w:r>
            <w:r w:rsidRPr="00D853E0">
              <w:rPr>
                <w:rFonts w:ascii="Times New Roman" w:eastAsia="Calibri" w:hAnsi="Times New Roman" w:cs="Times New Roman"/>
                <w:sz w:val="20"/>
                <w:szCs w:val="20"/>
                <w:lang w:eastAsia="en-US"/>
              </w:rPr>
              <w:t>(Десяти) процентов балансовой стоимости внеоборотных активов Общества на дату принятия решения о совершении такой сделки</w:t>
            </w:r>
          </w:p>
        </w:tc>
        <w:tc>
          <w:tcPr>
            <w:tcW w:w="3881" w:type="dxa"/>
            <w:shd w:val="clear" w:color="auto" w:fill="auto"/>
          </w:tcPr>
          <w:p w14:paraId="4F865FFB" w14:textId="71A9B7D7"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1A9DDF1C" w14:textId="77777777" w:rsidTr="00D0706F">
        <w:tblPrEx>
          <w:tblCellMar>
            <w:top w:w="0" w:type="dxa"/>
            <w:left w:w="108" w:type="dxa"/>
            <w:bottom w:w="0" w:type="dxa"/>
            <w:right w:w="108" w:type="dxa"/>
          </w:tblCellMar>
        </w:tblPrEx>
        <w:trPr>
          <w:trHeight w:val="615"/>
        </w:trPr>
        <w:tc>
          <w:tcPr>
            <w:tcW w:w="896" w:type="dxa"/>
            <w:vMerge w:val="restart"/>
            <w:shd w:val="clear" w:color="auto" w:fill="auto"/>
          </w:tcPr>
          <w:p w14:paraId="1803CC82" w14:textId="20CD5545" w:rsidR="00734386" w:rsidRPr="00123D92" w:rsidRDefault="00734386" w:rsidP="00734386">
            <w:pPr>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0706F">
              <w:rPr>
                <w:rFonts w:ascii="Times New Roman" w:hAnsi="Times New Roman" w:cs="Times New Roman"/>
                <w:sz w:val="20"/>
                <w:szCs w:val="20"/>
              </w:rPr>
              <w:t>42</w:t>
            </w:r>
            <w:r w:rsidR="00965D54">
              <w:rPr>
                <w:rFonts w:ascii="Times New Roman" w:hAnsi="Times New Roman" w:cs="Times New Roman"/>
                <w:sz w:val="20"/>
                <w:szCs w:val="20"/>
              </w:rPr>
              <w:t>.</w:t>
            </w:r>
          </w:p>
        </w:tc>
        <w:tc>
          <w:tcPr>
            <w:tcW w:w="5076" w:type="dxa"/>
            <w:shd w:val="clear" w:color="auto" w:fill="auto"/>
          </w:tcPr>
          <w:p w14:paraId="3F59EC3E" w14:textId="3C89312A" w:rsidR="00734386" w:rsidRDefault="00734386" w:rsidP="00734386">
            <w:pPr>
              <w:spacing w:before="120"/>
              <w:ind w:left="0"/>
              <w:rPr>
                <w:rFonts w:ascii="Times New Roman" w:hAnsi="Times New Roman" w:cs="Times New Roman"/>
                <w:bCs/>
                <w:sz w:val="20"/>
                <w:szCs w:val="20"/>
              </w:rPr>
            </w:pPr>
            <w:r w:rsidRPr="006304FB">
              <w:rPr>
                <w:rFonts w:ascii="Times New Roman" w:hAnsi="Times New Roman" w:cs="Times New Roman"/>
                <w:bCs/>
                <w:sz w:val="20"/>
                <w:szCs w:val="20"/>
              </w:rPr>
              <w:t>Принятие решений</w:t>
            </w:r>
            <w:r w:rsidRPr="00D95290">
              <w:rPr>
                <w:rFonts w:ascii="Times New Roman" w:hAnsi="Times New Roman" w:cs="Times New Roman"/>
                <w:bCs/>
                <w:sz w:val="20"/>
                <w:szCs w:val="20"/>
              </w:rPr>
              <w:t xml:space="preserve"> о совершении Обществом:</w:t>
            </w:r>
          </w:p>
          <w:p w14:paraId="20E1B9CC" w14:textId="6E955ADB" w:rsidR="00734386" w:rsidRPr="006D526A" w:rsidRDefault="00D0706F" w:rsidP="00734386">
            <w:pPr>
              <w:spacing w:before="120"/>
              <w:ind w:left="0"/>
              <w:rPr>
                <w:rFonts w:ascii="Times New Roman" w:hAnsi="Times New Roman" w:cs="Times New Roman"/>
                <w:bCs/>
                <w:sz w:val="20"/>
                <w:szCs w:val="20"/>
              </w:rPr>
            </w:pPr>
            <w:r w:rsidRPr="00D95290">
              <w:rPr>
                <w:rFonts w:ascii="Times New Roman" w:hAnsi="Times New Roman" w:cs="Times New Roman"/>
                <w:b/>
                <w:bCs/>
                <w:sz w:val="20"/>
                <w:szCs w:val="20"/>
              </w:rPr>
              <w:t>а)</w:t>
            </w:r>
            <w:r>
              <w:rPr>
                <w:rFonts w:ascii="Times New Roman" w:hAnsi="Times New Roman" w:cs="Times New Roman"/>
                <w:b/>
                <w:bCs/>
                <w:sz w:val="20"/>
                <w:szCs w:val="20"/>
              </w:rPr>
              <w:t xml:space="preserve"> </w:t>
            </w:r>
            <w:r w:rsidRPr="009C3343">
              <w:rPr>
                <w:rFonts w:ascii="Times New Roman" w:hAnsi="Times New Roman" w:cs="Times New Roman"/>
                <w:sz w:val="20"/>
                <w:szCs w:val="20"/>
              </w:rPr>
              <w:t>сделок, цена которых превышает 1 (Один) процентов балансовой стоимости активов Общества</w:t>
            </w:r>
            <w:r>
              <w:rPr>
                <w:rFonts w:ascii="Times New Roman" w:hAnsi="Times New Roman" w:cs="Times New Roman"/>
                <w:sz w:val="20"/>
                <w:szCs w:val="20"/>
              </w:rPr>
              <w:t>,</w:t>
            </w:r>
            <w:r w:rsidRPr="009C3343">
              <w:rPr>
                <w:rFonts w:ascii="Times New Roman" w:hAnsi="Times New Roman" w:cs="Times New Roman"/>
                <w:sz w:val="20"/>
                <w:szCs w:val="20"/>
              </w:rPr>
              <w:t xml:space="preserve"> за исключением случаев, определенных отдельным решением Совета директоров. Отдельным решением Совета директоров также может быть предусмотрено изменение порогового значения для принятия решения о совершении сделок, предус</w:t>
            </w:r>
            <w:r>
              <w:rPr>
                <w:rFonts w:ascii="Times New Roman" w:hAnsi="Times New Roman" w:cs="Times New Roman"/>
                <w:sz w:val="20"/>
                <w:szCs w:val="20"/>
              </w:rPr>
              <w:t>мотренного настоящим подпунктом</w:t>
            </w:r>
          </w:p>
        </w:tc>
        <w:tc>
          <w:tcPr>
            <w:tcW w:w="3881" w:type="dxa"/>
            <w:shd w:val="clear" w:color="auto" w:fill="auto"/>
          </w:tcPr>
          <w:p w14:paraId="148535AB"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r w:rsidRPr="00520D53" w:rsidDel="00FC207C">
              <w:rPr>
                <w:rFonts w:ascii="Times New Roman" w:hAnsi="Times New Roman" w:cs="Times New Roman"/>
                <w:sz w:val="20"/>
                <w:szCs w:val="20"/>
              </w:rPr>
              <w:t xml:space="preserve"> </w:t>
            </w:r>
          </w:p>
          <w:p w14:paraId="1CDE638D" w14:textId="04C3F81D" w:rsidR="00734386" w:rsidRDefault="00734386" w:rsidP="00734386">
            <w:pPr>
              <w:autoSpaceDE w:val="0"/>
              <w:autoSpaceDN w:val="0"/>
              <w:adjustRightInd w:val="0"/>
              <w:spacing w:before="120" w:after="120"/>
              <w:ind w:left="0"/>
              <w:rPr>
                <w:rFonts w:ascii="Times New Roman" w:hAnsi="Times New Roman" w:cs="Times New Roman"/>
                <w:sz w:val="20"/>
                <w:szCs w:val="20"/>
              </w:rPr>
            </w:pPr>
          </w:p>
        </w:tc>
      </w:tr>
      <w:tr w:rsidR="00D0706F" w:rsidRPr="00123D92" w14:paraId="76989DB0" w14:textId="77777777" w:rsidTr="00327824">
        <w:tblPrEx>
          <w:tblCellMar>
            <w:top w:w="0" w:type="dxa"/>
            <w:left w:w="108" w:type="dxa"/>
            <w:bottom w:w="0" w:type="dxa"/>
            <w:right w:w="108" w:type="dxa"/>
          </w:tblCellMar>
        </w:tblPrEx>
        <w:trPr>
          <w:trHeight w:val="2955"/>
        </w:trPr>
        <w:tc>
          <w:tcPr>
            <w:tcW w:w="896" w:type="dxa"/>
            <w:vMerge/>
            <w:shd w:val="clear" w:color="auto" w:fill="auto"/>
          </w:tcPr>
          <w:p w14:paraId="3D09B869" w14:textId="77777777" w:rsidR="00D0706F" w:rsidRPr="00123D92" w:rsidRDefault="00D0706F" w:rsidP="00734386">
            <w:pPr>
              <w:autoSpaceDE w:val="0"/>
              <w:autoSpaceDN w:val="0"/>
              <w:adjustRightInd w:val="0"/>
              <w:spacing w:before="120" w:after="120"/>
              <w:ind w:left="0"/>
              <w:jc w:val="center"/>
              <w:rPr>
                <w:rFonts w:ascii="Times New Roman" w:hAnsi="Times New Roman" w:cs="Times New Roman"/>
                <w:sz w:val="20"/>
                <w:szCs w:val="20"/>
              </w:rPr>
            </w:pPr>
          </w:p>
        </w:tc>
        <w:tc>
          <w:tcPr>
            <w:tcW w:w="5076" w:type="dxa"/>
            <w:shd w:val="clear" w:color="auto" w:fill="auto"/>
          </w:tcPr>
          <w:p w14:paraId="38F45974" w14:textId="3FEB907B" w:rsidR="00D0706F" w:rsidRPr="006304FB" w:rsidRDefault="00D0706F" w:rsidP="00D0706F">
            <w:pPr>
              <w:spacing w:before="120"/>
              <w:ind w:left="0"/>
              <w:rPr>
                <w:rFonts w:ascii="Times New Roman" w:hAnsi="Times New Roman" w:cs="Times New Roman"/>
                <w:bCs/>
                <w:sz w:val="20"/>
                <w:szCs w:val="20"/>
              </w:rPr>
            </w:pPr>
            <w:r>
              <w:rPr>
                <w:rFonts w:ascii="Times New Roman" w:hAnsi="Times New Roman" w:cs="Times New Roman"/>
                <w:b/>
                <w:bCs/>
                <w:sz w:val="20"/>
                <w:szCs w:val="20"/>
              </w:rPr>
              <w:t>б</w:t>
            </w:r>
            <w:r w:rsidRPr="00D95290">
              <w:rPr>
                <w:rFonts w:ascii="Times New Roman" w:hAnsi="Times New Roman" w:cs="Times New Roman"/>
                <w:b/>
                <w:bCs/>
                <w:sz w:val="20"/>
                <w:szCs w:val="20"/>
              </w:rPr>
              <w:t>)</w:t>
            </w:r>
            <w:r w:rsidRPr="00F36919">
              <w:rPr>
                <w:rFonts w:ascii="Times New Roman" w:hAnsi="Times New Roman" w:cs="Times New Roman"/>
                <w:bCs/>
                <w:sz w:val="20"/>
                <w:szCs w:val="20"/>
              </w:rPr>
              <w:t xml:space="preserve"> сделок, в соответствии с которыми третьи лица получают права владения, пользования или распоряжения недвижимым имуществом Общества (в том числе, отчуждение, аренда, залог) либо получают принадлежащие Обществу права требования передачи вновь создаваемого недвижимого имущества (из договоров подряда на создание объекта недвижимости, участия в долевом строительстве объекта недвижимости, о совместной деятельности в целях создания (реконструкции) объекта недвижимости и других), за исключением случаев, определенных отдельн</w:t>
            </w:r>
            <w:r>
              <w:rPr>
                <w:rFonts w:ascii="Times New Roman" w:hAnsi="Times New Roman" w:cs="Times New Roman"/>
                <w:bCs/>
                <w:sz w:val="20"/>
                <w:szCs w:val="20"/>
              </w:rPr>
              <w:t>ыми решениями Совета директоров</w:t>
            </w:r>
          </w:p>
        </w:tc>
        <w:tc>
          <w:tcPr>
            <w:tcW w:w="3881" w:type="dxa"/>
            <w:shd w:val="clear" w:color="auto" w:fill="auto"/>
          </w:tcPr>
          <w:p w14:paraId="4F12B544" w14:textId="77777777" w:rsidR="00D0706F" w:rsidRDefault="00D0706F" w:rsidP="00D0706F">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r w:rsidRPr="00520D53" w:rsidDel="00FC207C">
              <w:rPr>
                <w:rFonts w:ascii="Times New Roman" w:hAnsi="Times New Roman" w:cs="Times New Roman"/>
                <w:sz w:val="20"/>
                <w:szCs w:val="20"/>
              </w:rPr>
              <w:t xml:space="preserve"> </w:t>
            </w:r>
          </w:p>
          <w:p w14:paraId="16CD325E" w14:textId="77777777" w:rsidR="00D0706F" w:rsidRDefault="00D0706F" w:rsidP="00D0706F">
            <w:pPr>
              <w:suppressAutoHyphens w:val="0"/>
              <w:autoSpaceDE w:val="0"/>
              <w:autoSpaceDN w:val="0"/>
              <w:adjustRightInd w:val="0"/>
              <w:spacing w:before="120" w:after="120"/>
              <w:ind w:left="36"/>
              <w:rPr>
                <w:rFonts w:ascii="Times New Roman" w:hAnsi="Times New Roman" w:cs="Times New Roman"/>
                <w:sz w:val="20"/>
                <w:szCs w:val="20"/>
              </w:rPr>
            </w:pPr>
          </w:p>
          <w:p w14:paraId="59120DB3" w14:textId="77777777" w:rsidR="00D0706F" w:rsidRDefault="00D0706F" w:rsidP="00D0706F">
            <w:pPr>
              <w:suppressAutoHyphens w:val="0"/>
              <w:autoSpaceDE w:val="0"/>
              <w:autoSpaceDN w:val="0"/>
              <w:adjustRightInd w:val="0"/>
              <w:spacing w:before="120" w:after="120"/>
              <w:ind w:left="36"/>
              <w:rPr>
                <w:rFonts w:ascii="Times New Roman" w:hAnsi="Times New Roman" w:cs="Times New Roman"/>
                <w:sz w:val="20"/>
                <w:szCs w:val="20"/>
              </w:rPr>
            </w:pPr>
          </w:p>
          <w:p w14:paraId="24A4714B" w14:textId="77777777" w:rsidR="00D0706F" w:rsidRDefault="00D0706F" w:rsidP="00D0706F">
            <w:pPr>
              <w:suppressAutoHyphens w:val="0"/>
              <w:autoSpaceDE w:val="0"/>
              <w:autoSpaceDN w:val="0"/>
              <w:adjustRightInd w:val="0"/>
              <w:spacing w:before="120" w:after="120"/>
              <w:ind w:left="36"/>
              <w:rPr>
                <w:rFonts w:ascii="Times New Roman" w:hAnsi="Times New Roman" w:cs="Times New Roman"/>
                <w:sz w:val="20"/>
                <w:szCs w:val="20"/>
              </w:rPr>
            </w:pPr>
          </w:p>
          <w:p w14:paraId="539B238F" w14:textId="77777777" w:rsidR="00D0706F" w:rsidRDefault="00D0706F" w:rsidP="00D0706F">
            <w:pPr>
              <w:suppressAutoHyphens w:val="0"/>
              <w:autoSpaceDE w:val="0"/>
              <w:autoSpaceDN w:val="0"/>
              <w:adjustRightInd w:val="0"/>
              <w:spacing w:before="120" w:after="120"/>
              <w:ind w:left="36"/>
              <w:rPr>
                <w:rFonts w:ascii="Times New Roman" w:hAnsi="Times New Roman" w:cs="Times New Roman"/>
                <w:sz w:val="20"/>
                <w:szCs w:val="20"/>
              </w:rPr>
            </w:pPr>
          </w:p>
          <w:p w14:paraId="111891A8" w14:textId="77777777" w:rsidR="00D0706F" w:rsidRPr="00123D92" w:rsidRDefault="00D0706F" w:rsidP="00734386">
            <w:pPr>
              <w:autoSpaceDE w:val="0"/>
              <w:autoSpaceDN w:val="0"/>
              <w:adjustRightInd w:val="0"/>
              <w:spacing w:before="120" w:after="120"/>
              <w:ind w:left="0"/>
              <w:rPr>
                <w:rFonts w:ascii="Times New Roman" w:hAnsi="Times New Roman" w:cs="Times New Roman"/>
                <w:sz w:val="20"/>
                <w:szCs w:val="20"/>
              </w:rPr>
            </w:pPr>
          </w:p>
        </w:tc>
      </w:tr>
      <w:tr w:rsidR="00734386" w:rsidRPr="00123D92" w14:paraId="6151165C" w14:textId="77777777" w:rsidTr="00327824">
        <w:tblPrEx>
          <w:tblCellMar>
            <w:top w:w="0" w:type="dxa"/>
            <w:left w:w="108" w:type="dxa"/>
            <w:bottom w:w="0" w:type="dxa"/>
            <w:right w:w="108" w:type="dxa"/>
          </w:tblCellMar>
        </w:tblPrEx>
        <w:trPr>
          <w:trHeight w:val="2362"/>
        </w:trPr>
        <w:tc>
          <w:tcPr>
            <w:tcW w:w="896" w:type="dxa"/>
            <w:vMerge/>
            <w:shd w:val="clear" w:color="auto" w:fill="auto"/>
          </w:tcPr>
          <w:p w14:paraId="7A2AEAAD" w14:textId="77777777"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p>
        </w:tc>
        <w:tc>
          <w:tcPr>
            <w:tcW w:w="5076" w:type="dxa"/>
            <w:shd w:val="clear" w:color="auto" w:fill="auto"/>
          </w:tcPr>
          <w:p w14:paraId="5B79F232" w14:textId="5B81D6F4" w:rsidR="00734386" w:rsidRDefault="00D0706F" w:rsidP="00734386">
            <w:pPr>
              <w:spacing w:before="120" w:after="120"/>
              <w:ind w:left="0"/>
              <w:rPr>
                <w:rFonts w:ascii="Times New Roman" w:hAnsi="Times New Roman" w:cs="Times New Roman"/>
                <w:bCs/>
                <w:sz w:val="20"/>
                <w:szCs w:val="20"/>
              </w:rPr>
            </w:pPr>
            <w:r>
              <w:rPr>
                <w:rFonts w:ascii="Times New Roman" w:hAnsi="Times New Roman" w:cs="Times New Roman"/>
                <w:b/>
                <w:bCs/>
                <w:sz w:val="20"/>
                <w:szCs w:val="20"/>
              </w:rPr>
              <w:t>в</w:t>
            </w:r>
            <w:r w:rsidR="00734386" w:rsidRPr="00D95290">
              <w:rPr>
                <w:rFonts w:ascii="Times New Roman" w:hAnsi="Times New Roman" w:cs="Times New Roman"/>
                <w:b/>
                <w:bCs/>
                <w:sz w:val="20"/>
                <w:szCs w:val="20"/>
              </w:rPr>
              <w:t>)</w:t>
            </w:r>
            <w:r w:rsidR="00734386" w:rsidRPr="00F36919">
              <w:rPr>
                <w:rFonts w:ascii="Times New Roman" w:hAnsi="Times New Roman" w:cs="Times New Roman"/>
                <w:bCs/>
                <w:sz w:val="20"/>
                <w:szCs w:val="20"/>
              </w:rPr>
              <w:t xml:space="preserve"> сделок, в соответствии с которыми Общество получает права владения, пользования или распоряжения недвижимым имуществом третьих лиц либо получает права требования передачи Обществу вновь создаваемого недвижимого имущества (подряд на создание объекта недвижимости, участие в долевом строительстве объекта недвижимости, совместная деятельность в целях создания (реконструкции) объекта недвижимости и других), за исключением случаев, определенных отдельными решениями Совета</w:t>
            </w:r>
            <w:r w:rsidR="00734386">
              <w:rPr>
                <w:rFonts w:ascii="Times New Roman" w:hAnsi="Times New Roman" w:cs="Times New Roman"/>
                <w:bCs/>
                <w:sz w:val="20"/>
                <w:szCs w:val="20"/>
              </w:rPr>
              <w:t xml:space="preserve"> директоров</w:t>
            </w:r>
          </w:p>
        </w:tc>
        <w:tc>
          <w:tcPr>
            <w:tcW w:w="3881" w:type="dxa"/>
            <w:shd w:val="clear" w:color="auto" w:fill="auto"/>
          </w:tcPr>
          <w:p w14:paraId="736DE260"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r w:rsidRPr="00520D53" w:rsidDel="00FC207C">
              <w:rPr>
                <w:rFonts w:ascii="Times New Roman" w:hAnsi="Times New Roman" w:cs="Times New Roman"/>
                <w:sz w:val="20"/>
                <w:szCs w:val="20"/>
              </w:rPr>
              <w:t xml:space="preserve"> </w:t>
            </w:r>
          </w:p>
          <w:p w14:paraId="2BB87241"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p>
          <w:p w14:paraId="5E03E880"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p>
          <w:p w14:paraId="56FB5BE0"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p>
          <w:p w14:paraId="0400975D"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p>
          <w:p w14:paraId="25BB8F59"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p>
          <w:p w14:paraId="704D5209" w14:textId="28A349D4" w:rsidR="00734386" w:rsidRDefault="00734386" w:rsidP="00734386">
            <w:pPr>
              <w:autoSpaceDE w:val="0"/>
              <w:autoSpaceDN w:val="0"/>
              <w:adjustRightInd w:val="0"/>
              <w:spacing w:before="120" w:after="120"/>
              <w:ind w:left="0"/>
              <w:rPr>
                <w:rFonts w:ascii="Times New Roman" w:hAnsi="Times New Roman" w:cs="Times New Roman"/>
                <w:sz w:val="20"/>
                <w:szCs w:val="20"/>
              </w:rPr>
            </w:pPr>
          </w:p>
        </w:tc>
      </w:tr>
      <w:tr w:rsidR="00734386" w:rsidRPr="00123D92" w14:paraId="239E489A" w14:textId="77777777" w:rsidTr="00327824">
        <w:tblPrEx>
          <w:tblCellMar>
            <w:top w:w="0" w:type="dxa"/>
            <w:left w:w="108" w:type="dxa"/>
            <w:bottom w:w="0" w:type="dxa"/>
            <w:right w:w="108" w:type="dxa"/>
          </w:tblCellMar>
        </w:tblPrEx>
        <w:trPr>
          <w:trHeight w:val="1565"/>
        </w:trPr>
        <w:tc>
          <w:tcPr>
            <w:tcW w:w="896" w:type="dxa"/>
            <w:vMerge/>
            <w:shd w:val="clear" w:color="auto" w:fill="auto"/>
          </w:tcPr>
          <w:p w14:paraId="36BA2888" w14:textId="77777777"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p>
        </w:tc>
        <w:tc>
          <w:tcPr>
            <w:tcW w:w="5076" w:type="dxa"/>
            <w:shd w:val="clear" w:color="auto" w:fill="auto"/>
          </w:tcPr>
          <w:p w14:paraId="1EB1B6BC" w14:textId="566BB12D" w:rsidR="00734386" w:rsidRDefault="00D0706F" w:rsidP="00A359EA">
            <w:pPr>
              <w:spacing w:before="120" w:after="120"/>
              <w:ind w:left="0"/>
              <w:rPr>
                <w:rFonts w:ascii="Times New Roman" w:hAnsi="Times New Roman" w:cs="Times New Roman"/>
                <w:bCs/>
                <w:sz w:val="20"/>
                <w:szCs w:val="20"/>
              </w:rPr>
            </w:pPr>
            <w:r>
              <w:rPr>
                <w:rFonts w:ascii="Times New Roman" w:hAnsi="Times New Roman" w:cs="Times New Roman"/>
                <w:b/>
                <w:bCs/>
                <w:sz w:val="20"/>
                <w:szCs w:val="20"/>
              </w:rPr>
              <w:t>г</w:t>
            </w:r>
            <w:r w:rsidR="00734386" w:rsidRPr="00D95290">
              <w:rPr>
                <w:rFonts w:ascii="Times New Roman" w:hAnsi="Times New Roman" w:cs="Times New Roman"/>
                <w:b/>
                <w:bCs/>
                <w:sz w:val="20"/>
                <w:szCs w:val="20"/>
              </w:rPr>
              <w:t>)</w:t>
            </w:r>
            <w:r w:rsidR="00734386" w:rsidRPr="00F36919">
              <w:rPr>
                <w:rFonts w:ascii="Times New Roman" w:hAnsi="Times New Roman" w:cs="Times New Roman"/>
                <w:bCs/>
                <w:sz w:val="20"/>
                <w:szCs w:val="20"/>
              </w:rPr>
              <w:t xml:space="preserve"> </w:t>
            </w:r>
            <w:r w:rsidR="00734386" w:rsidRPr="009B08DC">
              <w:rPr>
                <w:rFonts w:ascii="Times New Roman" w:hAnsi="Times New Roman" w:cs="Times New Roman"/>
                <w:bCs/>
                <w:sz w:val="20"/>
                <w:szCs w:val="20"/>
              </w:rPr>
              <w:t>сделок (включая несколько взаимосвязанных сделок), предметом которых является имущество, составляющее основные средства, нематериальные активы, объекты незавершенного строительства, целью использования которых является производство, передача</w:t>
            </w:r>
            <w:r w:rsidR="00734386">
              <w:rPr>
                <w:rFonts w:ascii="Times New Roman" w:hAnsi="Times New Roman" w:cs="Times New Roman"/>
                <w:bCs/>
                <w:sz w:val="20"/>
                <w:szCs w:val="20"/>
              </w:rPr>
              <w:t xml:space="preserve"> и/или</w:t>
            </w:r>
            <w:r w:rsidR="00734386" w:rsidRPr="009B08DC">
              <w:rPr>
                <w:rFonts w:ascii="Times New Roman" w:hAnsi="Times New Roman" w:cs="Times New Roman"/>
                <w:bCs/>
                <w:sz w:val="20"/>
                <w:szCs w:val="20"/>
              </w:rPr>
              <w:t xml:space="preserve"> распределение электрической </w:t>
            </w:r>
            <w:r w:rsidR="00734386">
              <w:rPr>
                <w:rFonts w:ascii="Times New Roman" w:hAnsi="Times New Roman" w:cs="Times New Roman"/>
                <w:bCs/>
                <w:sz w:val="20"/>
                <w:szCs w:val="20"/>
              </w:rPr>
              <w:t>энергии и/или мощности, осуществление оперативно-технологического управления, а также производство и передача</w:t>
            </w:r>
            <w:r w:rsidR="00734386" w:rsidRPr="009B08DC">
              <w:rPr>
                <w:rFonts w:ascii="Times New Roman" w:hAnsi="Times New Roman" w:cs="Times New Roman"/>
                <w:bCs/>
                <w:sz w:val="20"/>
                <w:szCs w:val="20"/>
              </w:rPr>
              <w:t xml:space="preserve"> тепловой энергии, за исключением случаев, определенных отдельным решени</w:t>
            </w:r>
            <w:r w:rsidR="00734386">
              <w:rPr>
                <w:rFonts w:ascii="Times New Roman" w:hAnsi="Times New Roman" w:cs="Times New Roman"/>
                <w:bCs/>
                <w:sz w:val="20"/>
                <w:szCs w:val="20"/>
              </w:rPr>
              <w:t xml:space="preserve">ем Совета директоров </w:t>
            </w:r>
          </w:p>
        </w:tc>
        <w:tc>
          <w:tcPr>
            <w:tcW w:w="3881" w:type="dxa"/>
            <w:shd w:val="clear" w:color="auto" w:fill="auto"/>
          </w:tcPr>
          <w:p w14:paraId="765EE48A"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r w:rsidRPr="00520D53" w:rsidDel="00FC207C">
              <w:rPr>
                <w:rFonts w:ascii="Times New Roman" w:hAnsi="Times New Roman" w:cs="Times New Roman"/>
                <w:sz w:val="20"/>
                <w:szCs w:val="20"/>
              </w:rPr>
              <w:t xml:space="preserve"> </w:t>
            </w:r>
          </w:p>
          <w:p w14:paraId="73864E64"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p>
          <w:p w14:paraId="22BC0F28" w14:textId="2A9D3871" w:rsidR="00734386" w:rsidRDefault="00734386" w:rsidP="00734386">
            <w:pPr>
              <w:autoSpaceDE w:val="0"/>
              <w:autoSpaceDN w:val="0"/>
              <w:adjustRightInd w:val="0"/>
              <w:spacing w:before="120" w:after="120"/>
              <w:ind w:left="36"/>
              <w:rPr>
                <w:rFonts w:ascii="Times New Roman" w:hAnsi="Times New Roman" w:cs="Times New Roman"/>
                <w:sz w:val="20"/>
                <w:szCs w:val="20"/>
              </w:rPr>
            </w:pPr>
          </w:p>
        </w:tc>
      </w:tr>
      <w:tr w:rsidR="00734386" w:rsidRPr="00123D92" w14:paraId="36CC6FB5" w14:textId="77777777" w:rsidTr="00327824">
        <w:tblPrEx>
          <w:tblCellMar>
            <w:top w:w="0" w:type="dxa"/>
            <w:left w:w="108" w:type="dxa"/>
            <w:bottom w:w="0" w:type="dxa"/>
            <w:right w:w="108" w:type="dxa"/>
          </w:tblCellMar>
        </w:tblPrEx>
        <w:trPr>
          <w:trHeight w:val="3133"/>
        </w:trPr>
        <w:tc>
          <w:tcPr>
            <w:tcW w:w="896" w:type="dxa"/>
            <w:vMerge/>
            <w:shd w:val="clear" w:color="auto" w:fill="auto"/>
          </w:tcPr>
          <w:p w14:paraId="2C74798C" w14:textId="77777777"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p>
        </w:tc>
        <w:tc>
          <w:tcPr>
            <w:tcW w:w="5076" w:type="dxa"/>
            <w:shd w:val="clear" w:color="auto" w:fill="auto"/>
          </w:tcPr>
          <w:p w14:paraId="0B67BE8A" w14:textId="5AB4FCB7" w:rsidR="00734386" w:rsidRDefault="00D0706F" w:rsidP="00734386">
            <w:pPr>
              <w:spacing w:before="120" w:after="120"/>
              <w:ind w:left="0"/>
              <w:rPr>
                <w:rFonts w:ascii="Times New Roman" w:hAnsi="Times New Roman" w:cs="Times New Roman"/>
                <w:bCs/>
                <w:sz w:val="20"/>
                <w:szCs w:val="20"/>
              </w:rPr>
            </w:pPr>
            <w:r>
              <w:rPr>
                <w:rFonts w:ascii="Times New Roman" w:hAnsi="Times New Roman" w:cs="Times New Roman"/>
                <w:b/>
                <w:sz w:val="20"/>
                <w:szCs w:val="20"/>
              </w:rPr>
              <w:t>д</w:t>
            </w:r>
            <w:r w:rsidR="00734386" w:rsidRPr="00D95290">
              <w:rPr>
                <w:rFonts w:ascii="Times New Roman" w:hAnsi="Times New Roman" w:cs="Times New Roman"/>
                <w:b/>
                <w:sz w:val="20"/>
                <w:szCs w:val="20"/>
              </w:rPr>
              <w:t>)</w:t>
            </w:r>
            <w:r w:rsidR="00734386" w:rsidRPr="00123D92">
              <w:rPr>
                <w:rFonts w:ascii="Times New Roman" w:hAnsi="Times New Roman" w:cs="Times New Roman"/>
                <w:sz w:val="20"/>
                <w:szCs w:val="20"/>
              </w:rPr>
              <w:t xml:space="preserve"> сделок (включая несколько взаимосвязанных сделок), связанных с отчуждением или возможностью отчуждения имущества, составляющего основные средства, нематериальные активы, объекты незавершенного строительства, целью использования которых не является </w:t>
            </w:r>
            <w:r w:rsidR="00734386" w:rsidRPr="00064090">
              <w:rPr>
                <w:rFonts w:ascii="Times New Roman" w:hAnsi="Times New Roman" w:cs="Times New Roman"/>
                <w:sz w:val="20"/>
                <w:szCs w:val="20"/>
              </w:rPr>
              <w:t>производство, передача и / или распределение электрической энергии и / или мощности, осуществление оперативно-технологического управления, а также производство и передача тепловой энергии</w:t>
            </w:r>
            <w:r w:rsidR="00734386" w:rsidRPr="00123D92">
              <w:rPr>
                <w:rFonts w:ascii="Times New Roman" w:hAnsi="Times New Roman" w:cs="Times New Roman"/>
                <w:sz w:val="20"/>
                <w:szCs w:val="20"/>
              </w:rPr>
              <w:t xml:space="preserve">, </w:t>
            </w:r>
            <w:r w:rsidR="00734386">
              <w:rPr>
                <w:rFonts w:ascii="Times New Roman" w:hAnsi="Times New Roman" w:cs="Times New Roman"/>
                <w:sz w:val="20"/>
                <w:szCs w:val="20"/>
              </w:rPr>
              <w:t>за исключением случаев</w:t>
            </w:r>
            <w:r w:rsidR="00734386" w:rsidRPr="00123D92">
              <w:rPr>
                <w:rFonts w:ascii="Times New Roman" w:hAnsi="Times New Roman" w:cs="Times New Roman"/>
                <w:sz w:val="20"/>
                <w:szCs w:val="20"/>
              </w:rPr>
              <w:t xml:space="preserve">, </w:t>
            </w:r>
            <w:r w:rsidR="00734386">
              <w:rPr>
                <w:rFonts w:ascii="Times New Roman" w:hAnsi="Times New Roman" w:cs="Times New Roman"/>
                <w:sz w:val="20"/>
                <w:szCs w:val="20"/>
              </w:rPr>
              <w:t>определенных</w:t>
            </w:r>
            <w:r w:rsidR="00734386" w:rsidRPr="00123D92">
              <w:rPr>
                <w:rFonts w:ascii="Times New Roman" w:hAnsi="Times New Roman" w:cs="Times New Roman"/>
                <w:sz w:val="20"/>
                <w:szCs w:val="20"/>
              </w:rPr>
              <w:t xml:space="preserve"> отдельным решени</w:t>
            </w:r>
            <w:r w:rsidR="00734386">
              <w:rPr>
                <w:rFonts w:ascii="Times New Roman" w:hAnsi="Times New Roman" w:cs="Times New Roman"/>
                <w:sz w:val="20"/>
                <w:szCs w:val="20"/>
              </w:rPr>
              <w:t>ем</w:t>
            </w:r>
            <w:r w:rsidR="00734386" w:rsidRPr="00123D92">
              <w:rPr>
                <w:rFonts w:ascii="Times New Roman" w:hAnsi="Times New Roman" w:cs="Times New Roman"/>
                <w:sz w:val="20"/>
                <w:szCs w:val="20"/>
              </w:rPr>
              <w:t xml:space="preserve"> Совета директоров, или если совершение указанных сделок предусмотрено реестром соответствующего имущества, утвержденного решением Совета директоров, и такие сделки совершаются в порядке, предусмотренном внутренним документом Общества, регламентирующим порядок распоряжения непрофильными активами Общества</w:t>
            </w:r>
          </w:p>
        </w:tc>
        <w:tc>
          <w:tcPr>
            <w:tcW w:w="3881" w:type="dxa"/>
            <w:shd w:val="clear" w:color="auto" w:fill="auto"/>
          </w:tcPr>
          <w:p w14:paraId="63395AB3" w14:textId="77777777" w:rsidR="00734386" w:rsidRDefault="00734386" w:rsidP="00734386">
            <w:pPr>
              <w:suppressAutoHyphens w:val="0"/>
              <w:autoSpaceDE w:val="0"/>
              <w:autoSpaceDN w:val="0"/>
              <w:adjustRightInd w:val="0"/>
              <w:spacing w:before="120" w:after="12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r w:rsidRPr="00520D53" w:rsidDel="00FC207C">
              <w:rPr>
                <w:rFonts w:ascii="Times New Roman" w:hAnsi="Times New Roman" w:cs="Times New Roman"/>
                <w:sz w:val="20"/>
                <w:szCs w:val="20"/>
              </w:rPr>
              <w:t xml:space="preserve"> </w:t>
            </w:r>
          </w:p>
          <w:p w14:paraId="26055CF8" w14:textId="77777777" w:rsidR="00734386" w:rsidRDefault="00734386" w:rsidP="00734386">
            <w:pPr>
              <w:autoSpaceDE w:val="0"/>
              <w:autoSpaceDN w:val="0"/>
              <w:adjustRightInd w:val="0"/>
              <w:spacing w:before="120" w:after="120"/>
              <w:ind w:left="36"/>
              <w:rPr>
                <w:rFonts w:ascii="Times New Roman" w:hAnsi="Times New Roman" w:cs="Times New Roman"/>
                <w:sz w:val="20"/>
                <w:szCs w:val="20"/>
              </w:rPr>
            </w:pPr>
          </w:p>
        </w:tc>
      </w:tr>
      <w:tr w:rsidR="00734386" w:rsidRPr="00123D92" w14:paraId="3FCFBDA4" w14:textId="77777777" w:rsidTr="00327824">
        <w:tblPrEx>
          <w:tblCellMar>
            <w:top w:w="0" w:type="dxa"/>
            <w:left w:w="108" w:type="dxa"/>
            <w:bottom w:w="0" w:type="dxa"/>
            <w:right w:w="108" w:type="dxa"/>
          </w:tblCellMar>
        </w:tblPrEx>
        <w:trPr>
          <w:trHeight w:val="116"/>
        </w:trPr>
        <w:tc>
          <w:tcPr>
            <w:tcW w:w="896" w:type="dxa"/>
            <w:shd w:val="clear" w:color="auto" w:fill="auto"/>
          </w:tcPr>
          <w:p w14:paraId="0A95E6E8" w14:textId="091AD08C"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7550CE">
              <w:rPr>
                <w:rFonts w:ascii="Times New Roman" w:hAnsi="Times New Roman" w:cs="Times New Roman"/>
                <w:sz w:val="20"/>
                <w:szCs w:val="20"/>
              </w:rPr>
              <w:t>10.</w:t>
            </w:r>
            <w:r w:rsidRPr="00123D92">
              <w:rPr>
                <w:rFonts w:ascii="Times New Roman" w:hAnsi="Times New Roman" w:cs="Times New Roman"/>
                <w:sz w:val="20"/>
                <w:szCs w:val="20"/>
              </w:rPr>
              <w:t>2.</w:t>
            </w:r>
            <w:r w:rsidR="00D0706F">
              <w:rPr>
                <w:rFonts w:ascii="Times New Roman" w:hAnsi="Times New Roman" w:cs="Times New Roman"/>
                <w:sz w:val="20"/>
                <w:szCs w:val="20"/>
              </w:rPr>
              <w:t>43</w:t>
            </w:r>
            <w:r w:rsidR="00965D54">
              <w:rPr>
                <w:rFonts w:ascii="Times New Roman" w:hAnsi="Times New Roman" w:cs="Times New Roman"/>
                <w:sz w:val="20"/>
                <w:szCs w:val="20"/>
              </w:rPr>
              <w:t>.</w:t>
            </w:r>
          </w:p>
        </w:tc>
        <w:tc>
          <w:tcPr>
            <w:tcW w:w="5076" w:type="dxa"/>
            <w:shd w:val="clear" w:color="auto" w:fill="auto"/>
          </w:tcPr>
          <w:p w14:paraId="068C5730" w14:textId="77777777" w:rsidR="00734386" w:rsidRDefault="00734386" w:rsidP="00734386">
            <w:pPr>
              <w:suppressAutoHyphens w:val="0"/>
              <w:autoSpaceDE w:val="0"/>
              <w:autoSpaceDN w:val="0"/>
              <w:adjustRightInd w:val="0"/>
              <w:spacing w:before="120"/>
              <w:ind w:left="0"/>
              <w:rPr>
                <w:rFonts w:ascii="Times New Roman" w:hAnsi="Times New Roman" w:cs="Times New Roman"/>
                <w:sz w:val="20"/>
                <w:szCs w:val="20"/>
              </w:rPr>
            </w:pPr>
            <w:r w:rsidRPr="00123D92">
              <w:rPr>
                <w:rFonts w:ascii="Times New Roman" w:hAnsi="Times New Roman" w:cs="Times New Roman"/>
                <w:sz w:val="20"/>
                <w:szCs w:val="20"/>
              </w:rPr>
              <w:t>Принятие решений о заключении Обществом</w:t>
            </w:r>
            <w:r>
              <w:rPr>
                <w:rFonts w:ascii="Times New Roman" w:hAnsi="Times New Roman" w:cs="Times New Roman"/>
                <w:sz w:val="20"/>
                <w:szCs w:val="20"/>
              </w:rPr>
              <w:t>:</w:t>
            </w:r>
          </w:p>
          <w:p w14:paraId="50F981DC" w14:textId="77777777" w:rsidR="00734386" w:rsidRDefault="00734386" w:rsidP="00734386">
            <w:pPr>
              <w:suppressAutoHyphens w:val="0"/>
              <w:autoSpaceDE w:val="0"/>
              <w:autoSpaceDN w:val="0"/>
              <w:adjustRightInd w:val="0"/>
              <w:spacing w:before="80"/>
              <w:ind w:left="0"/>
              <w:rPr>
                <w:rFonts w:ascii="Times New Roman" w:hAnsi="Times New Roman" w:cs="Times New Roman"/>
                <w:sz w:val="20"/>
                <w:szCs w:val="20"/>
              </w:rPr>
            </w:pPr>
            <w:r w:rsidRPr="00241EA9">
              <w:rPr>
                <w:rFonts w:ascii="Times New Roman" w:hAnsi="Times New Roman" w:cs="Times New Roman"/>
                <w:b/>
                <w:sz w:val="20"/>
                <w:szCs w:val="20"/>
              </w:rPr>
              <w:t>а)</w:t>
            </w:r>
            <w:r>
              <w:rPr>
                <w:rFonts w:ascii="Times New Roman" w:hAnsi="Times New Roman" w:cs="Times New Roman"/>
                <w:sz w:val="20"/>
                <w:szCs w:val="20"/>
              </w:rPr>
              <w:t xml:space="preserve"> концессионных соглашений; </w:t>
            </w:r>
          </w:p>
          <w:p w14:paraId="33C80831" w14:textId="5D0966DE" w:rsidR="00734386" w:rsidRPr="001B2524" w:rsidRDefault="00734386" w:rsidP="00734386">
            <w:pPr>
              <w:suppressAutoHyphens w:val="0"/>
              <w:autoSpaceDE w:val="0"/>
              <w:autoSpaceDN w:val="0"/>
              <w:adjustRightInd w:val="0"/>
              <w:spacing w:before="80" w:after="80"/>
              <w:ind w:left="0"/>
              <w:rPr>
                <w:rFonts w:ascii="Times New Roman" w:hAnsi="Times New Roman" w:cs="Times New Roman"/>
                <w:sz w:val="20"/>
                <w:szCs w:val="20"/>
              </w:rPr>
            </w:pPr>
            <w:r w:rsidRPr="00241EA9">
              <w:rPr>
                <w:rFonts w:ascii="Times New Roman" w:hAnsi="Times New Roman" w:cs="Times New Roman"/>
                <w:b/>
                <w:sz w:val="20"/>
                <w:szCs w:val="20"/>
              </w:rPr>
              <w:t>б)</w:t>
            </w:r>
            <w:r>
              <w:rPr>
                <w:rFonts w:ascii="Times New Roman" w:hAnsi="Times New Roman" w:cs="Times New Roman"/>
                <w:sz w:val="20"/>
                <w:szCs w:val="20"/>
              </w:rPr>
              <w:t xml:space="preserve"> </w:t>
            </w:r>
            <w:r w:rsidRPr="00123D92">
              <w:rPr>
                <w:rFonts w:ascii="Times New Roman" w:hAnsi="Times New Roman" w:cs="Times New Roman"/>
                <w:sz w:val="20"/>
                <w:szCs w:val="20"/>
              </w:rPr>
              <w:t>договоров о развитии застроенных территорий</w:t>
            </w:r>
          </w:p>
        </w:tc>
        <w:tc>
          <w:tcPr>
            <w:tcW w:w="3881" w:type="dxa"/>
            <w:shd w:val="clear" w:color="auto" w:fill="auto"/>
          </w:tcPr>
          <w:p w14:paraId="1BEF20F3" w14:textId="5FB34B37"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bCs/>
                <w:sz w:val="20"/>
                <w:szCs w:val="20"/>
              </w:rPr>
            </w:pPr>
            <w:r w:rsidRPr="00123D92">
              <w:rPr>
                <w:rFonts w:ascii="Times New Roman" w:hAnsi="Times New Roman" w:cs="Times New Roman"/>
                <w:sz w:val="20"/>
                <w:szCs w:val="20"/>
              </w:rPr>
              <w:t>Простое большинство голосов</w:t>
            </w:r>
          </w:p>
        </w:tc>
      </w:tr>
      <w:tr w:rsidR="00734386" w:rsidRPr="00123D92" w14:paraId="0224A161" w14:textId="77777777" w:rsidTr="00327824">
        <w:tblPrEx>
          <w:tblCellMar>
            <w:top w:w="0" w:type="dxa"/>
            <w:left w:w="108" w:type="dxa"/>
            <w:bottom w:w="0" w:type="dxa"/>
            <w:right w:w="108" w:type="dxa"/>
          </w:tblCellMar>
        </w:tblPrEx>
        <w:trPr>
          <w:trHeight w:val="116"/>
        </w:trPr>
        <w:tc>
          <w:tcPr>
            <w:tcW w:w="896" w:type="dxa"/>
            <w:shd w:val="clear" w:color="auto" w:fill="auto"/>
          </w:tcPr>
          <w:p w14:paraId="4F432BEC" w14:textId="438E4724"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0706F">
              <w:rPr>
                <w:rFonts w:ascii="Times New Roman" w:hAnsi="Times New Roman" w:cs="Times New Roman"/>
                <w:sz w:val="20"/>
                <w:szCs w:val="20"/>
              </w:rPr>
              <w:t>44</w:t>
            </w:r>
            <w:r w:rsidR="00965D54">
              <w:rPr>
                <w:rFonts w:ascii="Times New Roman" w:hAnsi="Times New Roman" w:cs="Times New Roman"/>
                <w:sz w:val="20"/>
                <w:szCs w:val="20"/>
              </w:rPr>
              <w:t>.</w:t>
            </w:r>
          </w:p>
        </w:tc>
        <w:tc>
          <w:tcPr>
            <w:tcW w:w="5076" w:type="dxa"/>
            <w:shd w:val="clear" w:color="auto" w:fill="auto"/>
          </w:tcPr>
          <w:p w14:paraId="5EF8E7B1" w14:textId="58459226" w:rsidR="00734386" w:rsidRPr="00123D92" w:rsidRDefault="00734386" w:rsidP="00734386">
            <w:pPr>
              <w:suppressAutoHyphens w:val="0"/>
              <w:spacing w:before="120" w:after="120"/>
              <w:ind w:left="0"/>
              <w:rPr>
                <w:rFonts w:ascii="Times New Roman" w:hAnsi="Times New Roman" w:cs="Times New Roman"/>
                <w:bCs/>
                <w:sz w:val="20"/>
                <w:szCs w:val="20"/>
              </w:rPr>
            </w:pPr>
            <w:r>
              <w:rPr>
                <w:rFonts w:ascii="Times New Roman" w:hAnsi="Times New Roman" w:cs="Times New Roman"/>
                <w:sz w:val="20"/>
                <w:szCs w:val="20"/>
              </w:rPr>
              <w:t>У</w:t>
            </w:r>
            <w:r w:rsidRPr="00095660">
              <w:rPr>
                <w:rFonts w:ascii="Times New Roman" w:hAnsi="Times New Roman" w:cs="Times New Roman"/>
                <w:sz w:val="20"/>
                <w:szCs w:val="20"/>
              </w:rPr>
              <w:t>тверждение организационной структуры Общества и внесение изменений</w:t>
            </w:r>
            <w:r>
              <w:rPr>
                <w:rFonts w:ascii="Times New Roman" w:hAnsi="Times New Roman" w:cs="Times New Roman"/>
                <w:sz w:val="20"/>
                <w:szCs w:val="20"/>
              </w:rPr>
              <w:t xml:space="preserve"> в организационную структуру Общества</w:t>
            </w:r>
          </w:p>
        </w:tc>
        <w:tc>
          <w:tcPr>
            <w:tcW w:w="3881" w:type="dxa"/>
            <w:shd w:val="clear" w:color="auto" w:fill="auto"/>
          </w:tcPr>
          <w:p w14:paraId="0DDD697D" w14:textId="1A90CFAA"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bCs/>
                <w:sz w:val="20"/>
                <w:szCs w:val="20"/>
              </w:rPr>
            </w:pPr>
            <w:r w:rsidRPr="00123D92">
              <w:rPr>
                <w:rFonts w:ascii="Times New Roman" w:hAnsi="Times New Roman" w:cs="Times New Roman"/>
                <w:sz w:val="20"/>
                <w:szCs w:val="20"/>
              </w:rPr>
              <w:t>Простое большинство голосов</w:t>
            </w:r>
          </w:p>
        </w:tc>
      </w:tr>
      <w:tr w:rsidR="00734386" w:rsidRPr="00123D92" w14:paraId="7A1B46BC" w14:textId="77777777" w:rsidTr="00E86326">
        <w:tblPrEx>
          <w:tblCellMar>
            <w:top w:w="0" w:type="dxa"/>
            <w:left w:w="108" w:type="dxa"/>
            <w:bottom w:w="0" w:type="dxa"/>
            <w:right w:w="108" w:type="dxa"/>
          </w:tblCellMar>
        </w:tblPrEx>
        <w:trPr>
          <w:trHeight w:val="840"/>
        </w:trPr>
        <w:tc>
          <w:tcPr>
            <w:tcW w:w="896" w:type="dxa"/>
            <w:shd w:val="clear" w:color="auto" w:fill="auto"/>
          </w:tcPr>
          <w:p w14:paraId="524FA5DB" w14:textId="41E02AF9" w:rsidR="00734386" w:rsidRPr="00123D92"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0706F">
              <w:rPr>
                <w:rFonts w:ascii="Times New Roman" w:hAnsi="Times New Roman" w:cs="Times New Roman"/>
                <w:sz w:val="20"/>
                <w:szCs w:val="20"/>
              </w:rPr>
              <w:t>45</w:t>
            </w:r>
            <w:r w:rsidR="00965D54">
              <w:rPr>
                <w:rFonts w:ascii="Times New Roman" w:hAnsi="Times New Roman" w:cs="Times New Roman"/>
                <w:sz w:val="20"/>
                <w:szCs w:val="20"/>
              </w:rPr>
              <w:t>.</w:t>
            </w:r>
          </w:p>
        </w:tc>
        <w:tc>
          <w:tcPr>
            <w:tcW w:w="5076" w:type="dxa"/>
            <w:shd w:val="clear" w:color="auto" w:fill="auto"/>
          </w:tcPr>
          <w:p w14:paraId="549AB56D" w14:textId="387A8A4A" w:rsidR="00734386" w:rsidRPr="00B7442E" w:rsidRDefault="00734386" w:rsidP="00F8023B">
            <w:pPr>
              <w:suppressAutoHyphens w:val="0"/>
              <w:spacing w:before="120" w:after="120"/>
              <w:ind w:left="0"/>
              <w:rPr>
                <w:rFonts w:ascii="Times New Roman" w:hAnsi="Times New Roman" w:cs="Times New Roman"/>
                <w:sz w:val="20"/>
                <w:szCs w:val="20"/>
              </w:rPr>
            </w:pPr>
            <w:r>
              <w:rPr>
                <w:rFonts w:ascii="Times New Roman" w:hAnsi="Times New Roman" w:cs="Times New Roman"/>
                <w:sz w:val="20"/>
                <w:szCs w:val="20"/>
              </w:rPr>
              <w:t>В</w:t>
            </w:r>
            <w:r w:rsidRPr="00302522">
              <w:rPr>
                <w:rFonts w:ascii="Times New Roman" w:hAnsi="Times New Roman" w:cs="Times New Roman"/>
                <w:sz w:val="20"/>
                <w:szCs w:val="20"/>
              </w:rPr>
              <w:t xml:space="preserve">ыдвижение Обществом кандидатур для избрания на должность единоличного исполнительного органа, в иные органы управления, органы контроля, а также кандидатуры аудитора организаций, в которых участвует Общество, осуществляющих </w:t>
            </w:r>
            <w:r w:rsidR="00F8023B">
              <w:rPr>
                <w:rFonts w:ascii="Times New Roman" w:hAnsi="Times New Roman" w:cs="Times New Roman"/>
                <w:sz w:val="20"/>
                <w:szCs w:val="20"/>
              </w:rPr>
              <w:t>производство, передачу</w:t>
            </w:r>
            <w:r w:rsidRPr="00064090">
              <w:rPr>
                <w:rFonts w:ascii="Times New Roman" w:hAnsi="Times New Roman" w:cs="Times New Roman"/>
                <w:sz w:val="20"/>
                <w:szCs w:val="20"/>
              </w:rPr>
              <w:t xml:space="preserve"> и / или распределение электрической энергии и / или </w:t>
            </w:r>
            <w:r w:rsidRPr="00064090">
              <w:rPr>
                <w:rFonts w:ascii="Times New Roman" w:hAnsi="Times New Roman" w:cs="Times New Roman"/>
                <w:sz w:val="20"/>
                <w:szCs w:val="20"/>
              </w:rPr>
              <w:lastRenderedPageBreak/>
              <w:t xml:space="preserve">мощности, </w:t>
            </w:r>
            <w:r w:rsidR="00F8023B">
              <w:rPr>
                <w:rFonts w:ascii="Times New Roman" w:hAnsi="Times New Roman" w:cs="Times New Roman"/>
                <w:sz w:val="20"/>
                <w:szCs w:val="20"/>
              </w:rPr>
              <w:t>оперативно-технологическое управление</w:t>
            </w:r>
            <w:r w:rsidRPr="00064090">
              <w:rPr>
                <w:rFonts w:ascii="Times New Roman" w:hAnsi="Times New Roman" w:cs="Times New Roman"/>
                <w:sz w:val="20"/>
                <w:szCs w:val="20"/>
              </w:rPr>
              <w:t>,</w:t>
            </w:r>
            <w:r w:rsidR="00F8023B">
              <w:rPr>
                <w:rFonts w:ascii="Times New Roman" w:hAnsi="Times New Roman" w:cs="Times New Roman"/>
                <w:sz w:val="20"/>
                <w:szCs w:val="20"/>
              </w:rPr>
              <w:t xml:space="preserve"> а также производство и передачу</w:t>
            </w:r>
            <w:r w:rsidRPr="00064090">
              <w:rPr>
                <w:rFonts w:ascii="Times New Roman" w:hAnsi="Times New Roman" w:cs="Times New Roman"/>
                <w:sz w:val="20"/>
                <w:szCs w:val="20"/>
              </w:rPr>
              <w:t xml:space="preserve"> тепловой энергии</w:t>
            </w:r>
            <w:r w:rsidRPr="00302522">
              <w:rPr>
                <w:rFonts w:ascii="Times New Roman" w:hAnsi="Times New Roman" w:cs="Times New Roman"/>
                <w:sz w:val="20"/>
                <w:szCs w:val="20"/>
              </w:rPr>
              <w:t>, а также ремонтные и сервисные виды деятельности</w:t>
            </w:r>
          </w:p>
        </w:tc>
        <w:tc>
          <w:tcPr>
            <w:tcW w:w="3881" w:type="dxa"/>
            <w:shd w:val="clear" w:color="auto" w:fill="auto"/>
          </w:tcPr>
          <w:p w14:paraId="4E2EF289" w14:textId="5FEBE2A3" w:rsidR="00734386" w:rsidRPr="00123D92" w:rsidRDefault="00734386" w:rsidP="00734386">
            <w:pPr>
              <w:suppressAutoHyphens w:val="0"/>
              <w:autoSpaceDE w:val="0"/>
              <w:autoSpaceDN w:val="0"/>
              <w:adjustRightInd w:val="0"/>
              <w:spacing w:before="120" w:after="120"/>
              <w:ind w:left="36"/>
              <w:rPr>
                <w:rFonts w:ascii="Times New Roman" w:hAnsi="Times New Roman" w:cs="Times New Roman"/>
                <w:bCs/>
                <w:sz w:val="20"/>
                <w:szCs w:val="20"/>
              </w:rPr>
            </w:pPr>
            <w:r w:rsidRPr="00123D92">
              <w:rPr>
                <w:rFonts w:ascii="Times New Roman" w:hAnsi="Times New Roman" w:cs="Times New Roman"/>
                <w:sz w:val="20"/>
                <w:szCs w:val="20"/>
              </w:rPr>
              <w:lastRenderedPageBreak/>
              <w:t>Простое большинство голосов</w:t>
            </w:r>
          </w:p>
        </w:tc>
      </w:tr>
    </w:tbl>
    <w:p w14:paraId="17BEC9C1" w14:textId="77777777" w:rsidR="00FC5139" w:rsidRDefault="00FC5139">
      <w:r>
        <w:br w:type="page"/>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6"/>
        <w:gridCol w:w="5076"/>
        <w:gridCol w:w="3881"/>
      </w:tblGrid>
      <w:tr w:rsidR="00734386" w:rsidRPr="00123D92" w14:paraId="6CF887F6" w14:textId="77777777" w:rsidTr="00FC5139">
        <w:trPr>
          <w:trHeight w:val="116"/>
        </w:trPr>
        <w:tc>
          <w:tcPr>
            <w:tcW w:w="896" w:type="dxa"/>
            <w:shd w:val="clear" w:color="auto" w:fill="auto"/>
          </w:tcPr>
          <w:p w14:paraId="037599C1" w14:textId="345B3D93"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BC2D9F">
              <w:rPr>
                <w:rFonts w:ascii="Times New Roman" w:hAnsi="Times New Roman" w:cs="Times New Roman"/>
                <w:sz w:val="20"/>
                <w:szCs w:val="20"/>
              </w:rPr>
              <w:lastRenderedPageBreak/>
              <w:t>10.2.</w:t>
            </w:r>
            <w:r w:rsidR="00D0706F">
              <w:rPr>
                <w:rFonts w:ascii="Times New Roman" w:hAnsi="Times New Roman" w:cs="Times New Roman"/>
                <w:sz w:val="20"/>
                <w:szCs w:val="20"/>
              </w:rPr>
              <w:t>46</w:t>
            </w:r>
            <w:r w:rsidR="00965D54">
              <w:rPr>
                <w:rFonts w:ascii="Times New Roman" w:hAnsi="Times New Roman" w:cs="Times New Roman"/>
                <w:sz w:val="20"/>
                <w:szCs w:val="20"/>
              </w:rPr>
              <w:t>.</w:t>
            </w:r>
          </w:p>
        </w:tc>
        <w:tc>
          <w:tcPr>
            <w:tcW w:w="5076" w:type="dxa"/>
            <w:shd w:val="clear" w:color="auto" w:fill="auto"/>
          </w:tcPr>
          <w:p w14:paraId="5198338A" w14:textId="56238529" w:rsidR="00734386" w:rsidRPr="00123D92" w:rsidRDefault="00734386" w:rsidP="00327824">
            <w:pPr>
              <w:suppressAutoHyphens w:val="0"/>
              <w:spacing w:before="80" w:after="80"/>
              <w:ind w:left="0"/>
              <w:rPr>
                <w:rFonts w:ascii="Times New Roman" w:hAnsi="Times New Roman" w:cs="Times New Roman"/>
                <w:sz w:val="20"/>
                <w:szCs w:val="20"/>
              </w:rPr>
            </w:pPr>
            <w:r>
              <w:rPr>
                <w:rFonts w:ascii="Times New Roman" w:hAnsi="Times New Roman" w:cs="Times New Roman"/>
                <w:sz w:val="20"/>
                <w:szCs w:val="20"/>
              </w:rPr>
              <w:t>П</w:t>
            </w:r>
            <w:r w:rsidRPr="00095660">
              <w:rPr>
                <w:rFonts w:ascii="Times New Roman" w:hAnsi="Times New Roman" w:cs="Times New Roman"/>
                <w:sz w:val="20"/>
                <w:szCs w:val="20"/>
              </w:rPr>
              <w:t xml:space="preserve">ринятие решений по вопросам, отнесенным к компетенции высших органов управления </w:t>
            </w:r>
            <w:r w:rsidRPr="00123D92">
              <w:rPr>
                <w:rFonts w:ascii="Times New Roman" w:hAnsi="Times New Roman" w:cs="Times New Roman"/>
                <w:sz w:val="20"/>
                <w:szCs w:val="20"/>
              </w:rPr>
              <w:t>дочерних обществ, в которых Общество осуществляет права единственного акционера (участника)</w:t>
            </w:r>
          </w:p>
        </w:tc>
        <w:tc>
          <w:tcPr>
            <w:tcW w:w="3881" w:type="dxa"/>
            <w:shd w:val="clear" w:color="auto" w:fill="auto"/>
          </w:tcPr>
          <w:p w14:paraId="56FE1856" w14:textId="77BD4443" w:rsidR="00734386" w:rsidRPr="00123D92"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49FED425" w14:textId="77777777" w:rsidTr="00FC5139">
        <w:trPr>
          <w:trHeight w:val="116"/>
        </w:trPr>
        <w:tc>
          <w:tcPr>
            <w:tcW w:w="896" w:type="dxa"/>
            <w:shd w:val="clear" w:color="auto" w:fill="auto"/>
          </w:tcPr>
          <w:p w14:paraId="69E44246" w14:textId="1078741C" w:rsidR="00734386" w:rsidRPr="00123D92" w:rsidRDefault="00D0706F" w:rsidP="00327824">
            <w:pPr>
              <w:suppressAutoHyphens w:val="0"/>
              <w:autoSpaceDE w:val="0"/>
              <w:autoSpaceDN w:val="0"/>
              <w:adjustRightInd w:val="0"/>
              <w:spacing w:before="80" w:after="80"/>
              <w:ind w:left="0"/>
              <w:jc w:val="center"/>
              <w:rPr>
                <w:rFonts w:ascii="Times New Roman" w:hAnsi="Times New Roman" w:cs="Times New Roman"/>
                <w:sz w:val="20"/>
                <w:szCs w:val="20"/>
              </w:rPr>
            </w:pPr>
            <w:r>
              <w:rPr>
                <w:rFonts w:ascii="Times New Roman" w:hAnsi="Times New Roman" w:cs="Times New Roman"/>
                <w:sz w:val="20"/>
                <w:szCs w:val="20"/>
              </w:rPr>
              <w:t>10.2.47</w:t>
            </w:r>
            <w:r w:rsidR="00965D54">
              <w:rPr>
                <w:rFonts w:ascii="Times New Roman" w:hAnsi="Times New Roman" w:cs="Times New Roman"/>
                <w:sz w:val="20"/>
                <w:szCs w:val="20"/>
              </w:rPr>
              <w:t>.</w:t>
            </w:r>
          </w:p>
        </w:tc>
        <w:tc>
          <w:tcPr>
            <w:tcW w:w="5076" w:type="dxa"/>
            <w:shd w:val="clear" w:color="auto" w:fill="auto"/>
          </w:tcPr>
          <w:p w14:paraId="74CF5CF4" w14:textId="5DA52E9E" w:rsidR="00734386" w:rsidRPr="00123D92" w:rsidRDefault="00734386" w:rsidP="00327824">
            <w:pPr>
              <w:suppressAutoHyphens w:val="0"/>
              <w:spacing w:before="80" w:after="80"/>
              <w:ind w:left="0"/>
              <w:rPr>
                <w:rFonts w:ascii="Times New Roman" w:hAnsi="Times New Roman" w:cs="Times New Roman"/>
                <w:sz w:val="20"/>
                <w:szCs w:val="20"/>
              </w:rPr>
            </w:pPr>
            <w:r>
              <w:rPr>
                <w:rFonts w:ascii="Times New Roman" w:hAnsi="Times New Roman" w:cs="Times New Roman"/>
                <w:sz w:val="20"/>
                <w:szCs w:val="20"/>
              </w:rPr>
              <w:t>О</w:t>
            </w:r>
            <w:r w:rsidRPr="00095660">
              <w:rPr>
                <w:rFonts w:ascii="Times New Roman" w:hAnsi="Times New Roman" w:cs="Times New Roman"/>
                <w:sz w:val="20"/>
                <w:szCs w:val="20"/>
              </w:rPr>
              <w:t>пределение направлений обеспечения страховой защиты Общества</w:t>
            </w:r>
            <w:r>
              <w:rPr>
                <w:rFonts w:ascii="Times New Roman" w:hAnsi="Times New Roman" w:cs="Times New Roman"/>
                <w:sz w:val="20"/>
                <w:szCs w:val="20"/>
              </w:rPr>
              <w:t xml:space="preserve"> и принятие иных решений в случаях, определенных внутренними документами Общества, регламентирующими организацию страховой защиты Общества (</w:t>
            </w:r>
            <w:r w:rsidRPr="00095660">
              <w:rPr>
                <w:rFonts w:ascii="Times New Roman" w:hAnsi="Times New Roman" w:cs="Times New Roman"/>
                <w:sz w:val="20"/>
                <w:szCs w:val="20"/>
              </w:rPr>
              <w:t>в том числе</w:t>
            </w:r>
            <w:r>
              <w:rPr>
                <w:rFonts w:ascii="Times New Roman" w:hAnsi="Times New Roman" w:cs="Times New Roman"/>
                <w:sz w:val="20"/>
                <w:szCs w:val="20"/>
              </w:rPr>
              <w:t>,</w:t>
            </w:r>
            <w:r w:rsidRPr="00095660">
              <w:rPr>
                <w:rFonts w:ascii="Times New Roman" w:hAnsi="Times New Roman" w:cs="Times New Roman"/>
                <w:sz w:val="20"/>
                <w:szCs w:val="20"/>
              </w:rPr>
              <w:t xml:space="preserve"> утверждение </w:t>
            </w:r>
            <w:r>
              <w:rPr>
                <w:rFonts w:ascii="Times New Roman" w:hAnsi="Times New Roman" w:cs="Times New Roman"/>
                <w:sz w:val="20"/>
                <w:szCs w:val="20"/>
              </w:rPr>
              <w:t>с</w:t>
            </w:r>
            <w:r w:rsidRPr="00095660">
              <w:rPr>
                <w:rFonts w:ascii="Times New Roman" w:hAnsi="Times New Roman" w:cs="Times New Roman"/>
                <w:sz w:val="20"/>
                <w:szCs w:val="20"/>
              </w:rPr>
              <w:t>траховщика Общества</w:t>
            </w:r>
            <w:r>
              <w:rPr>
                <w:rFonts w:ascii="Times New Roman" w:hAnsi="Times New Roman" w:cs="Times New Roman"/>
                <w:sz w:val="20"/>
                <w:szCs w:val="20"/>
              </w:rPr>
              <w:t>)</w:t>
            </w:r>
          </w:p>
        </w:tc>
        <w:tc>
          <w:tcPr>
            <w:tcW w:w="3881" w:type="dxa"/>
            <w:shd w:val="clear" w:color="auto" w:fill="auto"/>
          </w:tcPr>
          <w:p w14:paraId="522E0190" w14:textId="76890285" w:rsidR="00734386" w:rsidRPr="00123D92"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48D9CED1" w14:textId="77777777" w:rsidTr="00FC5139">
        <w:trPr>
          <w:trHeight w:val="116"/>
        </w:trPr>
        <w:tc>
          <w:tcPr>
            <w:tcW w:w="896" w:type="dxa"/>
            <w:shd w:val="clear" w:color="auto" w:fill="auto"/>
          </w:tcPr>
          <w:p w14:paraId="501D5952" w14:textId="7B6F589B"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0706F">
              <w:rPr>
                <w:rFonts w:ascii="Times New Roman" w:hAnsi="Times New Roman" w:cs="Times New Roman"/>
                <w:sz w:val="20"/>
                <w:szCs w:val="20"/>
              </w:rPr>
              <w:t>48</w:t>
            </w:r>
            <w:r w:rsidR="00965D54">
              <w:rPr>
                <w:rFonts w:ascii="Times New Roman" w:hAnsi="Times New Roman" w:cs="Times New Roman"/>
                <w:sz w:val="20"/>
                <w:szCs w:val="20"/>
              </w:rPr>
              <w:t>.</w:t>
            </w:r>
          </w:p>
        </w:tc>
        <w:tc>
          <w:tcPr>
            <w:tcW w:w="5076" w:type="dxa"/>
            <w:shd w:val="clear" w:color="auto" w:fill="auto"/>
          </w:tcPr>
          <w:p w14:paraId="10F87C61" w14:textId="043BBD6C" w:rsidR="00734386" w:rsidRPr="002B6459" w:rsidRDefault="00734386" w:rsidP="00327824">
            <w:pPr>
              <w:suppressAutoHyphens w:val="0"/>
              <w:spacing w:before="80" w:after="80"/>
              <w:ind w:left="0"/>
              <w:rPr>
                <w:rFonts w:ascii="Times New Roman" w:hAnsi="Times New Roman" w:cs="Times New Roman"/>
                <w:sz w:val="20"/>
                <w:szCs w:val="20"/>
              </w:rPr>
            </w:pPr>
            <w:r>
              <w:rPr>
                <w:rFonts w:ascii="Times New Roman" w:hAnsi="Times New Roman" w:cs="Times New Roman"/>
                <w:sz w:val="20"/>
                <w:szCs w:val="20"/>
              </w:rPr>
              <w:t>У</w:t>
            </w:r>
            <w:r w:rsidRPr="00095660">
              <w:rPr>
                <w:rFonts w:ascii="Times New Roman" w:hAnsi="Times New Roman" w:cs="Times New Roman"/>
                <w:sz w:val="20"/>
                <w:szCs w:val="20"/>
              </w:rPr>
              <w:t xml:space="preserve">тверждение кандидатуры оценщика (оценщиков) для определения стоимости акций, имущества и иных активов Общества в случаях, предусмотренных </w:t>
            </w:r>
            <w:r>
              <w:rPr>
                <w:rFonts w:ascii="Times New Roman" w:hAnsi="Times New Roman" w:cs="Times New Roman"/>
                <w:sz w:val="20"/>
                <w:szCs w:val="20"/>
              </w:rPr>
              <w:t>ФЗ</w:t>
            </w:r>
            <w:r w:rsidRPr="00095660">
              <w:rPr>
                <w:rFonts w:ascii="Times New Roman" w:hAnsi="Times New Roman" w:cs="Times New Roman"/>
                <w:sz w:val="20"/>
                <w:szCs w:val="20"/>
              </w:rPr>
              <w:t xml:space="preserve"> </w:t>
            </w:r>
            <w:r>
              <w:rPr>
                <w:rFonts w:ascii="Times New Roman" w:hAnsi="Times New Roman" w:cs="Times New Roman"/>
                <w:sz w:val="20"/>
                <w:szCs w:val="20"/>
              </w:rPr>
              <w:t>«</w:t>
            </w:r>
            <w:r w:rsidRPr="00095660">
              <w:rPr>
                <w:rFonts w:ascii="Times New Roman" w:hAnsi="Times New Roman" w:cs="Times New Roman"/>
                <w:sz w:val="20"/>
                <w:szCs w:val="20"/>
              </w:rPr>
              <w:t>Об акционерных обществах</w:t>
            </w:r>
            <w:r>
              <w:rPr>
                <w:rFonts w:ascii="Times New Roman" w:hAnsi="Times New Roman" w:cs="Times New Roman"/>
                <w:sz w:val="20"/>
                <w:szCs w:val="20"/>
              </w:rPr>
              <w:t>»</w:t>
            </w:r>
            <w:r w:rsidRPr="00095660">
              <w:rPr>
                <w:rFonts w:ascii="Times New Roman" w:hAnsi="Times New Roman" w:cs="Times New Roman"/>
                <w:sz w:val="20"/>
                <w:szCs w:val="20"/>
              </w:rPr>
              <w:t>, настоящим Уставом, а также отдельн</w:t>
            </w:r>
            <w:r w:rsidR="00A359EA">
              <w:rPr>
                <w:rFonts w:ascii="Times New Roman" w:hAnsi="Times New Roman" w:cs="Times New Roman"/>
                <w:sz w:val="20"/>
                <w:szCs w:val="20"/>
              </w:rPr>
              <w:t>ыми решениями Совета директоров</w:t>
            </w:r>
          </w:p>
        </w:tc>
        <w:tc>
          <w:tcPr>
            <w:tcW w:w="3881" w:type="dxa"/>
            <w:shd w:val="clear" w:color="auto" w:fill="auto"/>
          </w:tcPr>
          <w:p w14:paraId="27C843B2" w14:textId="10FBFBA8" w:rsidR="00734386" w:rsidRPr="002B6459" w:rsidRDefault="00734386" w:rsidP="00327824">
            <w:pPr>
              <w:suppressAutoHyphens w:val="0"/>
              <w:autoSpaceDE w:val="0"/>
              <w:autoSpaceDN w:val="0"/>
              <w:adjustRightInd w:val="0"/>
              <w:spacing w:before="80" w:after="80"/>
              <w:ind w:left="36"/>
              <w:rPr>
                <w:rFonts w:ascii="Times New Roman" w:hAnsi="Times New Roman" w:cs="Times New Roman"/>
                <w:sz w:val="20"/>
                <w:szCs w:val="20"/>
              </w:rPr>
            </w:pPr>
            <w:r w:rsidRPr="00123D92">
              <w:rPr>
                <w:rFonts w:ascii="Times New Roman" w:hAnsi="Times New Roman" w:cs="Times New Roman"/>
                <w:sz w:val="20"/>
                <w:szCs w:val="20"/>
              </w:rPr>
              <w:t>Простое большинство голосов</w:t>
            </w:r>
          </w:p>
        </w:tc>
      </w:tr>
      <w:tr w:rsidR="00734386" w:rsidRPr="00123D92" w14:paraId="37CC27B1" w14:textId="77777777" w:rsidTr="00FC5139">
        <w:trPr>
          <w:trHeight w:val="899"/>
        </w:trPr>
        <w:tc>
          <w:tcPr>
            <w:tcW w:w="896" w:type="dxa"/>
            <w:shd w:val="clear" w:color="auto" w:fill="auto"/>
          </w:tcPr>
          <w:p w14:paraId="66E008E2" w14:textId="390F50D7"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0706F">
              <w:rPr>
                <w:rFonts w:ascii="Times New Roman" w:hAnsi="Times New Roman" w:cs="Times New Roman"/>
                <w:sz w:val="20"/>
                <w:szCs w:val="20"/>
              </w:rPr>
              <w:t>49</w:t>
            </w:r>
            <w:r w:rsidR="00965D54">
              <w:rPr>
                <w:rFonts w:ascii="Times New Roman" w:hAnsi="Times New Roman" w:cs="Times New Roman"/>
                <w:sz w:val="20"/>
                <w:szCs w:val="20"/>
              </w:rPr>
              <w:t>.</w:t>
            </w:r>
          </w:p>
        </w:tc>
        <w:tc>
          <w:tcPr>
            <w:tcW w:w="5076" w:type="dxa"/>
            <w:shd w:val="clear" w:color="auto" w:fill="auto"/>
          </w:tcPr>
          <w:p w14:paraId="3BC1A197" w14:textId="252E3186" w:rsidR="00734386" w:rsidRPr="00123D92"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sidRPr="003E7135">
              <w:rPr>
                <w:rFonts w:ascii="Times New Roman" w:hAnsi="Times New Roman" w:cs="Times New Roman"/>
                <w:sz w:val="20"/>
                <w:szCs w:val="20"/>
              </w:rPr>
              <w:t xml:space="preserve">Утверждение Положения о негосударственном пенсионном обеспечении работников Общества </w:t>
            </w:r>
            <w:r w:rsidRPr="009C3343">
              <w:rPr>
                <w:rFonts w:ascii="Times New Roman" w:hAnsi="Times New Roman" w:cs="Times New Roman"/>
                <w:sz w:val="20"/>
                <w:szCs w:val="20"/>
              </w:rPr>
              <w:t>и годовой Программы негосударственного пенсионного обеспечения работников Общества, в случае если, указанная Программа не утверждена в рамках бизнес-плана Общества</w:t>
            </w:r>
          </w:p>
        </w:tc>
        <w:tc>
          <w:tcPr>
            <w:tcW w:w="3881" w:type="dxa"/>
            <w:shd w:val="clear" w:color="auto" w:fill="auto"/>
          </w:tcPr>
          <w:p w14:paraId="0E60EF61" w14:textId="2403D643" w:rsidR="00734386" w:rsidRPr="00123D92" w:rsidRDefault="00734386" w:rsidP="00327824">
            <w:pPr>
              <w:pStyle w:val="6"/>
              <w:spacing w:before="80" w:after="80"/>
              <w:ind w:left="0"/>
              <w:rPr>
                <w:sz w:val="20"/>
                <w:szCs w:val="20"/>
                <w:lang w:val="ru-RU"/>
              </w:rPr>
            </w:pPr>
            <w:r w:rsidRPr="00123D92">
              <w:rPr>
                <w:sz w:val="20"/>
                <w:szCs w:val="20"/>
              </w:rPr>
              <w:t>Простое большинство голосов</w:t>
            </w:r>
          </w:p>
        </w:tc>
      </w:tr>
      <w:tr w:rsidR="00734386" w:rsidRPr="00123D92" w14:paraId="0BACFA2F" w14:textId="77777777" w:rsidTr="00FC5139">
        <w:trPr>
          <w:trHeight w:val="695"/>
        </w:trPr>
        <w:tc>
          <w:tcPr>
            <w:tcW w:w="896" w:type="dxa"/>
            <w:shd w:val="clear" w:color="auto" w:fill="auto"/>
          </w:tcPr>
          <w:p w14:paraId="2E1B87C5" w14:textId="60479E05"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0706F">
              <w:rPr>
                <w:rFonts w:ascii="Times New Roman" w:hAnsi="Times New Roman" w:cs="Times New Roman"/>
                <w:sz w:val="20"/>
                <w:szCs w:val="20"/>
              </w:rPr>
              <w:t>50</w:t>
            </w:r>
            <w:r w:rsidR="00965D54">
              <w:rPr>
                <w:rFonts w:ascii="Times New Roman" w:hAnsi="Times New Roman" w:cs="Times New Roman"/>
                <w:sz w:val="20"/>
                <w:szCs w:val="20"/>
              </w:rPr>
              <w:t>.</w:t>
            </w:r>
          </w:p>
        </w:tc>
        <w:tc>
          <w:tcPr>
            <w:tcW w:w="5076" w:type="dxa"/>
            <w:shd w:val="clear" w:color="auto" w:fill="auto"/>
          </w:tcPr>
          <w:p w14:paraId="71345B91" w14:textId="798BA7DE" w:rsidR="00734386" w:rsidRPr="00123D92"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П</w:t>
            </w:r>
            <w:r w:rsidRPr="00095660">
              <w:rPr>
                <w:rFonts w:ascii="Times New Roman" w:hAnsi="Times New Roman" w:cs="Times New Roman"/>
                <w:sz w:val="20"/>
                <w:szCs w:val="20"/>
              </w:rPr>
              <w:t xml:space="preserve">редварительное одобрение коллективного договора, </w:t>
            </w:r>
            <w:r>
              <w:rPr>
                <w:rFonts w:ascii="Times New Roman" w:hAnsi="Times New Roman" w:cs="Times New Roman"/>
                <w:sz w:val="20"/>
                <w:szCs w:val="20"/>
              </w:rPr>
              <w:t xml:space="preserve">а также </w:t>
            </w:r>
            <w:r w:rsidRPr="00095660">
              <w:rPr>
                <w:rFonts w:ascii="Times New Roman" w:hAnsi="Times New Roman" w:cs="Times New Roman"/>
                <w:sz w:val="20"/>
                <w:szCs w:val="20"/>
              </w:rPr>
              <w:t xml:space="preserve">соглашений, заключаемых Обществом </w:t>
            </w:r>
            <w:r>
              <w:rPr>
                <w:rFonts w:ascii="Times New Roman" w:hAnsi="Times New Roman" w:cs="Times New Roman"/>
                <w:sz w:val="20"/>
                <w:szCs w:val="20"/>
              </w:rPr>
              <w:t>по вопросам</w:t>
            </w:r>
            <w:r w:rsidRPr="00095660">
              <w:rPr>
                <w:rFonts w:ascii="Times New Roman" w:hAnsi="Times New Roman" w:cs="Times New Roman"/>
                <w:sz w:val="20"/>
                <w:szCs w:val="20"/>
              </w:rPr>
              <w:t xml:space="preserve"> регулирования социально-трудовых отношений</w:t>
            </w:r>
            <w:r>
              <w:rPr>
                <w:rFonts w:ascii="Times New Roman" w:hAnsi="Times New Roman" w:cs="Times New Roman"/>
                <w:sz w:val="20"/>
                <w:szCs w:val="20"/>
              </w:rPr>
              <w:t xml:space="preserve">, </w:t>
            </w:r>
            <w:r w:rsidRPr="00095660">
              <w:rPr>
                <w:rFonts w:ascii="Times New Roman" w:hAnsi="Times New Roman" w:cs="Times New Roman"/>
                <w:sz w:val="20"/>
                <w:szCs w:val="20"/>
              </w:rPr>
              <w:t>изменений и дополнений к коллективному договору и указанным соглашениям</w:t>
            </w:r>
          </w:p>
        </w:tc>
        <w:tc>
          <w:tcPr>
            <w:tcW w:w="3881" w:type="dxa"/>
            <w:shd w:val="clear" w:color="auto" w:fill="auto"/>
          </w:tcPr>
          <w:p w14:paraId="00A9C310" w14:textId="0648E8FA" w:rsidR="00734386" w:rsidRPr="00123D92" w:rsidRDefault="00734386" w:rsidP="00327824">
            <w:pPr>
              <w:pStyle w:val="6"/>
              <w:spacing w:before="80" w:after="80"/>
              <w:ind w:left="0"/>
              <w:rPr>
                <w:sz w:val="20"/>
                <w:szCs w:val="20"/>
                <w:lang w:val="ru-RU"/>
              </w:rPr>
            </w:pPr>
            <w:r w:rsidRPr="00123D92">
              <w:rPr>
                <w:sz w:val="20"/>
                <w:szCs w:val="20"/>
              </w:rPr>
              <w:t>Простое большинство голосов</w:t>
            </w:r>
          </w:p>
        </w:tc>
      </w:tr>
      <w:tr w:rsidR="00734386" w:rsidRPr="00123D92" w14:paraId="6D20DD12" w14:textId="77777777" w:rsidTr="00FC5139">
        <w:trPr>
          <w:trHeight w:val="559"/>
        </w:trPr>
        <w:tc>
          <w:tcPr>
            <w:tcW w:w="896" w:type="dxa"/>
            <w:shd w:val="clear" w:color="auto" w:fill="auto"/>
          </w:tcPr>
          <w:p w14:paraId="2CE372F1" w14:textId="50A8CF8E"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0706F">
              <w:rPr>
                <w:rFonts w:ascii="Times New Roman" w:hAnsi="Times New Roman" w:cs="Times New Roman"/>
                <w:sz w:val="20"/>
                <w:szCs w:val="20"/>
              </w:rPr>
              <w:t>51</w:t>
            </w:r>
            <w:r w:rsidR="00965D54">
              <w:rPr>
                <w:rFonts w:ascii="Times New Roman" w:hAnsi="Times New Roman" w:cs="Times New Roman"/>
                <w:sz w:val="20"/>
                <w:szCs w:val="20"/>
              </w:rPr>
              <w:t>.</w:t>
            </w:r>
          </w:p>
        </w:tc>
        <w:tc>
          <w:tcPr>
            <w:tcW w:w="5076" w:type="dxa"/>
            <w:shd w:val="clear" w:color="auto" w:fill="auto"/>
          </w:tcPr>
          <w:p w14:paraId="2CBD58B3" w14:textId="3FB9D7C9" w:rsidR="00734386"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У</w:t>
            </w:r>
            <w:r w:rsidRPr="00542DCA">
              <w:rPr>
                <w:rFonts w:ascii="Times New Roman" w:hAnsi="Times New Roman" w:cs="Times New Roman"/>
                <w:sz w:val="20"/>
                <w:szCs w:val="20"/>
              </w:rPr>
              <w:t>тверждение кандидатуры финансового консультанта, привлекаемого в соот</w:t>
            </w:r>
            <w:r>
              <w:rPr>
                <w:rFonts w:ascii="Times New Roman" w:hAnsi="Times New Roman" w:cs="Times New Roman"/>
                <w:sz w:val="20"/>
                <w:szCs w:val="20"/>
              </w:rPr>
              <w:t>ветствии с Федеральным законом «О рынке ценных бумаг»</w:t>
            </w:r>
            <w:r w:rsidRPr="00542DCA">
              <w:rPr>
                <w:rFonts w:ascii="Times New Roman" w:hAnsi="Times New Roman" w:cs="Times New Roman"/>
                <w:sz w:val="20"/>
                <w:szCs w:val="20"/>
              </w:rPr>
              <w:t xml:space="preserve">, а также кандидатур организаторов выпуска ценных бумаг и консультантов по сделкам, непосредственно связанным с привлечением средств </w:t>
            </w:r>
            <w:r>
              <w:rPr>
                <w:rFonts w:ascii="Times New Roman" w:hAnsi="Times New Roman" w:cs="Times New Roman"/>
                <w:sz w:val="20"/>
                <w:szCs w:val="20"/>
              </w:rPr>
              <w:t>в форме публичных заимствований</w:t>
            </w:r>
          </w:p>
        </w:tc>
        <w:tc>
          <w:tcPr>
            <w:tcW w:w="3881" w:type="dxa"/>
            <w:shd w:val="clear" w:color="auto" w:fill="auto"/>
          </w:tcPr>
          <w:p w14:paraId="77009A00" w14:textId="3DA03AA6" w:rsidR="00734386" w:rsidRPr="00BB40A0" w:rsidRDefault="00734386" w:rsidP="00327824">
            <w:pPr>
              <w:pStyle w:val="6"/>
              <w:spacing w:before="80" w:after="80"/>
              <w:ind w:left="0"/>
              <w:rPr>
                <w:sz w:val="20"/>
                <w:szCs w:val="20"/>
                <w:lang w:val="ru-RU"/>
              </w:rPr>
            </w:pPr>
            <w:r w:rsidRPr="00123D92">
              <w:rPr>
                <w:sz w:val="20"/>
                <w:szCs w:val="20"/>
              </w:rPr>
              <w:t>Простое большинство голосов</w:t>
            </w:r>
          </w:p>
        </w:tc>
      </w:tr>
      <w:tr w:rsidR="00734386" w:rsidRPr="00123D92" w14:paraId="6599CBFF" w14:textId="77777777" w:rsidTr="00FC5139">
        <w:trPr>
          <w:trHeight w:val="273"/>
        </w:trPr>
        <w:tc>
          <w:tcPr>
            <w:tcW w:w="896" w:type="dxa"/>
            <w:shd w:val="clear" w:color="auto" w:fill="auto"/>
          </w:tcPr>
          <w:p w14:paraId="0606877D" w14:textId="37752FF8" w:rsidR="00734386" w:rsidRPr="00123D92" w:rsidRDefault="00734386" w:rsidP="00327824">
            <w:pPr>
              <w:suppressAutoHyphens w:val="0"/>
              <w:autoSpaceDE w:val="0"/>
              <w:autoSpaceDN w:val="0"/>
              <w:adjustRightInd w:val="0"/>
              <w:spacing w:before="80" w:after="8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0706F">
              <w:rPr>
                <w:rFonts w:ascii="Times New Roman" w:hAnsi="Times New Roman" w:cs="Times New Roman"/>
                <w:sz w:val="20"/>
                <w:szCs w:val="20"/>
              </w:rPr>
              <w:t>52</w:t>
            </w:r>
            <w:r w:rsidR="00965D54">
              <w:rPr>
                <w:rFonts w:ascii="Times New Roman" w:hAnsi="Times New Roman" w:cs="Times New Roman"/>
                <w:sz w:val="20"/>
                <w:szCs w:val="20"/>
              </w:rPr>
              <w:t>.</w:t>
            </w:r>
          </w:p>
        </w:tc>
        <w:tc>
          <w:tcPr>
            <w:tcW w:w="5076" w:type="dxa"/>
            <w:shd w:val="clear" w:color="auto" w:fill="auto"/>
          </w:tcPr>
          <w:p w14:paraId="43887E0B" w14:textId="10B765FE" w:rsidR="00734386" w:rsidRPr="00123D92"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У</w:t>
            </w:r>
            <w:r w:rsidRPr="00095660">
              <w:rPr>
                <w:rFonts w:ascii="Times New Roman" w:hAnsi="Times New Roman" w:cs="Times New Roman"/>
                <w:sz w:val="20"/>
                <w:szCs w:val="20"/>
              </w:rPr>
              <w:t>тверждение внутреннего документа, определяющего жилищную политику Общества, принятие решения о предоставлении Обществом корпоративной поддерж</w:t>
            </w:r>
            <w:r>
              <w:rPr>
                <w:rFonts w:ascii="Times New Roman" w:hAnsi="Times New Roman" w:cs="Times New Roman"/>
                <w:sz w:val="20"/>
                <w:szCs w:val="20"/>
              </w:rPr>
              <w:t>ки в улучшении жилищных условий</w:t>
            </w:r>
            <w:r w:rsidRPr="00123D92">
              <w:rPr>
                <w:rFonts w:ascii="Times New Roman" w:eastAsia="Calibri" w:hAnsi="Times New Roman" w:cs="Times New Roman"/>
                <w:sz w:val="20"/>
                <w:szCs w:val="20"/>
                <w:lang w:eastAsia="en-US"/>
              </w:rPr>
              <w:t xml:space="preserve"> в случаях, когда жилищная политика Общества не утверждена</w:t>
            </w:r>
            <w:r>
              <w:rPr>
                <w:rFonts w:ascii="Times New Roman" w:hAnsi="Times New Roman" w:cs="Times New Roman"/>
                <w:sz w:val="20"/>
                <w:szCs w:val="20"/>
              </w:rPr>
              <w:tab/>
            </w:r>
          </w:p>
        </w:tc>
        <w:tc>
          <w:tcPr>
            <w:tcW w:w="3881" w:type="dxa"/>
            <w:shd w:val="clear" w:color="auto" w:fill="auto"/>
          </w:tcPr>
          <w:p w14:paraId="665853F5" w14:textId="40E61237" w:rsidR="00734386" w:rsidRPr="00123D92" w:rsidRDefault="00734386" w:rsidP="00327824">
            <w:pPr>
              <w:pStyle w:val="6"/>
              <w:spacing w:before="80" w:after="80"/>
              <w:ind w:left="0"/>
              <w:rPr>
                <w:sz w:val="20"/>
                <w:szCs w:val="20"/>
                <w:lang w:val="ru-RU"/>
              </w:rPr>
            </w:pPr>
            <w:r w:rsidRPr="00F21BB8">
              <w:rPr>
                <w:sz w:val="20"/>
                <w:szCs w:val="20"/>
                <w:lang w:val="ru-RU"/>
              </w:rPr>
              <w:t>Простое большинство голосов</w:t>
            </w:r>
          </w:p>
        </w:tc>
      </w:tr>
      <w:tr w:rsidR="00734386" w:rsidRPr="00123D92" w14:paraId="60AB3A76" w14:textId="77777777" w:rsidTr="00FC5139">
        <w:tc>
          <w:tcPr>
            <w:tcW w:w="896" w:type="dxa"/>
            <w:shd w:val="clear" w:color="auto" w:fill="auto"/>
          </w:tcPr>
          <w:p w14:paraId="55A8190C" w14:textId="5A58F14C" w:rsidR="00734386" w:rsidRPr="00123D92" w:rsidRDefault="00D0706F" w:rsidP="00327824">
            <w:pPr>
              <w:suppressAutoHyphens w:val="0"/>
              <w:autoSpaceDE w:val="0"/>
              <w:autoSpaceDN w:val="0"/>
              <w:adjustRightInd w:val="0"/>
              <w:spacing w:before="80" w:after="80"/>
              <w:ind w:left="0"/>
              <w:jc w:val="center"/>
              <w:rPr>
                <w:rFonts w:ascii="Times New Roman" w:hAnsi="Times New Roman" w:cs="Times New Roman"/>
                <w:sz w:val="20"/>
                <w:szCs w:val="20"/>
              </w:rPr>
            </w:pPr>
            <w:r>
              <w:rPr>
                <w:rFonts w:ascii="Times New Roman" w:hAnsi="Times New Roman" w:cs="Times New Roman"/>
                <w:sz w:val="20"/>
                <w:szCs w:val="20"/>
              </w:rPr>
              <w:t>10.2.53.</w:t>
            </w:r>
          </w:p>
        </w:tc>
        <w:tc>
          <w:tcPr>
            <w:tcW w:w="5076" w:type="dxa"/>
            <w:shd w:val="clear" w:color="auto" w:fill="auto"/>
          </w:tcPr>
          <w:p w14:paraId="2CD5D6EC" w14:textId="59C06978" w:rsidR="00734386"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П</w:t>
            </w:r>
            <w:r w:rsidRPr="00542DCA">
              <w:rPr>
                <w:rFonts w:ascii="Times New Roman" w:hAnsi="Times New Roman" w:cs="Times New Roman"/>
                <w:sz w:val="20"/>
                <w:szCs w:val="20"/>
              </w:rPr>
              <w:t xml:space="preserve">ринятие решения об обращении с заявлением о листинге акций Общества и (или) эмиссионных ценных бумаг Общества, </w:t>
            </w:r>
            <w:r>
              <w:rPr>
                <w:rFonts w:ascii="Times New Roman" w:hAnsi="Times New Roman" w:cs="Times New Roman"/>
                <w:sz w:val="20"/>
                <w:szCs w:val="20"/>
              </w:rPr>
              <w:t>конвертируемых в акции Общества</w:t>
            </w:r>
          </w:p>
        </w:tc>
        <w:tc>
          <w:tcPr>
            <w:tcW w:w="3881" w:type="dxa"/>
            <w:shd w:val="clear" w:color="auto" w:fill="auto"/>
          </w:tcPr>
          <w:p w14:paraId="22A2F55A" w14:textId="47EDCD29" w:rsidR="00734386" w:rsidRPr="00F21BB8" w:rsidRDefault="00734386" w:rsidP="00327824">
            <w:pPr>
              <w:pStyle w:val="6"/>
              <w:spacing w:before="80" w:after="80"/>
              <w:ind w:left="0"/>
              <w:rPr>
                <w:sz w:val="20"/>
                <w:szCs w:val="20"/>
                <w:lang w:val="ru-RU"/>
              </w:rPr>
            </w:pPr>
            <w:r w:rsidRPr="00F21BB8">
              <w:rPr>
                <w:sz w:val="20"/>
                <w:szCs w:val="20"/>
                <w:lang w:val="ru-RU"/>
              </w:rPr>
              <w:t>Простое большинство голосов</w:t>
            </w:r>
          </w:p>
        </w:tc>
      </w:tr>
      <w:tr w:rsidR="00734386" w:rsidRPr="00123D92" w14:paraId="09CD9C4E" w14:textId="77777777" w:rsidTr="00FC5139">
        <w:tc>
          <w:tcPr>
            <w:tcW w:w="896" w:type="dxa"/>
          </w:tcPr>
          <w:p w14:paraId="5833E85A" w14:textId="0567964D" w:rsidR="00734386" w:rsidRPr="00123D92" w:rsidRDefault="00D0706F" w:rsidP="00327824">
            <w:pPr>
              <w:suppressAutoHyphens w:val="0"/>
              <w:autoSpaceDE w:val="0"/>
              <w:autoSpaceDN w:val="0"/>
              <w:adjustRightInd w:val="0"/>
              <w:spacing w:before="80" w:after="80"/>
              <w:ind w:left="0"/>
              <w:jc w:val="center"/>
              <w:rPr>
                <w:rFonts w:ascii="Times New Roman" w:hAnsi="Times New Roman" w:cs="Times New Roman"/>
                <w:sz w:val="20"/>
                <w:szCs w:val="20"/>
              </w:rPr>
            </w:pPr>
            <w:r>
              <w:rPr>
                <w:rFonts w:ascii="Times New Roman" w:hAnsi="Times New Roman" w:cs="Times New Roman"/>
                <w:sz w:val="20"/>
                <w:szCs w:val="20"/>
              </w:rPr>
              <w:t>10.2.54</w:t>
            </w:r>
            <w:r w:rsidR="00965D54">
              <w:rPr>
                <w:rFonts w:ascii="Times New Roman" w:hAnsi="Times New Roman" w:cs="Times New Roman"/>
                <w:sz w:val="20"/>
                <w:szCs w:val="20"/>
              </w:rPr>
              <w:t>.</w:t>
            </w:r>
          </w:p>
        </w:tc>
        <w:tc>
          <w:tcPr>
            <w:tcW w:w="5076" w:type="dxa"/>
          </w:tcPr>
          <w:p w14:paraId="5A65A20E" w14:textId="7E5F4567" w:rsidR="00734386" w:rsidRPr="00095660" w:rsidRDefault="00734386" w:rsidP="00327824">
            <w:pPr>
              <w:suppressAutoHyphens w:val="0"/>
              <w:autoSpaceDE w:val="0"/>
              <w:autoSpaceDN w:val="0"/>
              <w:adjustRightInd w:val="0"/>
              <w:spacing w:before="80" w:after="80"/>
              <w:ind w:left="0"/>
              <w:rPr>
                <w:rFonts w:ascii="Times New Roman" w:hAnsi="Times New Roman" w:cs="Times New Roman"/>
                <w:sz w:val="20"/>
                <w:szCs w:val="20"/>
              </w:rPr>
            </w:pPr>
            <w:r>
              <w:rPr>
                <w:rFonts w:ascii="Times New Roman" w:hAnsi="Times New Roman" w:cs="Times New Roman"/>
                <w:sz w:val="20"/>
                <w:szCs w:val="20"/>
              </w:rPr>
              <w:t>О</w:t>
            </w:r>
            <w:r w:rsidRPr="00095660">
              <w:rPr>
                <w:rFonts w:ascii="Times New Roman" w:hAnsi="Times New Roman" w:cs="Times New Roman"/>
                <w:sz w:val="20"/>
                <w:szCs w:val="20"/>
              </w:rPr>
              <w:t>пределение финансовой политики Общества в части открытия Обществом счетов, покрытых (депонированных) аккредитивов в кредитных организациях, заключения договоров банковского счета, договоров банковского вклада (депозита) с кредитными организациями, приобретения ценных бумаг кредитных организаций в рублях и иностранной валюте и принятие решений о совершении Обществом указанных сделок, за исключением случаев, определенных финансовой политикой Общества</w:t>
            </w:r>
          </w:p>
        </w:tc>
        <w:tc>
          <w:tcPr>
            <w:tcW w:w="3881" w:type="dxa"/>
          </w:tcPr>
          <w:p w14:paraId="0806D95E" w14:textId="195FED40" w:rsidR="00734386" w:rsidRPr="00123D92" w:rsidRDefault="00734386" w:rsidP="00327824">
            <w:pPr>
              <w:pStyle w:val="6"/>
              <w:spacing w:before="80" w:after="80"/>
              <w:ind w:left="0"/>
              <w:rPr>
                <w:sz w:val="20"/>
                <w:szCs w:val="20"/>
                <w:lang w:val="ru-RU"/>
              </w:rPr>
            </w:pPr>
            <w:r w:rsidRPr="00F21BB8">
              <w:rPr>
                <w:sz w:val="20"/>
                <w:szCs w:val="20"/>
                <w:lang w:val="ru-RU"/>
              </w:rPr>
              <w:t>Простое большинство голосов</w:t>
            </w:r>
          </w:p>
        </w:tc>
      </w:tr>
      <w:tr w:rsidR="00734386" w:rsidRPr="00123D92" w14:paraId="5DDB361F" w14:textId="77777777" w:rsidTr="00FC5139">
        <w:trPr>
          <w:trHeight w:val="428"/>
        </w:trPr>
        <w:tc>
          <w:tcPr>
            <w:tcW w:w="896" w:type="dxa"/>
          </w:tcPr>
          <w:p w14:paraId="3654985B" w14:textId="52126763" w:rsidR="00734386" w:rsidRDefault="00D0706F"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10.2.55</w:t>
            </w:r>
            <w:r w:rsidR="00965D54">
              <w:rPr>
                <w:rFonts w:ascii="Times New Roman" w:hAnsi="Times New Roman" w:cs="Times New Roman"/>
                <w:sz w:val="20"/>
                <w:szCs w:val="20"/>
              </w:rPr>
              <w:t>.</w:t>
            </w:r>
          </w:p>
        </w:tc>
        <w:tc>
          <w:tcPr>
            <w:tcW w:w="5076" w:type="dxa"/>
          </w:tcPr>
          <w:p w14:paraId="6665A6BC" w14:textId="70193635" w:rsidR="00734386"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sidRPr="00C30355">
              <w:rPr>
                <w:rFonts w:ascii="Times New Roman" w:hAnsi="Times New Roman" w:cs="Times New Roman"/>
                <w:sz w:val="20"/>
                <w:szCs w:val="20"/>
              </w:rPr>
              <w:t>Согласие на совмещение Генеральным директором должностей в органах управления других организаций, а также иных оплачиваемых должностей в других организациях</w:t>
            </w:r>
          </w:p>
        </w:tc>
        <w:tc>
          <w:tcPr>
            <w:tcW w:w="3881" w:type="dxa"/>
          </w:tcPr>
          <w:p w14:paraId="64BA65AB" w14:textId="5218E178" w:rsidR="00734386" w:rsidRPr="0084368D" w:rsidRDefault="00734386" w:rsidP="00734386">
            <w:pPr>
              <w:pStyle w:val="6"/>
              <w:spacing w:before="120"/>
              <w:ind w:left="0"/>
              <w:rPr>
                <w:sz w:val="20"/>
                <w:szCs w:val="20"/>
                <w:lang w:val="ru-RU"/>
              </w:rPr>
            </w:pPr>
            <w:r w:rsidRPr="00123D92">
              <w:rPr>
                <w:sz w:val="20"/>
                <w:szCs w:val="20"/>
              </w:rPr>
              <w:t>Простое большинство голосов</w:t>
            </w:r>
          </w:p>
        </w:tc>
      </w:tr>
      <w:tr w:rsidR="00734386" w:rsidRPr="00123D92" w14:paraId="33E8B584" w14:textId="77777777" w:rsidTr="00FC5139">
        <w:tc>
          <w:tcPr>
            <w:tcW w:w="896" w:type="dxa"/>
          </w:tcPr>
          <w:p w14:paraId="3DB83DC5" w14:textId="271422F9" w:rsidR="00734386" w:rsidRDefault="00D0706F"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Pr>
                <w:rFonts w:ascii="Times New Roman" w:hAnsi="Times New Roman" w:cs="Times New Roman"/>
                <w:color w:val="000000" w:themeColor="text1"/>
                <w:sz w:val="20"/>
                <w:szCs w:val="20"/>
              </w:rPr>
              <w:t>10.2.56</w:t>
            </w:r>
            <w:r w:rsidR="00965D54">
              <w:rPr>
                <w:rFonts w:ascii="Times New Roman" w:hAnsi="Times New Roman" w:cs="Times New Roman"/>
                <w:color w:val="000000" w:themeColor="text1"/>
                <w:sz w:val="20"/>
                <w:szCs w:val="20"/>
              </w:rPr>
              <w:t>.</w:t>
            </w:r>
          </w:p>
        </w:tc>
        <w:tc>
          <w:tcPr>
            <w:tcW w:w="5076" w:type="dxa"/>
          </w:tcPr>
          <w:p w14:paraId="602687BB" w14:textId="1FB3328E" w:rsidR="00734386"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sidRPr="00E10AF3">
              <w:rPr>
                <w:rFonts w:ascii="Times New Roman" w:hAnsi="Times New Roman" w:cs="Times New Roman"/>
                <w:sz w:val="20"/>
                <w:szCs w:val="20"/>
              </w:rPr>
              <w:t xml:space="preserve">Определение условий трудового договора Генерального директора (временно исполняющего обязанности Генерального директора), </w:t>
            </w:r>
            <w:r>
              <w:rPr>
                <w:rFonts w:ascii="Times New Roman" w:hAnsi="Times New Roman" w:cs="Times New Roman"/>
                <w:sz w:val="20"/>
                <w:szCs w:val="20"/>
              </w:rPr>
              <w:t>о</w:t>
            </w:r>
            <w:r w:rsidRPr="00C30355">
              <w:rPr>
                <w:rFonts w:ascii="Times New Roman" w:hAnsi="Times New Roman" w:cs="Times New Roman"/>
                <w:sz w:val="20"/>
                <w:szCs w:val="20"/>
              </w:rPr>
              <w:t>пределение лица, уполномоченного определять условия трудового договора Генерального директора (временно исполняющего обязанности Генерального директора) и подписывать от имени Общества трудовой договор, дополнительные соглашения к трудовому договору, связанные с изменением условий трудового договора, и необходимые документы, связанные с прекращением (расторжением) трудового договора</w:t>
            </w:r>
          </w:p>
        </w:tc>
        <w:tc>
          <w:tcPr>
            <w:tcW w:w="3881" w:type="dxa"/>
          </w:tcPr>
          <w:p w14:paraId="4131F09E" w14:textId="52FA2E19" w:rsidR="00734386" w:rsidRPr="0084368D" w:rsidRDefault="00734386" w:rsidP="00734386">
            <w:pPr>
              <w:pStyle w:val="6"/>
              <w:spacing w:before="120"/>
              <w:ind w:left="0"/>
              <w:rPr>
                <w:sz w:val="20"/>
                <w:szCs w:val="20"/>
                <w:lang w:val="ru-RU"/>
              </w:rPr>
            </w:pPr>
            <w:r w:rsidRPr="00123D92">
              <w:rPr>
                <w:sz w:val="20"/>
                <w:szCs w:val="20"/>
              </w:rPr>
              <w:t>Простое большинство голосов</w:t>
            </w:r>
          </w:p>
        </w:tc>
      </w:tr>
      <w:tr w:rsidR="00734386" w:rsidRPr="00D04B04" w14:paraId="30D6AA9F" w14:textId="77777777" w:rsidTr="00FC5139">
        <w:tc>
          <w:tcPr>
            <w:tcW w:w="896" w:type="dxa"/>
          </w:tcPr>
          <w:p w14:paraId="237B6D94" w14:textId="1E4AD00A" w:rsidR="00734386" w:rsidRPr="005C3C19" w:rsidRDefault="00D0706F" w:rsidP="00734386">
            <w:pPr>
              <w:suppressAutoHyphens w:val="0"/>
              <w:autoSpaceDE w:val="0"/>
              <w:autoSpaceDN w:val="0"/>
              <w:adjustRightInd w:val="0"/>
              <w:spacing w:before="120" w:after="120"/>
              <w:ind w:left="0"/>
              <w:jc w:val="center"/>
              <w:rPr>
                <w:rFonts w:ascii="Times New Roman" w:hAnsi="Times New Roman" w:cs="Times New Roman"/>
                <w:color w:val="000000" w:themeColor="text1"/>
                <w:sz w:val="20"/>
                <w:szCs w:val="20"/>
              </w:rPr>
            </w:pPr>
            <w:r>
              <w:rPr>
                <w:rFonts w:ascii="Times New Roman" w:hAnsi="Times New Roman" w:cs="Times New Roman"/>
                <w:sz w:val="20"/>
                <w:szCs w:val="20"/>
              </w:rPr>
              <w:t>10.2.57</w:t>
            </w:r>
            <w:r w:rsidR="00965D54">
              <w:rPr>
                <w:rFonts w:ascii="Times New Roman" w:hAnsi="Times New Roman" w:cs="Times New Roman"/>
                <w:sz w:val="20"/>
                <w:szCs w:val="20"/>
              </w:rPr>
              <w:t>.</w:t>
            </w:r>
          </w:p>
        </w:tc>
        <w:tc>
          <w:tcPr>
            <w:tcW w:w="5076" w:type="dxa"/>
          </w:tcPr>
          <w:p w14:paraId="512781BC" w14:textId="77777777" w:rsidR="00734386" w:rsidRPr="005C3C19" w:rsidRDefault="00734386" w:rsidP="00734386">
            <w:pPr>
              <w:suppressAutoHyphens w:val="0"/>
              <w:autoSpaceDE w:val="0"/>
              <w:autoSpaceDN w:val="0"/>
              <w:adjustRightInd w:val="0"/>
              <w:spacing w:before="120" w:after="120"/>
              <w:ind w:left="0"/>
              <w:rPr>
                <w:rFonts w:ascii="Times New Roman" w:hAnsi="Times New Roman" w:cs="Times New Roman"/>
                <w:color w:val="000000" w:themeColor="text1"/>
                <w:sz w:val="20"/>
                <w:szCs w:val="20"/>
              </w:rPr>
            </w:pPr>
            <w:r w:rsidRPr="005C3C19">
              <w:rPr>
                <w:rFonts w:ascii="Times New Roman" w:hAnsi="Times New Roman" w:cs="Times New Roman"/>
                <w:color w:val="000000" w:themeColor="text1"/>
                <w:sz w:val="20"/>
                <w:szCs w:val="20"/>
              </w:rPr>
              <w:t>Предварительное утверждение годового отчета, годовой бухгалтерской (финансовой) отчетности, рекомендации по распределению прибыли Общества</w:t>
            </w:r>
          </w:p>
        </w:tc>
        <w:tc>
          <w:tcPr>
            <w:tcW w:w="3881" w:type="dxa"/>
          </w:tcPr>
          <w:p w14:paraId="73A8E143" w14:textId="77777777" w:rsidR="00734386" w:rsidRPr="0026464C" w:rsidRDefault="00734386" w:rsidP="00734386">
            <w:pPr>
              <w:pStyle w:val="6"/>
              <w:spacing w:before="120"/>
              <w:ind w:left="0"/>
              <w:rPr>
                <w:color w:val="000000" w:themeColor="text1"/>
                <w:sz w:val="20"/>
                <w:szCs w:val="20"/>
                <w:lang w:val="ru-RU"/>
              </w:rPr>
            </w:pPr>
            <w:r w:rsidRPr="00123D92">
              <w:rPr>
                <w:sz w:val="20"/>
                <w:szCs w:val="20"/>
              </w:rPr>
              <w:t>Простое большинство голосов</w:t>
            </w:r>
          </w:p>
        </w:tc>
      </w:tr>
      <w:tr w:rsidR="00734386" w:rsidRPr="00123D92" w14:paraId="2D9DB7F3" w14:textId="77777777" w:rsidTr="00FC5139">
        <w:tc>
          <w:tcPr>
            <w:tcW w:w="896" w:type="dxa"/>
          </w:tcPr>
          <w:p w14:paraId="365C632A" w14:textId="59CC5D7A" w:rsidR="00734386" w:rsidRDefault="00734386" w:rsidP="00734386">
            <w:pPr>
              <w:suppressAutoHyphens w:val="0"/>
              <w:autoSpaceDE w:val="0"/>
              <w:autoSpaceDN w:val="0"/>
              <w:adjustRightInd w:val="0"/>
              <w:spacing w:before="120" w:after="120"/>
              <w:ind w:left="0"/>
              <w:jc w:val="center"/>
              <w:rPr>
                <w:rFonts w:ascii="Times New Roman" w:hAnsi="Times New Roman" w:cs="Times New Roman"/>
                <w:sz w:val="20"/>
                <w:szCs w:val="20"/>
              </w:rPr>
            </w:pPr>
            <w:r w:rsidRPr="00123D92">
              <w:rPr>
                <w:rFonts w:ascii="Times New Roman" w:hAnsi="Times New Roman" w:cs="Times New Roman"/>
                <w:sz w:val="20"/>
                <w:szCs w:val="20"/>
              </w:rPr>
              <w:t>10.2.</w:t>
            </w:r>
            <w:r w:rsidR="00D0706F">
              <w:rPr>
                <w:rFonts w:ascii="Times New Roman" w:hAnsi="Times New Roman" w:cs="Times New Roman"/>
                <w:sz w:val="20"/>
                <w:szCs w:val="20"/>
              </w:rPr>
              <w:t>58</w:t>
            </w:r>
            <w:r w:rsidR="00965D54">
              <w:rPr>
                <w:rFonts w:ascii="Times New Roman" w:hAnsi="Times New Roman" w:cs="Times New Roman"/>
                <w:sz w:val="20"/>
                <w:szCs w:val="20"/>
              </w:rPr>
              <w:t>.</w:t>
            </w:r>
          </w:p>
        </w:tc>
        <w:tc>
          <w:tcPr>
            <w:tcW w:w="5076" w:type="dxa"/>
          </w:tcPr>
          <w:p w14:paraId="11550E17" w14:textId="77777777" w:rsidR="00734386" w:rsidRDefault="00734386" w:rsidP="00734386">
            <w:pPr>
              <w:suppressAutoHyphens w:val="0"/>
              <w:autoSpaceDE w:val="0"/>
              <w:autoSpaceDN w:val="0"/>
              <w:adjustRightInd w:val="0"/>
              <w:spacing w:before="120" w:after="120"/>
              <w:ind w:left="0"/>
              <w:rPr>
                <w:rFonts w:ascii="Times New Roman" w:hAnsi="Times New Roman" w:cs="Times New Roman"/>
                <w:sz w:val="20"/>
                <w:szCs w:val="20"/>
              </w:rPr>
            </w:pPr>
            <w:r w:rsidRPr="00ED04E1">
              <w:rPr>
                <w:rFonts w:ascii="Times New Roman" w:hAnsi="Times New Roman" w:cs="Times New Roman"/>
                <w:sz w:val="20"/>
                <w:szCs w:val="20"/>
              </w:rPr>
              <w:t>Внесение изменений в ранее принятое решение Совета директоров и (или) отмена ранее принятого им решения</w:t>
            </w:r>
          </w:p>
        </w:tc>
        <w:tc>
          <w:tcPr>
            <w:tcW w:w="3881" w:type="dxa"/>
          </w:tcPr>
          <w:p w14:paraId="070A34F1" w14:textId="77777777" w:rsidR="00734386" w:rsidRPr="0084368D" w:rsidRDefault="00734386" w:rsidP="00734386">
            <w:pPr>
              <w:pStyle w:val="6"/>
              <w:spacing w:before="120"/>
              <w:ind w:left="0"/>
              <w:rPr>
                <w:sz w:val="20"/>
                <w:szCs w:val="20"/>
                <w:lang w:val="ru-RU"/>
              </w:rPr>
            </w:pPr>
            <w:r w:rsidRPr="00123D92">
              <w:rPr>
                <w:sz w:val="20"/>
                <w:szCs w:val="20"/>
                <w:lang w:val="ru-RU"/>
              </w:rPr>
              <w:t>Количество голосов, необходимое для принятия решения, которое отменяется (в которое вносятся изменения)</w:t>
            </w:r>
          </w:p>
        </w:tc>
      </w:tr>
      <w:tr w:rsidR="00965D54" w:rsidRPr="00123D92" w14:paraId="7127A90F" w14:textId="77777777" w:rsidTr="00FC5139">
        <w:tc>
          <w:tcPr>
            <w:tcW w:w="896" w:type="dxa"/>
          </w:tcPr>
          <w:p w14:paraId="0F6D5130" w14:textId="24ABED62" w:rsidR="00965D54" w:rsidRPr="00123D92" w:rsidRDefault="00D0706F" w:rsidP="00965D54">
            <w:pPr>
              <w:suppressAutoHyphens w:val="0"/>
              <w:autoSpaceDE w:val="0"/>
              <w:autoSpaceDN w:val="0"/>
              <w:adjustRightInd w:val="0"/>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10.2.59</w:t>
            </w:r>
            <w:r w:rsidR="00965D54">
              <w:rPr>
                <w:rFonts w:ascii="Times New Roman" w:hAnsi="Times New Roman" w:cs="Times New Roman"/>
                <w:sz w:val="20"/>
                <w:szCs w:val="20"/>
              </w:rPr>
              <w:t>.</w:t>
            </w:r>
          </w:p>
        </w:tc>
        <w:tc>
          <w:tcPr>
            <w:tcW w:w="5076" w:type="dxa"/>
          </w:tcPr>
          <w:p w14:paraId="6FD05103" w14:textId="506F08D4" w:rsidR="00965D54" w:rsidRPr="00ED04E1" w:rsidRDefault="00965D54" w:rsidP="00965D54">
            <w:pPr>
              <w:suppressAutoHyphens w:val="0"/>
              <w:autoSpaceDE w:val="0"/>
              <w:autoSpaceDN w:val="0"/>
              <w:adjustRightInd w:val="0"/>
              <w:spacing w:before="120" w:after="120"/>
              <w:ind w:left="0"/>
              <w:rPr>
                <w:rFonts w:ascii="Times New Roman" w:hAnsi="Times New Roman" w:cs="Times New Roman"/>
                <w:sz w:val="20"/>
                <w:szCs w:val="20"/>
              </w:rPr>
            </w:pPr>
            <w:r w:rsidRPr="00965D54">
              <w:rPr>
                <w:rFonts w:ascii="Times New Roman" w:hAnsi="Times New Roman" w:cs="Times New Roman"/>
                <w:sz w:val="20"/>
                <w:szCs w:val="20"/>
              </w:rPr>
              <w:t>О предварительном</w:t>
            </w:r>
            <w:r w:rsidRPr="00123D92">
              <w:rPr>
                <w:rFonts w:ascii="Times New Roman" w:hAnsi="Times New Roman" w:cs="Times New Roman"/>
                <w:sz w:val="20"/>
                <w:szCs w:val="20"/>
              </w:rPr>
              <w:t xml:space="preserve"> одобрении проекта (изменений) инвестиционной программы в целях раскрытия информации субъектами оптового и розничных рынков электрической энергии в соответствии с постановлением Правительства РФ</w:t>
            </w:r>
          </w:p>
        </w:tc>
        <w:tc>
          <w:tcPr>
            <w:tcW w:w="3881" w:type="dxa"/>
          </w:tcPr>
          <w:p w14:paraId="25C0D13C" w14:textId="4EB27CD0" w:rsidR="00965D54" w:rsidRPr="00123D92" w:rsidRDefault="00965D54" w:rsidP="00965D54">
            <w:pPr>
              <w:pStyle w:val="6"/>
              <w:spacing w:before="120"/>
              <w:ind w:left="0"/>
              <w:rPr>
                <w:sz w:val="20"/>
                <w:szCs w:val="20"/>
                <w:lang w:val="ru-RU"/>
              </w:rPr>
            </w:pPr>
            <w:r w:rsidRPr="00123D92">
              <w:rPr>
                <w:sz w:val="20"/>
                <w:szCs w:val="20"/>
              </w:rPr>
              <w:t>Простое большинство голосов</w:t>
            </w:r>
          </w:p>
        </w:tc>
      </w:tr>
      <w:tr w:rsidR="00965D54" w:rsidRPr="00123D92" w14:paraId="76B8DFC0" w14:textId="77777777" w:rsidTr="00FC5139">
        <w:tc>
          <w:tcPr>
            <w:tcW w:w="896" w:type="dxa"/>
          </w:tcPr>
          <w:p w14:paraId="52BADE6D" w14:textId="161970BB" w:rsidR="00965D54" w:rsidRPr="00123D92" w:rsidRDefault="00D0706F" w:rsidP="00965D54">
            <w:pPr>
              <w:suppressAutoHyphens w:val="0"/>
              <w:autoSpaceDE w:val="0"/>
              <w:autoSpaceDN w:val="0"/>
              <w:adjustRightInd w:val="0"/>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10.2.60</w:t>
            </w:r>
            <w:r w:rsidR="00965D54">
              <w:rPr>
                <w:rFonts w:ascii="Times New Roman" w:hAnsi="Times New Roman" w:cs="Times New Roman"/>
                <w:sz w:val="20"/>
                <w:szCs w:val="20"/>
              </w:rPr>
              <w:t>.</w:t>
            </w:r>
          </w:p>
        </w:tc>
        <w:tc>
          <w:tcPr>
            <w:tcW w:w="5076" w:type="dxa"/>
          </w:tcPr>
          <w:p w14:paraId="65F3DC54" w14:textId="6FA20ACC" w:rsidR="00965D54" w:rsidRPr="00965D54" w:rsidRDefault="00965D54" w:rsidP="00965D54">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Утверждение (корректировка) движения потоков наличности субъектов инвестиций Общества (ДПНСИ) и отчетов об их исполнении</w:t>
            </w:r>
          </w:p>
        </w:tc>
        <w:tc>
          <w:tcPr>
            <w:tcW w:w="3881" w:type="dxa"/>
          </w:tcPr>
          <w:p w14:paraId="57586F76" w14:textId="2D184B20" w:rsidR="00965D54" w:rsidRPr="00123D92" w:rsidRDefault="00965D54" w:rsidP="00965D54">
            <w:pPr>
              <w:pStyle w:val="6"/>
              <w:spacing w:before="120"/>
              <w:ind w:left="0"/>
              <w:rPr>
                <w:sz w:val="20"/>
                <w:szCs w:val="20"/>
              </w:rPr>
            </w:pPr>
            <w:r w:rsidRPr="00123D92">
              <w:rPr>
                <w:sz w:val="20"/>
                <w:szCs w:val="20"/>
              </w:rPr>
              <w:t>Простое большинство голосов</w:t>
            </w:r>
          </w:p>
        </w:tc>
      </w:tr>
      <w:tr w:rsidR="00965D54" w:rsidRPr="00123D92" w14:paraId="6808DE09" w14:textId="77777777" w:rsidTr="00FC5139">
        <w:tc>
          <w:tcPr>
            <w:tcW w:w="896" w:type="dxa"/>
          </w:tcPr>
          <w:p w14:paraId="5AD85E4C" w14:textId="5EE645CC" w:rsidR="00965D54" w:rsidRPr="00123D92" w:rsidRDefault="00D0706F" w:rsidP="00965D54">
            <w:pPr>
              <w:suppressAutoHyphens w:val="0"/>
              <w:autoSpaceDE w:val="0"/>
              <w:autoSpaceDN w:val="0"/>
              <w:adjustRightInd w:val="0"/>
              <w:spacing w:before="120" w:after="120"/>
              <w:ind w:left="0"/>
              <w:jc w:val="center"/>
              <w:rPr>
                <w:rFonts w:ascii="Times New Roman" w:hAnsi="Times New Roman" w:cs="Times New Roman"/>
                <w:sz w:val="20"/>
                <w:szCs w:val="20"/>
              </w:rPr>
            </w:pPr>
            <w:r>
              <w:rPr>
                <w:rFonts w:ascii="Times New Roman" w:hAnsi="Times New Roman" w:cs="Times New Roman"/>
                <w:sz w:val="20"/>
                <w:szCs w:val="20"/>
              </w:rPr>
              <w:lastRenderedPageBreak/>
              <w:t>10.2.61</w:t>
            </w:r>
            <w:r w:rsidR="00965D54">
              <w:rPr>
                <w:rFonts w:ascii="Times New Roman" w:hAnsi="Times New Roman" w:cs="Times New Roman"/>
                <w:sz w:val="20"/>
                <w:szCs w:val="20"/>
              </w:rPr>
              <w:t>.</w:t>
            </w:r>
          </w:p>
        </w:tc>
        <w:tc>
          <w:tcPr>
            <w:tcW w:w="5076" w:type="dxa"/>
          </w:tcPr>
          <w:p w14:paraId="39A67A27" w14:textId="1D70857A" w:rsidR="00965D54" w:rsidRPr="00123D92" w:rsidRDefault="00965D54" w:rsidP="00965D54">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hAnsi="Times New Roman" w:cs="Times New Roman"/>
                <w:sz w:val="20"/>
                <w:szCs w:val="20"/>
              </w:rPr>
              <w:t>Утверждение заключения о крупной сделке в случае, предусмотренном ФЗ «Об акционерных обществах»</w:t>
            </w:r>
          </w:p>
        </w:tc>
        <w:tc>
          <w:tcPr>
            <w:tcW w:w="3881" w:type="dxa"/>
          </w:tcPr>
          <w:p w14:paraId="42A8FD43" w14:textId="78914747" w:rsidR="00965D54" w:rsidRPr="00123D92" w:rsidRDefault="00965D54" w:rsidP="00965D54">
            <w:pPr>
              <w:pStyle w:val="6"/>
              <w:spacing w:before="120"/>
              <w:ind w:left="0"/>
              <w:rPr>
                <w:sz w:val="20"/>
                <w:szCs w:val="20"/>
              </w:rPr>
            </w:pPr>
            <w:r w:rsidRPr="00123D92">
              <w:rPr>
                <w:sz w:val="20"/>
                <w:szCs w:val="20"/>
              </w:rPr>
              <w:t>Простое большинство голосов</w:t>
            </w:r>
          </w:p>
        </w:tc>
      </w:tr>
      <w:tr w:rsidR="00965D54" w:rsidRPr="00123D92" w14:paraId="5F7CDEE5" w14:textId="77777777" w:rsidTr="00FC5139">
        <w:tc>
          <w:tcPr>
            <w:tcW w:w="896" w:type="dxa"/>
          </w:tcPr>
          <w:p w14:paraId="212312A7" w14:textId="1E854201" w:rsidR="00965D54" w:rsidRDefault="00D0706F" w:rsidP="00965D54">
            <w:pPr>
              <w:suppressAutoHyphens w:val="0"/>
              <w:autoSpaceDE w:val="0"/>
              <w:autoSpaceDN w:val="0"/>
              <w:adjustRightInd w:val="0"/>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10.2.62</w:t>
            </w:r>
            <w:r w:rsidR="00965D54">
              <w:rPr>
                <w:rFonts w:ascii="Times New Roman" w:hAnsi="Times New Roman" w:cs="Times New Roman"/>
                <w:sz w:val="20"/>
                <w:szCs w:val="20"/>
              </w:rPr>
              <w:t>.</w:t>
            </w:r>
          </w:p>
        </w:tc>
        <w:tc>
          <w:tcPr>
            <w:tcW w:w="5076" w:type="dxa"/>
          </w:tcPr>
          <w:p w14:paraId="598F4C62" w14:textId="76AB768D" w:rsidR="00965D54" w:rsidRPr="00123D92" w:rsidRDefault="00965D54" w:rsidP="00965D54">
            <w:pPr>
              <w:suppressAutoHyphens w:val="0"/>
              <w:autoSpaceDE w:val="0"/>
              <w:autoSpaceDN w:val="0"/>
              <w:adjustRightInd w:val="0"/>
              <w:spacing w:before="120" w:after="120"/>
              <w:ind w:left="0"/>
              <w:rPr>
                <w:rFonts w:ascii="Times New Roman" w:hAnsi="Times New Roman" w:cs="Times New Roman"/>
                <w:sz w:val="20"/>
                <w:szCs w:val="20"/>
              </w:rPr>
            </w:pPr>
            <w:r w:rsidRPr="00123D92">
              <w:rPr>
                <w:rFonts w:ascii="Times New Roman" w:eastAsia="Calibri" w:hAnsi="Times New Roman" w:cs="Times New Roman"/>
                <w:snapToGrid w:val="0"/>
                <w:spacing w:val="-2"/>
                <w:sz w:val="20"/>
                <w:szCs w:val="20"/>
                <w:lang w:eastAsia="en-US"/>
              </w:rPr>
              <w:t>Утверждение внутренних документов Общества, регулирующих деятельность Общества в области внутреннего контроля и управления рисками, а также принятие решений в рамках таких внутренних документов</w:t>
            </w:r>
          </w:p>
        </w:tc>
        <w:tc>
          <w:tcPr>
            <w:tcW w:w="3881" w:type="dxa"/>
          </w:tcPr>
          <w:p w14:paraId="697242E3" w14:textId="2AEFEC3F" w:rsidR="00965D54" w:rsidRPr="00072D0A" w:rsidRDefault="00965D54" w:rsidP="00965D54">
            <w:pPr>
              <w:pStyle w:val="6"/>
              <w:spacing w:before="120"/>
              <w:ind w:left="0"/>
              <w:rPr>
                <w:sz w:val="20"/>
                <w:szCs w:val="20"/>
                <w:lang w:val="ru-RU"/>
              </w:rPr>
            </w:pPr>
            <w:r w:rsidRPr="00123D92">
              <w:rPr>
                <w:sz w:val="20"/>
                <w:szCs w:val="20"/>
              </w:rPr>
              <w:t>Простое большинство голосов</w:t>
            </w:r>
          </w:p>
        </w:tc>
      </w:tr>
      <w:tr w:rsidR="00965D54" w:rsidRPr="00123D92" w14:paraId="16BD8A46" w14:textId="77777777" w:rsidTr="00FC5139">
        <w:trPr>
          <w:trHeight w:val="1086"/>
        </w:trPr>
        <w:tc>
          <w:tcPr>
            <w:tcW w:w="896" w:type="dxa"/>
            <w:shd w:val="clear" w:color="auto" w:fill="auto"/>
          </w:tcPr>
          <w:p w14:paraId="21C65A70" w14:textId="10CDDEC4" w:rsidR="00965D54" w:rsidRPr="00123D92" w:rsidRDefault="00D0706F" w:rsidP="00965D54">
            <w:pPr>
              <w:suppressAutoHyphens w:val="0"/>
              <w:autoSpaceDE w:val="0"/>
              <w:autoSpaceDN w:val="0"/>
              <w:adjustRightInd w:val="0"/>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10.2.63</w:t>
            </w:r>
            <w:r w:rsidR="00965D54">
              <w:rPr>
                <w:rFonts w:ascii="Times New Roman" w:hAnsi="Times New Roman" w:cs="Times New Roman"/>
                <w:sz w:val="20"/>
                <w:szCs w:val="20"/>
              </w:rPr>
              <w:t>.</w:t>
            </w:r>
          </w:p>
        </w:tc>
        <w:tc>
          <w:tcPr>
            <w:tcW w:w="5076" w:type="dxa"/>
            <w:shd w:val="clear" w:color="auto" w:fill="auto"/>
          </w:tcPr>
          <w:p w14:paraId="51884949" w14:textId="16D6DA4A" w:rsidR="00965D54" w:rsidRDefault="00965D54" w:rsidP="00965D54">
            <w:pPr>
              <w:suppressAutoHyphens w:val="0"/>
              <w:spacing w:before="120" w:after="120"/>
              <w:ind w:left="0"/>
              <w:rPr>
                <w:rFonts w:ascii="Times New Roman" w:hAnsi="Times New Roman" w:cs="Times New Roman"/>
                <w:sz w:val="20"/>
                <w:szCs w:val="20"/>
              </w:rPr>
            </w:pPr>
            <w:r w:rsidRPr="007F522B">
              <w:rPr>
                <w:rFonts w:ascii="Times New Roman" w:hAnsi="Times New Roman" w:cs="Times New Roman"/>
                <w:sz w:val="20"/>
                <w:szCs w:val="20"/>
              </w:rPr>
              <w:t xml:space="preserve">Создание комитетов Совета директоров, избрание членов комитетов и досрочное прекращение их полномочий, избрание и досрочное прекращение полномочий председателей комитетов Совета директоров, а также утверждение положений о комитетах Совета директоров </w:t>
            </w:r>
          </w:p>
        </w:tc>
        <w:tc>
          <w:tcPr>
            <w:tcW w:w="3881" w:type="dxa"/>
            <w:shd w:val="clear" w:color="auto" w:fill="auto"/>
          </w:tcPr>
          <w:p w14:paraId="7470641C" w14:textId="77777777" w:rsidR="00965D54" w:rsidRPr="002B6459" w:rsidRDefault="00965D54" w:rsidP="00965D54">
            <w:pPr>
              <w:suppressAutoHyphens w:val="0"/>
              <w:autoSpaceDE w:val="0"/>
              <w:autoSpaceDN w:val="0"/>
              <w:adjustRightInd w:val="0"/>
              <w:spacing w:before="120" w:after="120"/>
              <w:ind w:left="36"/>
              <w:rPr>
                <w:rFonts w:ascii="Times New Roman" w:hAnsi="Times New Roman" w:cs="Times New Roman"/>
                <w:sz w:val="20"/>
                <w:szCs w:val="20"/>
              </w:rPr>
            </w:pPr>
            <w:r w:rsidRPr="009C3343">
              <w:rPr>
                <w:rFonts w:ascii="Times New Roman" w:hAnsi="Times New Roman" w:cs="Times New Roman"/>
                <w:sz w:val="20"/>
                <w:szCs w:val="20"/>
              </w:rPr>
              <w:t>Простое большинство голосов</w:t>
            </w:r>
          </w:p>
        </w:tc>
      </w:tr>
      <w:tr w:rsidR="00965D54" w:rsidRPr="00123D92" w14:paraId="6DFBAFBB" w14:textId="77777777" w:rsidTr="00FC5139">
        <w:trPr>
          <w:trHeight w:val="116"/>
        </w:trPr>
        <w:tc>
          <w:tcPr>
            <w:tcW w:w="896" w:type="dxa"/>
            <w:tcBorders>
              <w:top w:val="single" w:sz="4" w:space="0" w:color="auto"/>
              <w:left w:val="single" w:sz="4" w:space="0" w:color="auto"/>
              <w:bottom w:val="single" w:sz="4" w:space="0" w:color="auto"/>
              <w:right w:val="single" w:sz="4" w:space="0" w:color="auto"/>
            </w:tcBorders>
            <w:shd w:val="clear" w:color="auto" w:fill="auto"/>
          </w:tcPr>
          <w:p w14:paraId="5CA66B41" w14:textId="04B48A23" w:rsidR="00965D54" w:rsidRDefault="00D0706F" w:rsidP="00965D54">
            <w:pPr>
              <w:suppressAutoHyphens w:val="0"/>
              <w:autoSpaceDE w:val="0"/>
              <w:autoSpaceDN w:val="0"/>
              <w:adjustRightInd w:val="0"/>
              <w:spacing w:before="120" w:after="120"/>
              <w:ind w:left="0"/>
              <w:jc w:val="center"/>
              <w:rPr>
                <w:rFonts w:ascii="Times New Roman" w:hAnsi="Times New Roman" w:cs="Times New Roman"/>
                <w:sz w:val="20"/>
                <w:szCs w:val="20"/>
              </w:rPr>
            </w:pPr>
            <w:r>
              <w:rPr>
                <w:rFonts w:ascii="Times New Roman" w:hAnsi="Times New Roman" w:cs="Times New Roman"/>
                <w:sz w:val="20"/>
                <w:szCs w:val="20"/>
              </w:rPr>
              <w:t>10.2.64</w:t>
            </w:r>
            <w:r w:rsidR="00965D54">
              <w:rPr>
                <w:rFonts w:ascii="Times New Roman" w:hAnsi="Times New Roman" w:cs="Times New Roman"/>
                <w:sz w:val="20"/>
                <w:szCs w:val="20"/>
              </w:rPr>
              <w:t>.</w:t>
            </w:r>
          </w:p>
        </w:tc>
        <w:tc>
          <w:tcPr>
            <w:tcW w:w="5076" w:type="dxa"/>
            <w:tcBorders>
              <w:top w:val="single" w:sz="4" w:space="0" w:color="auto"/>
              <w:left w:val="single" w:sz="4" w:space="0" w:color="auto"/>
              <w:bottom w:val="single" w:sz="4" w:space="0" w:color="auto"/>
              <w:right w:val="single" w:sz="4" w:space="0" w:color="auto"/>
            </w:tcBorders>
            <w:shd w:val="clear" w:color="auto" w:fill="auto"/>
          </w:tcPr>
          <w:p w14:paraId="776D830A" w14:textId="701896AF" w:rsidR="00965D54" w:rsidRPr="00095660" w:rsidRDefault="00965D54" w:rsidP="00965D54">
            <w:pPr>
              <w:suppressAutoHyphens w:val="0"/>
              <w:spacing w:before="120" w:after="120"/>
              <w:ind w:left="0"/>
              <w:rPr>
                <w:rFonts w:ascii="Times New Roman" w:hAnsi="Times New Roman" w:cs="Times New Roman"/>
                <w:sz w:val="20"/>
                <w:szCs w:val="20"/>
              </w:rPr>
            </w:pPr>
            <w:r>
              <w:rPr>
                <w:rFonts w:ascii="Times New Roman" w:hAnsi="Times New Roman" w:cs="Times New Roman"/>
                <w:sz w:val="20"/>
                <w:szCs w:val="20"/>
              </w:rPr>
              <w:t>И</w:t>
            </w:r>
            <w:r w:rsidRPr="00095660">
              <w:rPr>
                <w:rFonts w:ascii="Times New Roman" w:hAnsi="Times New Roman" w:cs="Times New Roman"/>
                <w:sz w:val="20"/>
                <w:szCs w:val="20"/>
              </w:rPr>
              <w:t xml:space="preserve">ные вопросы, отнесенные к компетенции Совета директоров </w:t>
            </w:r>
            <w:r>
              <w:rPr>
                <w:rFonts w:ascii="Times New Roman" w:hAnsi="Times New Roman" w:cs="Times New Roman"/>
                <w:sz w:val="20"/>
                <w:szCs w:val="20"/>
              </w:rPr>
              <w:t>законодательством РФ или настоящим Уставом</w:t>
            </w:r>
          </w:p>
        </w:tc>
        <w:tc>
          <w:tcPr>
            <w:tcW w:w="3881" w:type="dxa"/>
            <w:tcBorders>
              <w:top w:val="single" w:sz="4" w:space="0" w:color="auto"/>
              <w:left w:val="single" w:sz="4" w:space="0" w:color="auto"/>
              <w:bottom w:val="single" w:sz="4" w:space="0" w:color="auto"/>
              <w:right w:val="single" w:sz="4" w:space="0" w:color="auto"/>
            </w:tcBorders>
            <w:shd w:val="clear" w:color="auto" w:fill="auto"/>
          </w:tcPr>
          <w:p w14:paraId="3F48FC16" w14:textId="77777777" w:rsidR="00965D54" w:rsidRPr="00263DA8" w:rsidRDefault="00965D54" w:rsidP="00965D54">
            <w:pPr>
              <w:suppressAutoHyphens w:val="0"/>
              <w:autoSpaceDE w:val="0"/>
              <w:autoSpaceDN w:val="0"/>
              <w:adjustRightInd w:val="0"/>
              <w:spacing w:before="80" w:after="80"/>
              <w:ind w:left="34"/>
              <w:rPr>
                <w:rFonts w:ascii="Times New Roman" w:hAnsi="Times New Roman" w:cs="Times New Roman"/>
                <w:sz w:val="20"/>
                <w:szCs w:val="20"/>
              </w:rPr>
            </w:pPr>
            <w:r w:rsidRPr="00263DA8">
              <w:rPr>
                <w:rFonts w:ascii="Times New Roman" w:hAnsi="Times New Roman" w:cs="Times New Roman"/>
                <w:sz w:val="20"/>
                <w:szCs w:val="20"/>
              </w:rPr>
              <w:t>Простое большинство голосов (за исключением случаев, когда в соответствии с законодательством РФ или настоящим Уставом требуется большее количество голосов)</w:t>
            </w:r>
          </w:p>
        </w:tc>
      </w:tr>
    </w:tbl>
    <w:p w14:paraId="09DAFF78" w14:textId="77777777" w:rsidR="00A96119" w:rsidRPr="00123D92" w:rsidRDefault="00A96119" w:rsidP="00B70BEE">
      <w:pPr>
        <w:pStyle w:val="affa"/>
        <w:numPr>
          <w:ilvl w:val="1"/>
          <w:numId w:val="15"/>
        </w:numPr>
        <w:tabs>
          <w:tab w:val="left" w:pos="993"/>
        </w:tabs>
        <w:suppressAutoHyphens w:val="0"/>
        <w:autoSpaceDE w:val="0"/>
        <w:autoSpaceDN w:val="0"/>
        <w:adjustRightInd w:val="0"/>
        <w:spacing w:before="120"/>
        <w:ind w:left="851" w:hanging="851"/>
        <w:rPr>
          <w:rFonts w:ascii="Times New Roman" w:hAnsi="Times New Roman" w:cs="Times New Roman"/>
          <w:sz w:val="24"/>
          <w:szCs w:val="24"/>
        </w:rPr>
      </w:pPr>
      <w:bookmarkStart w:id="126" w:name="%252525252525252525252525252525252525252"/>
      <w:bookmarkEnd w:id="126"/>
      <w:r w:rsidRPr="00123D92">
        <w:rPr>
          <w:rFonts w:ascii="Times New Roman" w:hAnsi="Times New Roman" w:cs="Times New Roman"/>
          <w:sz w:val="24"/>
          <w:szCs w:val="24"/>
        </w:rPr>
        <w:t>Вопросы, отнесенные к компетенции Совета директоров, не могут быть переданы на решение Генерального директора.</w:t>
      </w:r>
    </w:p>
    <w:p w14:paraId="5A940620" w14:textId="77777777" w:rsidR="00D6484B" w:rsidRPr="00123D92" w:rsidRDefault="00D6484B" w:rsidP="00B70BEE">
      <w:pPr>
        <w:pStyle w:val="affa"/>
        <w:numPr>
          <w:ilvl w:val="1"/>
          <w:numId w:val="15"/>
        </w:numPr>
        <w:tabs>
          <w:tab w:val="left" w:pos="993"/>
        </w:tabs>
        <w:suppressAutoHyphens w:val="0"/>
        <w:autoSpaceDE w:val="0"/>
        <w:autoSpaceDN w:val="0"/>
        <w:adjustRightInd w:val="0"/>
        <w:spacing w:before="120"/>
        <w:ind w:left="851" w:hanging="851"/>
        <w:rPr>
          <w:rFonts w:ascii="Times New Roman" w:hAnsi="Times New Roman" w:cs="Times New Roman"/>
          <w:b/>
          <w:sz w:val="24"/>
          <w:szCs w:val="24"/>
        </w:rPr>
      </w:pPr>
      <w:r w:rsidRPr="00123D92">
        <w:rPr>
          <w:rFonts w:ascii="Times New Roman" w:hAnsi="Times New Roman" w:cs="Times New Roman"/>
          <w:b/>
          <w:sz w:val="24"/>
          <w:szCs w:val="24"/>
        </w:rPr>
        <w:t xml:space="preserve">Избрание </w:t>
      </w:r>
      <w:r w:rsidR="00FC7C56" w:rsidRPr="00123D92">
        <w:rPr>
          <w:rFonts w:ascii="Times New Roman" w:hAnsi="Times New Roman" w:cs="Times New Roman"/>
          <w:b/>
          <w:sz w:val="24"/>
          <w:szCs w:val="24"/>
        </w:rPr>
        <w:t xml:space="preserve">Совета </w:t>
      </w:r>
      <w:r w:rsidRPr="00123D92">
        <w:rPr>
          <w:rFonts w:ascii="Times New Roman" w:hAnsi="Times New Roman" w:cs="Times New Roman"/>
          <w:b/>
          <w:sz w:val="24"/>
          <w:szCs w:val="24"/>
        </w:rPr>
        <w:t xml:space="preserve">директоров </w:t>
      </w:r>
    </w:p>
    <w:p w14:paraId="7BBBF182" w14:textId="77777777" w:rsidR="00465237" w:rsidRPr="00123D92" w:rsidRDefault="0048705A" w:rsidP="00B70BEE">
      <w:pPr>
        <w:pStyle w:val="affa"/>
        <w:numPr>
          <w:ilvl w:val="2"/>
          <w:numId w:val="15"/>
        </w:numPr>
        <w:tabs>
          <w:tab w:val="left" w:pos="1843"/>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Члены Совета директоров избираются Общим собранием акционеров кумулятивным голосованием на срок до следующего годового Общего собрания акционеров. При кумулятивном голосовании число голосов, принадлежащих каждому акционеру, умножается на число лиц, которые должны быть избраны в Совет директоров, и акционер вправе отдать полученные таким образом голоса полностью за одного кандидата или распределить их между двумя и более кандидатами. Избранными в состав Совета директоров считаются кандидаты, набравшие наибольшее число голосов. </w:t>
      </w:r>
    </w:p>
    <w:p w14:paraId="742CFA0A" w14:textId="77777777" w:rsidR="00093139" w:rsidRPr="00123D92" w:rsidRDefault="00464CE4" w:rsidP="00B70BEE">
      <w:pPr>
        <w:pStyle w:val="affa"/>
        <w:numPr>
          <w:ilvl w:val="2"/>
          <w:numId w:val="15"/>
        </w:numPr>
        <w:tabs>
          <w:tab w:val="left" w:pos="1843"/>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Количественный состав </w:t>
      </w:r>
      <w:r w:rsidR="00215E29" w:rsidRPr="00123D92">
        <w:rPr>
          <w:rFonts w:ascii="Times New Roman" w:hAnsi="Times New Roman" w:cs="Times New Roman"/>
          <w:sz w:val="24"/>
          <w:szCs w:val="24"/>
        </w:rPr>
        <w:t xml:space="preserve">Совета директоров составляет </w:t>
      </w:r>
      <w:r w:rsidR="00A808D8">
        <w:rPr>
          <w:rFonts w:ascii="Times New Roman" w:hAnsi="Times New Roman" w:cs="Times New Roman"/>
          <w:sz w:val="24"/>
          <w:szCs w:val="24"/>
        </w:rPr>
        <w:t>7</w:t>
      </w:r>
      <w:r w:rsidR="00215E29" w:rsidRPr="00123D92">
        <w:rPr>
          <w:rFonts w:ascii="Times New Roman" w:hAnsi="Times New Roman" w:cs="Times New Roman"/>
          <w:sz w:val="24"/>
          <w:szCs w:val="24"/>
        </w:rPr>
        <w:t xml:space="preserve"> (</w:t>
      </w:r>
      <w:r w:rsidR="00A808D8">
        <w:rPr>
          <w:rFonts w:ascii="Times New Roman" w:hAnsi="Times New Roman" w:cs="Times New Roman"/>
          <w:sz w:val="24"/>
          <w:szCs w:val="24"/>
        </w:rPr>
        <w:t>Семь</w:t>
      </w:r>
      <w:r w:rsidR="00215E29" w:rsidRPr="00123D92">
        <w:rPr>
          <w:rFonts w:ascii="Times New Roman" w:hAnsi="Times New Roman" w:cs="Times New Roman"/>
          <w:sz w:val="24"/>
          <w:szCs w:val="24"/>
        </w:rPr>
        <w:t>) человек</w:t>
      </w:r>
      <w:r w:rsidR="00FE04BC" w:rsidRPr="00123D92">
        <w:rPr>
          <w:rFonts w:ascii="Times New Roman" w:hAnsi="Times New Roman" w:cs="Times New Roman"/>
          <w:sz w:val="24"/>
          <w:szCs w:val="24"/>
        </w:rPr>
        <w:t>.</w:t>
      </w:r>
      <w:r w:rsidR="00093139" w:rsidRPr="00123D92">
        <w:rPr>
          <w:rFonts w:ascii="Times New Roman" w:hAnsi="Times New Roman" w:cs="Times New Roman"/>
          <w:sz w:val="24"/>
          <w:szCs w:val="24"/>
        </w:rPr>
        <w:t xml:space="preserve"> </w:t>
      </w:r>
    </w:p>
    <w:p w14:paraId="7C814E89" w14:textId="6CEEEF0A" w:rsidR="00D6484B" w:rsidRPr="00BC1FDE" w:rsidRDefault="00D6484B" w:rsidP="00327824">
      <w:pPr>
        <w:pStyle w:val="affa"/>
        <w:numPr>
          <w:ilvl w:val="1"/>
          <w:numId w:val="15"/>
        </w:numPr>
        <w:tabs>
          <w:tab w:val="left" w:pos="993"/>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b/>
          <w:sz w:val="24"/>
          <w:szCs w:val="24"/>
        </w:rPr>
        <w:t>Заседани</w:t>
      </w:r>
      <w:r w:rsidR="00404CAF">
        <w:rPr>
          <w:rFonts w:ascii="Times New Roman" w:hAnsi="Times New Roman" w:cs="Times New Roman"/>
          <w:b/>
          <w:sz w:val="24"/>
          <w:szCs w:val="24"/>
        </w:rPr>
        <w:t>е</w:t>
      </w:r>
      <w:r w:rsidRPr="00123D92">
        <w:rPr>
          <w:rFonts w:ascii="Times New Roman" w:hAnsi="Times New Roman" w:cs="Times New Roman"/>
          <w:b/>
          <w:sz w:val="24"/>
          <w:szCs w:val="24"/>
        </w:rPr>
        <w:t xml:space="preserve"> </w:t>
      </w:r>
      <w:r w:rsidR="00FC7C56" w:rsidRPr="00123D92">
        <w:rPr>
          <w:rFonts w:ascii="Times New Roman" w:hAnsi="Times New Roman" w:cs="Times New Roman"/>
          <w:b/>
          <w:sz w:val="24"/>
          <w:szCs w:val="24"/>
        </w:rPr>
        <w:t>Совета</w:t>
      </w:r>
      <w:r w:rsidR="00180E50" w:rsidRPr="00123D92">
        <w:rPr>
          <w:rFonts w:ascii="Times New Roman" w:hAnsi="Times New Roman" w:cs="Times New Roman"/>
          <w:b/>
          <w:sz w:val="24"/>
          <w:szCs w:val="24"/>
        </w:rPr>
        <w:t xml:space="preserve"> </w:t>
      </w:r>
      <w:r w:rsidRPr="00123D92">
        <w:rPr>
          <w:rFonts w:ascii="Times New Roman" w:hAnsi="Times New Roman" w:cs="Times New Roman"/>
          <w:b/>
          <w:sz w:val="24"/>
          <w:szCs w:val="24"/>
        </w:rPr>
        <w:t xml:space="preserve">директоров </w:t>
      </w:r>
    </w:p>
    <w:p w14:paraId="459718A1" w14:textId="77777777" w:rsidR="00BC1FDE" w:rsidRPr="00123D92" w:rsidRDefault="00BC1FDE" w:rsidP="00BC1FDE">
      <w:pPr>
        <w:pStyle w:val="affa"/>
        <w:numPr>
          <w:ilvl w:val="2"/>
          <w:numId w:val="15"/>
        </w:numPr>
        <w:tabs>
          <w:tab w:val="left" w:pos="1843"/>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Сроки, порядок созыва и проведения заседаний, а также порядок принятия решений Совета директоров определяются внутренним документом Общества, утверждаемым Общим собранием акционеров.</w:t>
      </w:r>
    </w:p>
    <w:p w14:paraId="68B712DA" w14:textId="77777777" w:rsidR="00BC1FDE" w:rsidRDefault="00BC1FDE" w:rsidP="00BC1FDE">
      <w:pPr>
        <w:pStyle w:val="affa"/>
        <w:numPr>
          <w:ilvl w:val="2"/>
          <w:numId w:val="15"/>
        </w:numPr>
        <w:tabs>
          <w:tab w:val="left" w:pos="1843"/>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Кворум для проведения заседания Совета директоров составляет не менее половины от числа избранных членов Совета директоров. В случае, когда количество членов Совета директоров становится менее количества, составляющего указанный кворум, Совет директоров обязан принять решение о проведении внеочередного Общего собрания акционеров для избрания нового состава Совета директоров. Оставшиеся члены Совета директоров вправе принимать решение только о созыве такого внеочередного Общего собрания акционеров. </w:t>
      </w:r>
    </w:p>
    <w:p w14:paraId="2FBC4FA5" w14:textId="77777777" w:rsidR="00BC1FDE" w:rsidRPr="00123D92" w:rsidRDefault="00BC1FDE" w:rsidP="00BC1FDE">
      <w:pPr>
        <w:pStyle w:val="affa"/>
        <w:numPr>
          <w:ilvl w:val="2"/>
          <w:numId w:val="15"/>
        </w:numPr>
        <w:spacing w:before="120"/>
        <w:ind w:left="851" w:hanging="851"/>
        <w:rPr>
          <w:rFonts w:ascii="Times New Roman" w:hAnsi="Times New Roman" w:cs="Times New Roman"/>
          <w:sz w:val="24"/>
          <w:szCs w:val="24"/>
        </w:rPr>
      </w:pPr>
      <w:r w:rsidRPr="00F21BB8">
        <w:rPr>
          <w:rFonts w:ascii="Times New Roman" w:hAnsi="Times New Roman" w:cs="Times New Roman"/>
          <w:sz w:val="24"/>
          <w:szCs w:val="24"/>
        </w:rPr>
        <w:t>Член Совета директоров, отсутствующий на очном заседании Совета директоров, вправе письменно изложить свое мнение по вопросам повестки дня в порядке, установленном внутренним документом Общества, регулирующим порядок созыва и проведения заседаний Совета директоров, утверждаемым Общим собранием акционеров</w:t>
      </w:r>
      <w:r>
        <w:rPr>
          <w:rFonts w:ascii="Times New Roman" w:hAnsi="Times New Roman" w:cs="Times New Roman"/>
          <w:sz w:val="24"/>
          <w:szCs w:val="24"/>
        </w:rPr>
        <w:t>.</w:t>
      </w:r>
    </w:p>
    <w:p w14:paraId="0EFE019A" w14:textId="77777777" w:rsidR="00BC1FDE" w:rsidRPr="00123D92" w:rsidRDefault="00BC1FDE" w:rsidP="00BC1FDE">
      <w:pPr>
        <w:pStyle w:val="affa"/>
        <w:numPr>
          <w:ilvl w:val="2"/>
          <w:numId w:val="15"/>
        </w:numPr>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lastRenderedPageBreak/>
        <w:t>Выписки из протоколов заседаний Совета директоров могут быть подписаны Председателем Совета директоров или заместителем Председателя Совета директоров или секретарем Совета директоров или Генеральным директором.</w:t>
      </w:r>
    </w:p>
    <w:p w14:paraId="26FB87D0" w14:textId="77777777" w:rsidR="00D6484B" w:rsidRPr="00123D92" w:rsidRDefault="00462793" w:rsidP="00B70BEE">
      <w:pPr>
        <w:pStyle w:val="1"/>
        <w:numPr>
          <w:ilvl w:val="0"/>
          <w:numId w:val="16"/>
        </w:numPr>
        <w:spacing w:before="360" w:after="0"/>
        <w:ind w:left="709" w:hanging="709"/>
        <w:rPr>
          <w:u w:val="none"/>
        </w:rPr>
      </w:pPr>
      <w:bookmarkStart w:id="127" w:name="_Toc533528032"/>
      <w:bookmarkStart w:id="128" w:name="_Toc528762752"/>
      <w:bookmarkStart w:id="129" w:name="_Toc528767509"/>
      <w:bookmarkStart w:id="130" w:name="_Toc10276956"/>
      <w:bookmarkEnd w:id="127"/>
      <w:bookmarkEnd w:id="128"/>
      <w:bookmarkEnd w:id="129"/>
      <w:r>
        <w:rPr>
          <w:u w:val="none"/>
        </w:rPr>
        <w:t>ГЕНЕРАЛЬНЫЙ ДИРЕКТОР</w:t>
      </w:r>
      <w:bookmarkEnd w:id="130"/>
    </w:p>
    <w:p w14:paraId="1A95F9A0" w14:textId="77777777" w:rsidR="00520390" w:rsidRPr="00123D92" w:rsidRDefault="00D6484B"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Руководство текущей деятельностью Общества осуществляется единоличным исполнительным органом </w:t>
      </w:r>
      <w:r w:rsidR="009A1E94">
        <w:rPr>
          <w:rFonts w:ascii="Times New Roman" w:hAnsi="Times New Roman" w:cs="Times New Roman"/>
          <w:sz w:val="24"/>
          <w:szCs w:val="24"/>
        </w:rPr>
        <w:t>–</w:t>
      </w:r>
      <w:r w:rsidRPr="00123D92">
        <w:rPr>
          <w:rFonts w:ascii="Times New Roman" w:hAnsi="Times New Roman" w:cs="Times New Roman"/>
          <w:sz w:val="24"/>
          <w:szCs w:val="24"/>
        </w:rPr>
        <w:t xml:space="preserve"> Генеральным директором</w:t>
      </w:r>
      <w:r w:rsidR="00FE04BC" w:rsidRPr="00123D92">
        <w:rPr>
          <w:rFonts w:ascii="Times New Roman" w:hAnsi="Times New Roman" w:cs="Times New Roman"/>
          <w:sz w:val="24"/>
          <w:szCs w:val="24"/>
        </w:rPr>
        <w:t>.</w:t>
      </w:r>
    </w:p>
    <w:p w14:paraId="06963869" w14:textId="77777777" w:rsidR="00520390" w:rsidRPr="00123D92" w:rsidRDefault="00D6484B"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Генеральный директор подотчетен Общему собранию акционеров и Совету директоров.</w:t>
      </w:r>
    </w:p>
    <w:p w14:paraId="4BFEB9FC" w14:textId="77777777" w:rsidR="00520390" w:rsidRPr="00123D92" w:rsidRDefault="00D6484B"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К компетенции Генерального директора относятся все вопросы руководства текущей деятельностью Общества, за исключением вопросов, отнесенных к компетенции Общего собрания акционеров и </w:t>
      </w:r>
      <w:r w:rsidR="00FC7C56" w:rsidRPr="00123D92">
        <w:rPr>
          <w:rFonts w:ascii="Times New Roman" w:hAnsi="Times New Roman" w:cs="Times New Roman"/>
          <w:sz w:val="24"/>
          <w:szCs w:val="24"/>
        </w:rPr>
        <w:t>Совета</w:t>
      </w:r>
      <w:r w:rsidR="00180E50" w:rsidRPr="00123D92">
        <w:rPr>
          <w:rFonts w:ascii="Times New Roman" w:hAnsi="Times New Roman" w:cs="Times New Roman"/>
          <w:sz w:val="24"/>
          <w:szCs w:val="24"/>
        </w:rPr>
        <w:t xml:space="preserve"> </w:t>
      </w:r>
      <w:r w:rsidRPr="00123D92">
        <w:rPr>
          <w:rFonts w:ascii="Times New Roman" w:hAnsi="Times New Roman" w:cs="Times New Roman"/>
          <w:sz w:val="24"/>
          <w:szCs w:val="24"/>
        </w:rPr>
        <w:t>директоров</w:t>
      </w:r>
      <w:r w:rsidR="00346482" w:rsidRPr="00123D92">
        <w:rPr>
          <w:rFonts w:ascii="Times New Roman" w:hAnsi="Times New Roman" w:cs="Times New Roman"/>
          <w:sz w:val="24"/>
          <w:szCs w:val="24"/>
        </w:rPr>
        <w:t>.</w:t>
      </w:r>
    </w:p>
    <w:p w14:paraId="0631C7FA" w14:textId="77777777" w:rsidR="0094789E" w:rsidRPr="00123D92" w:rsidRDefault="0094789E"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Генеральный директор осуществляет подготовку к проведению Общего собрания акционеров, в том числе представляет на рассмотрение Совета директоров годовой отчет и годовую бухгалтерскую (финансовую) отчетность, распределение прибылей и убытков Общества.</w:t>
      </w:r>
    </w:p>
    <w:p w14:paraId="3ED1639D" w14:textId="77777777" w:rsidR="00CF4B98" w:rsidRPr="00123D92" w:rsidRDefault="00D6484B"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Генеральный директор </w:t>
      </w:r>
      <w:r w:rsidR="0097707F" w:rsidRPr="00123D92">
        <w:rPr>
          <w:rFonts w:ascii="Times New Roman" w:hAnsi="Times New Roman" w:cs="Times New Roman"/>
          <w:sz w:val="24"/>
          <w:szCs w:val="24"/>
        </w:rPr>
        <w:t xml:space="preserve">избирается </w:t>
      </w:r>
      <w:r w:rsidRPr="00123D92">
        <w:rPr>
          <w:rFonts w:ascii="Times New Roman" w:hAnsi="Times New Roman" w:cs="Times New Roman"/>
          <w:sz w:val="24"/>
          <w:szCs w:val="24"/>
        </w:rPr>
        <w:t>Советом директоров.</w:t>
      </w:r>
    </w:p>
    <w:p w14:paraId="01E754CE" w14:textId="77777777" w:rsidR="00520390" w:rsidRPr="00123D92" w:rsidRDefault="00651447"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Права и обязанности Генерального директора по осуществлению руководства текущей деятельностью Общества определяются законодательством </w:t>
      </w:r>
      <w:r w:rsidR="001510A2" w:rsidRPr="00123D92">
        <w:rPr>
          <w:rFonts w:ascii="Times New Roman" w:hAnsi="Times New Roman" w:cs="Times New Roman"/>
          <w:sz w:val="24"/>
          <w:szCs w:val="24"/>
        </w:rPr>
        <w:t>РФ</w:t>
      </w:r>
      <w:r w:rsidRPr="00123D92">
        <w:rPr>
          <w:rFonts w:ascii="Times New Roman" w:hAnsi="Times New Roman" w:cs="Times New Roman"/>
          <w:sz w:val="24"/>
          <w:szCs w:val="24"/>
        </w:rPr>
        <w:t>, настоящим Уставом и трудовым договором, заключаемым им с Обществом</w:t>
      </w:r>
      <w:r w:rsidR="00D6484B" w:rsidRPr="00123D92">
        <w:rPr>
          <w:rFonts w:ascii="Times New Roman" w:hAnsi="Times New Roman" w:cs="Times New Roman"/>
          <w:sz w:val="24"/>
          <w:szCs w:val="24"/>
        </w:rPr>
        <w:t xml:space="preserve">. </w:t>
      </w:r>
    </w:p>
    <w:p w14:paraId="22AD235A" w14:textId="77777777" w:rsidR="00520390" w:rsidRDefault="002A17FA"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Трудовой договор от имени Общества подписывается Председателем Совета директоров или лицом, уполномоченным Советом директоров</w:t>
      </w:r>
      <w:r w:rsidR="00DD5BDB" w:rsidRPr="00123D92">
        <w:rPr>
          <w:rFonts w:ascii="Times New Roman" w:hAnsi="Times New Roman" w:cs="Times New Roman"/>
          <w:sz w:val="24"/>
          <w:szCs w:val="24"/>
        </w:rPr>
        <w:t>,</w:t>
      </w:r>
      <w:r w:rsidRPr="00123D92">
        <w:rPr>
          <w:rFonts w:ascii="Times New Roman" w:hAnsi="Times New Roman" w:cs="Times New Roman"/>
          <w:sz w:val="24"/>
          <w:szCs w:val="24"/>
        </w:rPr>
        <w:t xml:space="preserve"> на условиях </w:t>
      </w:r>
      <w:r w:rsidRPr="00462793">
        <w:rPr>
          <w:rFonts w:ascii="Times New Roman" w:hAnsi="Times New Roman" w:cs="Times New Roman"/>
          <w:sz w:val="24"/>
          <w:szCs w:val="24"/>
        </w:rPr>
        <w:t>(</w:t>
      </w:r>
      <w:r w:rsidRPr="00D83C35">
        <w:rPr>
          <w:rFonts w:ascii="Times New Roman" w:hAnsi="Times New Roman" w:cs="Times New Roman"/>
          <w:sz w:val="24"/>
          <w:szCs w:val="24"/>
        </w:rPr>
        <w:t>в том числе в части срока полномочий</w:t>
      </w:r>
      <w:r w:rsidRPr="00123D92">
        <w:rPr>
          <w:rFonts w:ascii="Times New Roman" w:hAnsi="Times New Roman" w:cs="Times New Roman"/>
          <w:sz w:val="24"/>
          <w:szCs w:val="24"/>
        </w:rPr>
        <w:t>), определенных Советом директоров или лицом, уполномоченным Советом директоров на подписание</w:t>
      </w:r>
      <w:r w:rsidR="00462793" w:rsidRPr="00462793">
        <w:rPr>
          <w:rFonts w:ascii="Times New Roman" w:hAnsi="Times New Roman" w:cs="Times New Roman"/>
          <w:sz w:val="24"/>
          <w:szCs w:val="24"/>
        </w:rPr>
        <w:t xml:space="preserve"> </w:t>
      </w:r>
      <w:r w:rsidR="00462793" w:rsidRPr="002B56E8">
        <w:rPr>
          <w:rFonts w:ascii="Times New Roman" w:hAnsi="Times New Roman" w:cs="Times New Roman"/>
          <w:sz w:val="24"/>
          <w:szCs w:val="24"/>
        </w:rPr>
        <w:t xml:space="preserve">от имени </w:t>
      </w:r>
      <w:r w:rsidR="00462793">
        <w:rPr>
          <w:rFonts w:ascii="Times New Roman" w:hAnsi="Times New Roman" w:cs="Times New Roman"/>
          <w:sz w:val="24"/>
          <w:szCs w:val="24"/>
        </w:rPr>
        <w:t>Общества</w:t>
      </w:r>
      <w:r w:rsidRPr="00123D92">
        <w:rPr>
          <w:rFonts w:ascii="Times New Roman" w:hAnsi="Times New Roman" w:cs="Times New Roman"/>
          <w:sz w:val="24"/>
          <w:szCs w:val="24"/>
        </w:rPr>
        <w:t xml:space="preserve"> трудового договора</w:t>
      </w:r>
      <w:r w:rsidR="00462793">
        <w:rPr>
          <w:rFonts w:ascii="Times New Roman" w:hAnsi="Times New Roman" w:cs="Times New Roman"/>
          <w:sz w:val="24"/>
          <w:szCs w:val="24"/>
        </w:rPr>
        <w:t>, дополнительных соглашений к трудовому договору, связанных с изменением условий трудового договора, и необходимых документов, связанных с прекращением (расторжением) трудового договора.</w:t>
      </w:r>
    </w:p>
    <w:p w14:paraId="6731F63B" w14:textId="77777777" w:rsidR="00E31002" w:rsidRPr="001006D0" w:rsidRDefault="00E31002" w:rsidP="00B70BEE">
      <w:pPr>
        <w:pStyle w:val="affa"/>
        <w:numPr>
          <w:ilvl w:val="1"/>
          <w:numId w:val="16"/>
        </w:numPr>
        <w:suppressAutoHyphens w:val="0"/>
        <w:autoSpaceDE w:val="0"/>
        <w:autoSpaceDN w:val="0"/>
        <w:adjustRightInd w:val="0"/>
        <w:spacing w:before="120"/>
        <w:ind w:left="851" w:hanging="851"/>
        <w:rPr>
          <w:rFonts w:ascii="Times New Roman" w:eastAsia="Tahoma" w:hAnsi="Times New Roman" w:cs="Times New Roman"/>
          <w:sz w:val="24"/>
          <w:lang w:eastAsia="ru-RU"/>
        </w:rPr>
      </w:pPr>
      <w:r w:rsidRPr="00055120">
        <w:rPr>
          <w:rFonts w:ascii="Times New Roman" w:eastAsia="Tahoma" w:hAnsi="Times New Roman" w:cs="Times New Roman"/>
          <w:sz w:val="24"/>
          <w:lang w:eastAsia="ru-RU"/>
        </w:rPr>
        <w:t xml:space="preserve">На </w:t>
      </w:r>
      <w:r>
        <w:rPr>
          <w:rFonts w:ascii="Times New Roman" w:eastAsia="Tahoma" w:hAnsi="Times New Roman" w:cs="Times New Roman"/>
          <w:sz w:val="24"/>
          <w:lang w:eastAsia="ru-RU"/>
        </w:rPr>
        <w:t>трудовые отношения с Генеральным директором</w:t>
      </w:r>
      <w:r w:rsidRPr="00055120">
        <w:rPr>
          <w:rFonts w:ascii="Times New Roman" w:eastAsia="Tahoma" w:hAnsi="Times New Roman" w:cs="Times New Roman"/>
          <w:sz w:val="24"/>
          <w:lang w:eastAsia="ru-RU"/>
        </w:rPr>
        <w:t xml:space="preserve"> распространяются особенности </w:t>
      </w:r>
      <w:r w:rsidRPr="001006D0">
        <w:rPr>
          <w:rFonts w:ascii="Times New Roman" w:hAnsi="Times New Roman" w:cs="Times New Roman"/>
          <w:sz w:val="24"/>
          <w:szCs w:val="24"/>
        </w:rPr>
        <w:t>регулирования</w:t>
      </w:r>
      <w:r w:rsidRPr="00055120">
        <w:rPr>
          <w:rFonts w:ascii="Times New Roman" w:eastAsia="Tahoma" w:hAnsi="Times New Roman" w:cs="Times New Roman"/>
          <w:sz w:val="24"/>
          <w:lang w:eastAsia="ru-RU"/>
        </w:rPr>
        <w:t xml:space="preserve"> труда, установленные </w:t>
      </w:r>
      <w:r>
        <w:rPr>
          <w:rFonts w:ascii="Times New Roman" w:eastAsia="Tahoma" w:hAnsi="Times New Roman" w:cs="Times New Roman"/>
          <w:sz w:val="24"/>
          <w:lang w:eastAsia="ru-RU"/>
        </w:rPr>
        <w:t>главой 43 Трудового кодекса РФ.</w:t>
      </w:r>
    </w:p>
    <w:p w14:paraId="02C031AB" w14:textId="77777777" w:rsidR="00520390" w:rsidRPr="00123D92" w:rsidRDefault="00CF4B98"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Права и обязанности работодателя от имени Общества в отношении Генерального директора осуществля</w:t>
      </w:r>
      <w:r w:rsidR="00EA57D5" w:rsidRPr="00123D92">
        <w:rPr>
          <w:rFonts w:ascii="Times New Roman" w:hAnsi="Times New Roman" w:cs="Times New Roman"/>
          <w:sz w:val="24"/>
          <w:szCs w:val="24"/>
        </w:rPr>
        <w:t>ет Председатель</w:t>
      </w:r>
      <w:r w:rsidRPr="00123D92">
        <w:rPr>
          <w:rFonts w:ascii="Times New Roman" w:hAnsi="Times New Roman" w:cs="Times New Roman"/>
          <w:sz w:val="24"/>
          <w:szCs w:val="24"/>
        </w:rPr>
        <w:t xml:space="preserve"> Совет</w:t>
      </w:r>
      <w:r w:rsidR="00EA57D5" w:rsidRPr="00123D92">
        <w:rPr>
          <w:rFonts w:ascii="Times New Roman" w:hAnsi="Times New Roman" w:cs="Times New Roman"/>
          <w:sz w:val="24"/>
          <w:szCs w:val="24"/>
        </w:rPr>
        <w:t>а</w:t>
      </w:r>
      <w:r w:rsidRPr="00123D92">
        <w:rPr>
          <w:rFonts w:ascii="Times New Roman" w:hAnsi="Times New Roman" w:cs="Times New Roman"/>
          <w:sz w:val="24"/>
          <w:szCs w:val="24"/>
        </w:rPr>
        <w:t xml:space="preserve"> директоров или лицо, уполномоченн</w:t>
      </w:r>
      <w:r w:rsidR="00EA57D5" w:rsidRPr="00123D92">
        <w:rPr>
          <w:rFonts w:ascii="Times New Roman" w:hAnsi="Times New Roman" w:cs="Times New Roman"/>
          <w:sz w:val="24"/>
          <w:szCs w:val="24"/>
        </w:rPr>
        <w:t>ое</w:t>
      </w:r>
      <w:r w:rsidRPr="00123D92">
        <w:rPr>
          <w:rFonts w:ascii="Times New Roman" w:hAnsi="Times New Roman" w:cs="Times New Roman"/>
          <w:sz w:val="24"/>
          <w:szCs w:val="24"/>
        </w:rPr>
        <w:t xml:space="preserve"> Советом директоров, в порядке, определяемом решениями Совета директоров.</w:t>
      </w:r>
    </w:p>
    <w:p w14:paraId="223E26BE" w14:textId="77777777" w:rsidR="00CF4B98" w:rsidRDefault="00CF4B98"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Совет директоров вправе в любое время принять решение о прекращении полномочий Генерального директора и об образовании новых исполнительных органов</w:t>
      </w:r>
      <w:r w:rsidR="00FF65D1" w:rsidRPr="00123D92">
        <w:rPr>
          <w:rFonts w:ascii="Times New Roman" w:hAnsi="Times New Roman" w:cs="Times New Roman"/>
          <w:sz w:val="24"/>
          <w:szCs w:val="24"/>
        </w:rPr>
        <w:t xml:space="preserve"> Общества</w:t>
      </w:r>
      <w:r w:rsidRPr="00123D92">
        <w:rPr>
          <w:rFonts w:ascii="Times New Roman" w:hAnsi="Times New Roman" w:cs="Times New Roman"/>
          <w:sz w:val="24"/>
          <w:szCs w:val="24"/>
        </w:rPr>
        <w:t>.</w:t>
      </w:r>
    </w:p>
    <w:p w14:paraId="456114A7" w14:textId="77777777" w:rsidR="00310028" w:rsidRPr="007D0A73" w:rsidRDefault="00310028"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7D0A73">
        <w:rPr>
          <w:rFonts w:ascii="Times New Roman" w:hAnsi="Times New Roman" w:cs="Times New Roman"/>
          <w:sz w:val="24"/>
          <w:szCs w:val="24"/>
        </w:rPr>
        <w:lastRenderedPageBreak/>
        <w:t>Прекращение полномочий Генерального директора осуществляется по основаниям, установленным законодательством РФ и трудовым договором, заключаемым им с Обществом.</w:t>
      </w:r>
    </w:p>
    <w:p w14:paraId="38621C0A" w14:textId="77777777" w:rsidR="00520390" w:rsidRPr="00123D92" w:rsidRDefault="00D6484B"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По решению Общего собрания акционеров полномочия единоличного исполнительного органа Общества могут быть переданы по договору управляющей организации или управляющему. </w:t>
      </w:r>
    </w:p>
    <w:p w14:paraId="26DA8F84" w14:textId="77777777" w:rsidR="00032316" w:rsidRPr="00123D92" w:rsidRDefault="00D6484B"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Права и обязанности управляющей организации (управляющего) по осуществлению руководства текущей деятельностью Общества определяются законодательством </w:t>
      </w:r>
      <w:r w:rsidR="001510A2" w:rsidRPr="00123D92">
        <w:rPr>
          <w:rFonts w:ascii="Times New Roman" w:hAnsi="Times New Roman" w:cs="Times New Roman"/>
          <w:sz w:val="24"/>
          <w:szCs w:val="24"/>
        </w:rPr>
        <w:t>РФ</w:t>
      </w:r>
      <w:r w:rsidRPr="00123D92">
        <w:rPr>
          <w:rFonts w:ascii="Times New Roman" w:hAnsi="Times New Roman" w:cs="Times New Roman"/>
          <w:sz w:val="24"/>
          <w:szCs w:val="24"/>
        </w:rPr>
        <w:t xml:space="preserve"> и договором, заключаемым управляющей организацией (управляющим) с Обществом.</w:t>
      </w:r>
      <w:r w:rsidR="00B66EF1" w:rsidRPr="00123D92">
        <w:rPr>
          <w:rFonts w:ascii="Times New Roman" w:hAnsi="Times New Roman" w:cs="Times New Roman"/>
          <w:sz w:val="24"/>
          <w:szCs w:val="24"/>
        </w:rPr>
        <w:t xml:space="preserve"> </w:t>
      </w:r>
    </w:p>
    <w:p w14:paraId="29C0734D" w14:textId="77777777" w:rsidR="00032316" w:rsidRPr="00123D92" w:rsidRDefault="00032316"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Договор с управляющей организацией (управляющим) от имени Общества подписывается Председателем Совета директоров или лицом, уполномоченным Советом директоров.</w:t>
      </w:r>
    </w:p>
    <w:p w14:paraId="57141B3A" w14:textId="77777777" w:rsidR="003E17B2" w:rsidRPr="00123D92" w:rsidRDefault="0052431A" w:rsidP="00B70BEE">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Условия договора с управляющей организацией (управляющим), в том числе в части срока полномочий, определяются Советом директоров</w:t>
      </w:r>
      <w:r w:rsidR="00032316" w:rsidRPr="00123D92">
        <w:rPr>
          <w:rFonts w:ascii="Times New Roman" w:hAnsi="Times New Roman" w:cs="Times New Roman"/>
          <w:sz w:val="24"/>
          <w:szCs w:val="24"/>
        </w:rPr>
        <w:t xml:space="preserve"> или лицом, уполномоченным Советом директоров</w:t>
      </w:r>
      <w:r w:rsidRPr="00123D92">
        <w:rPr>
          <w:rFonts w:ascii="Times New Roman" w:hAnsi="Times New Roman" w:cs="Times New Roman"/>
          <w:sz w:val="24"/>
          <w:szCs w:val="24"/>
        </w:rPr>
        <w:t xml:space="preserve">. </w:t>
      </w:r>
    </w:p>
    <w:p w14:paraId="39655A23" w14:textId="77777777" w:rsidR="00311105" w:rsidRPr="00123D92" w:rsidRDefault="00311105" w:rsidP="00B70BEE">
      <w:pPr>
        <w:pStyle w:val="affa"/>
        <w:numPr>
          <w:ilvl w:val="1"/>
          <w:numId w:val="16"/>
        </w:numPr>
        <w:tabs>
          <w:tab w:val="left" w:pos="851"/>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Общее собрание акционеров вправе в любое время принять решение о досрочном прекращении полномочий управляющей организации (управляющего).</w:t>
      </w:r>
    </w:p>
    <w:p w14:paraId="003FB0EF" w14:textId="77777777" w:rsidR="00311105" w:rsidRPr="00123D92" w:rsidRDefault="00311105" w:rsidP="00B70BEE">
      <w:pPr>
        <w:pStyle w:val="affa"/>
        <w:numPr>
          <w:ilvl w:val="1"/>
          <w:numId w:val="16"/>
        </w:numPr>
        <w:tabs>
          <w:tab w:val="left" w:pos="851"/>
        </w:tabs>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Совет директоров вправе принять решение о приостановлении полномочий управляющей организации или управляющего. Одновременно с указанным решением Совет директоров обязан принять решение о назначении временно исполняющего обязанности Генерального директора.</w:t>
      </w:r>
    </w:p>
    <w:p w14:paraId="2673677D" w14:textId="77777777" w:rsidR="001B56BF" w:rsidRPr="00123D92" w:rsidRDefault="001B56BF" w:rsidP="00130487">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Временно исполняющий обязанности Генерального директора осуществляет руководство текущей деятельностью Общества в пределах компетенции </w:t>
      </w:r>
      <w:r w:rsidR="00305CA9">
        <w:rPr>
          <w:rFonts w:ascii="Times New Roman" w:hAnsi="Times New Roman" w:cs="Times New Roman"/>
          <w:sz w:val="24"/>
          <w:szCs w:val="24"/>
        </w:rPr>
        <w:t>Генерального директора</w:t>
      </w:r>
      <w:r w:rsidRPr="00123D92">
        <w:rPr>
          <w:rFonts w:ascii="Times New Roman" w:hAnsi="Times New Roman" w:cs="Times New Roman"/>
          <w:sz w:val="24"/>
          <w:szCs w:val="24"/>
        </w:rPr>
        <w:t>, если Совет директоров не примет иное решение.</w:t>
      </w:r>
    </w:p>
    <w:p w14:paraId="3455F5C3" w14:textId="77777777" w:rsidR="00AD05A1" w:rsidRPr="00123D92" w:rsidRDefault="0097707F" w:rsidP="00130487">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Генеральный директор</w:t>
      </w:r>
      <w:r w:rsidR="00D83C35">
        <w:rPr>
          <w:rFonts w:ascii="Times New Roman" w:hAnsi="Times New Roman" w:cs="Times New Roman"/>
          <w:sz w:val="24"/>
          <w:szCs w:val="24"/>
        </w:rPr>
        <w:t>,</w:t>
      </w:r>
      <w:r w:rsidR="00D83C35" w:rsidRPr="00D83C35">
        <w:rPr>
          <w:rFonts w:ascii="Times New Roman" w:hAnsi="Times New Roman" w:cs="Times New Roman"/>
          <w:sz w:val="24"/>
          <w:szCs w:val="24"/>
        </w:rPr>
        <w:t xml:space="preserve"> </w:t>
      </w:r>
      <w:r w:rsidR="00D83C35" w:rsidRPr="00123D92">
        <w:rPr>
          <w:rFonts w:ascii="Times New Roman" w:hAnsi="Times New Roman" w:cs="Times New Roman"/>
          <w:sz w:val="24"/>
          <w:szCs w:val="24"/>
        </w:rPr>
        <w:t>а также лицо, временно исполняющее обязанности Генерального директора, а равно управляющая организация (управляющий)</w:t>
      </w:r>
      <w:r w:rsidR="00D83C35">
        <w:rPr>
          <w:rFonts w:ascii="Times New Roman" w:hAnsi="Times New Roman" w:cs="Times New Roman"/>
          <w:sz w:val="24"/>
          <w:szCs w:val="24"/>
        </w:rPr>
        <w:t>,</w:t>
      </w:r>
      <w:r w:rsidRPr="00123D92">
        <w:rPr>
          <w:rFonts w:ascii="Times New Roman" w:hAnsi="Times New Roman" w:cs="Times New Roman"/>
          <w:sz w:val="24"/>
          <w:szCs w:val="24"/>
        </w:rPr>
        <w:t xml:space="preserve"> несет ответственность за организацию работы со сведениями, составляющими государственную тайну, а также за создание условий по защите государственной тайны и за соблюдение установленных ограничений по ознакомлению со сведениями, составляющими государственную тайну.</w:t>
      </w:r>
    </w:p>
    <w:p w14:paraId="60C20969" w14:textId="77777777" w:rsidR="00AD05A1" w:rsidRPr="00123D92" w:rsidRDefault="00AD05A1" w:rsidP="00130487">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Генеральный директор, а также лицо, временно исполняющее обязанности Генерального директора, а равно управляющая организация (управляющий)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14:paraId="0EEFFD9B" w14:textId="77777777" w:rsidR="00C01AED" w:rsidRPr="00C01AED" w:rsidRDefault="009A4AE4" w:rsidP="00130487">
      <w:pPr>
        <w:pStyle w:val="affa"/>
        <w:numPr>
          <w:ilvl w:val="1"/>
          <w:numId w:val="16"/>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Генеральный директор, </w:t>
      </w:r>
      <w:r w:rsidR="00AD5CB9" w:rsidRPr="00123D92">
        <w:rPr>
          <w:rFonts w:ascii="Times New Roman" w:hAnsi="Times New Roman" w:cs="Times New Roman"/>
          <w:sz w:val="24"/>
          <w:szCs w:val="24"/>
        </w:rPr>
        <w:t xml:space="preserve">а также лицо, </w:t>
      </w:r>
      <w:r w:rsidRPr="00123D92">
        <w:rPr>
          <w:rFonts w:ascii="Times New Roman" w:hAnsi="Times New Roman" w:cs="Times New Roman"/>
          <w:sz w:val="24"/>
          <w:szCs w:val="24"/>
        </w:rPr>
        <w:t>временно исполняющ</w:t>
      </w:r>
      <w:r w:rsidR="00AD5CB9" w:rsidRPr="00123D92">
        <w:rPr>
          <w:rFonts w:ascii="Times New Roman" w:hAnsi="Times New Roman" w:cs="Times New Roman"/>
          <w:sz w:val="24"/>
          <w:szCs w:val="24"/>
        </w:rPr>
        <w:t>ее</w:t>
      </w:r>
      <w:r w:rsidRPr="00123D92">
        <w:rPr>
          <w:rFonts w:ascii="Times New Roman" w:hAnsi="Times New Roman" w:cs="Times New Roman"/>
          <w:sz w:val="24"/>
          <w:szCs w:val="24"/>
        </w:rPr>
        <w:t xml:space="preserve"> обязанности Генерального директора, а равно управляющая организация </w:t>
      </w:r>
      <w:r w:rsidRPr="00123D92">
        <w:rPr>
          <w:rFonts w:ascii="Times New Roman" w:hAnsi="Times New Roman" w:cs="Times New Roman"/>
          <w:sz w:val="24"/>
          <w:szCs w:val="24"/>
        </w:rPr>
        <w:lastRenderedPageBreak/>
        <w:t>(управляющий) несут ответственность перед Обществом за убытки, причиненные Обществу их виновными действиями (бездействием), если иные основания и размер ответственности не установлены федеральными законами.</w:t>
      </w:r>
    </w:p>
    <w:p w14:paraId="27E0CB79" w14:textId="77777777" w:rsidR="00C01AED" w:rsidRPr="00123D92" w:rsidRDefault="00C01AED" w:rsidP="001C38AC">
      <w:pPr>
        <w:pStyle w:val="1"/>
        <w:numPr>
          <w:ilvl w:val="0"/>
          <w:numId w:val="12"/>
        </w:numPr>
        <w:spacing w:before="360" w:after="0"/>
        <w:ind w:left="482" w:hanging="482"/>
        <w:rPr>
          <w:u w:val="none"/>
        </w:rPr>
      </w:pPr>
      <w:bookmarkStart w:id="131" w:name="_Toc10276957"/>
      <w:r>
        <w:rPr>
          <w:u w:val="none"/>
        </w:rPr>
        <w:t>РЕВИЗИОННАЯ КОМИССИЯ</w:t>
      </w:r>
      <w:bookmarkEnd w:id="131"/>
    </w:p>
    <w:p w14:paraId="59504629" w14:textId="77777777" w:rsidR="00B70BEE" w:rsidRDefault="00C01AED" w:rsidP="00B70BEE">
      <w:pPr>
        <w:pStyle w:val="affa"/>
        <w:numPr>
          <w:ilvl w:val="1"/>
          <w:numId w:val="12"/>
        </w:numPr>
        <w:suppressAutoHyphens w:val="0"/>
        <w:autoSpaceDE w:val="0"/>
        <w:autoSpaceDN w:val="0"/>
        <w:adjustRightInd w:val="0"/>
        <w:spacing w:before="120"/>
        <w:ind w:left="851" w:hanging="851"/>
        <w:rPr>
          <w:rFonts w:ascii="Times New Roman" w:hAnsi="Times New Roman" w:cs="Times New Roman"/>
          <w:sz w:val="24"/>
          <w:szCs w:val="24"/>
        </w:rPr>
      </w:pPr>
      <w:r w:rsidRPr="00B70BEE">
        <w:rPr>
          <w:rFonts w:ascii="Times New Roman" w:hAnsi="Times New Roman" w:cs="Times New Roman"/>
          <w:sz w:val="24"/>
          <w:szCs w:val="24"/>
        </w:rPr>
        <w:t xml:space="preserve">Контроль финансово-хозяйственной деятельности Общества осуществляется Ревизионной комиссией. </w:t>
      </w:r>
    </w:p>
    <w:p w14:paraId="455E2033" w14:textId="0DA06876" w:rsidR="00C01AED" w:rsidRPr="00B70BEE" w:rsidRDefault="00C01AED" w:rsidP="00B70BEE">
      <w:pPr>
        <w:pStyle w:val="affa"/>
        <w:suppressAutoHyphens w:val="0"/>
        <w:autoSpaceDE w:val="0"/>
        <w:autoSpaceDN w:val="0"/>
        <w:adjustRightInd w:val="0"/>
        <w:spacing w:before="120"/>
        <w:ind w:left="851"/>
        <w:rPr>
          <w:rFonts w:ascii="Times New Roman" w:hAnsi="Times New Roman" w:cs="Times New Roman"/>
          <w:sz w:val="24"/>
          <w:szCs w:val="24"/>
        </w:rPr>
      </w:pPr>
      <w:r w:rsidRPr="00B70BEE">
        <w:rPr>
          <w:rFonts w:ascii="Times New Roman" w:hAnsi="Times New Roman" w:cs="Times New Roman"/>
          <w:sz w:val="24"/>
          <w:szCs w:val="24"/>
        </w:rPr>
        <w:t>Ревизионная комиссия избирается по требованию а</w:t>
      </w:r>
      <w:r w:rsidRPr="00B70BEE">
        <w:rPr>
          <w:rFonts w:ascii="Times New Roman" w:hAnsi="Times New Roman" w:cs="Times New Roman"/>
          <w:sz w:val="24"/>
          <w:szCs w:val="24"/>
          <w:lang w:eastAsia="ru-RU"/>
        </w:rPr>
        <w:t>кционера (акционеров), являющихся в совокупност</w:t>
      </w:r>
      <w:r w:rsidR="009A67AD">
        <w:rPr>
          <w:rFonts w:ascii="Times New Roman" w:hAnsi="Times New Roman" w:cs="Times New Roman"/>
          <w:sz w:val="24"/>
          <w:szCs w:val="24"/>
          <w:lang w:eastAsia="ru-RU"/>
        </w:rPr>
        <w:t>и владельцами не менее чем 25 (Д</w:t>
      </w:r>
      <w:r w:rsidRPr="00B70BEE">
        <w:rPr>
          <w:rFonts w:ascii="Times New Roman" w:hAnsi="Times New Roman" w:cs="Times New Roman"/>
          <w:sz w:val="24"/>
          <w:szCs w:val="24"/>
          <w:lang w:eastAsia="ru-RU"/>
        </w:rPr>
        <w:t>вадцати пяти) процентов голосующих акций Общества.</w:t>
      </w:r>
      <w:r w:rsidRPr="00B70BEE">
        <w:rPr>
          <w:rFonts w:ascii="Times New Roman" w:hAnsi="Times New Roman" w:cs="Times New Roman"/>
        </w:rPr>
        <w:t xml:space="preserve"> </w:t>
      </w:r>
      <w:r w:rsidRPr="00B70BEE">
        <w:rPr>
          <w:rFonts w:ascii="Times New Roman" w:hAnsi="Times New Roman" w:cs="Times New Roman"/>
          <w:sz w:val="24"/>
          <w:szCs w:val="24"/>
        </w:rPr>
        <w:t xml:space="preserve">Такое </w:t>
      </w:r>
      <w:r w:rsidRPr="00B70BEE">
        <w:rPr>
          <w:rFonts w:ascii="Times New Roman" w:hAnsi="Times New Roman" w:cs="Times New Roman"/>
          <w:sz w:val="24"/>
          <w:szCs w:val="24"/>
          <w:lang w:eastAsia="ru-RU"/>
        </w:rPr>
        <w:t>требование должно поступить в Общ</w:t>
      </w:r>
      <w:r w:rsidR="009A67AD">
        <w:rPr>
          <w:rFonts w:ascii="Times New Roman" w:hAnsi="Times New Roman" w:cs="Times New Roman"/>
          <w:sz w:val="24"/>
          <w:szCs w:val="24"/>
          <w:lang w:eastAsia="ru-RU"/>
        </w:rPr>
        <w:t>ество не позднее чем через 60 (Ш</w:t>
      </w:r>
      <w:r w:rsidRPr="00B70BEE">
        <w:rPr>
          <w:rFonts w:ascii="Times New Roman" w:hAnsi="Times New Roman" w:cs="Times New Roman"/>
          <w:sz w:val="24"/>
          <w:szCs w:val="24"/>
          <w:lang w:eastAsia="ru-RU"/>
        </w:rPr>
        <w:t>естьдесят) дней после окончания отчетного года. В случае, если требование в Общество не поступило, Ревизионная комиссия не избирается.</w:t>
      </w:r>
    </w:p>
    <w:p w14:paraId="4706270F" w14:textId="77777777" w:rsidR="00C01AED" w:rsidRPr="00123D92" w:rsidRDefault="00C01AED" w:rsidP="00B70BEE">
      <w:pPr>
        <w:pStyle w:val="affa"/>
        <w:numPr>
          <w:ilvl w:val="1"/>
          <w:numId w:val="12"/>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Порядок деятельности Ревизионной комиссии определяется</w:t>
      </w:r>
      <w:r w:rsidRPr="00123D92">
        <w:rPr>
          <w:rFonts w:ascii="Times New Roman" w:hAnsi="Times New Roman" w:cs="Times New Roman"/>
          <w:sz w:val="24"/>
          <w:szCs w:val="24"/>
          <w:lang w:eastAsia="ru-RU"/>
        </w:rPr>
        <w:t xml:space="preserve"> настоящим Уставом</w:t>
      </w:r>
      <w:r w:rsidRPr="00123D92">
        <w:rPr>
          <w:rFonts w:ascii="Times New Roman" w:hAnsi="Times New Roman" w:cs="Times New Roman"/>
          <w:sz w:val="24"/>
          <w:szCs w:val="24"/>
        </w:rPr>
        <w:t xml:space="preserve"> и внутренним документом Общества, утверждаемым Общим собранием акционеров.</w:t>
      </w:r>
    </w:p>
    <w:p w14:paraId="52153ED1" w14:textId="77777777" w:rsidR="00C01AED" w:rsidRPr="00123D92" w:rsidRDefault="00C01AED" w:rsidP="00B70BEE">
      <w:pPr>
        <w:pStyle w:val="affa"/>
        <w:numPr>
          <w:ilvl w:val="1"/>
          <w:numId w:val="12"/>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Ревизионная комиссия в составе </w:t>
      </w:r>
      <w:r w:rsidR="00A808D8">
        <w:rPr>
          <w:rFonts w:ascii="Times New Roman" w:hAnsi="Times New Roman" w:cs="Times New Roman"/>
          <w:sz w:val="24"/>
          <w:szCs w:val="24"/>
        </w:rPr>
        <w:t>5</w:t>
      </w:r>
      <w:r w:rsidRPr="00123D92">
        <w:rPr>
          <w:rFonts w:ascii="Times New Roman" w:hAnsi="Times New Roman" w:cs="Times New Roman"/>
          <w:sz w:val="24"/>
          <w:szCs w:val="24"/>
        </w:rPr>
        <w:t xml:space="preserve"> (</w:t>
      </w:r>
      <w:r w:rsidR="00A808D8">
        <w:rPr>
          <w:rFonts w:ascii="Times New Roman" w:hAnsi="Times New Roman" w:cs="Times New Roman"/>
          <w:sz w:val="24"/>
          <w:szCs w:val="24"/>
        </w:rPr>
        <w:t>Пять</w:t>
      </w:r>
      <w:r w:rsidRPr="00123D92">
        <w:rPr>
          <w:rFonts w:ascii="Times New Roman" w:hAnsi="Times New Roman" w:cs="Times New Roman"/>
          <w:sz w:val="24"/>
          <w:szCs w:val="24"/>
        </w:rPr>
        <w:t>) человек избирается Общим собранием акционеров на срок до следующего годового Общего собрания акционеров.</w:t>
      </w:r>
    </w:p>
    <w:p w14:paraId="1417C600" w14:textId="42362D83" w:rsidR="00C01AED" w:rsidRPr="00123D92" w:rsidRDefault="00C01AED" w:rsidP="00B70BEE">
      <w:pPr>
        <w:pStyle w:val="affa"/>
        <w:numPr>
          <w:ilvl w:val="1"/>
          <w:numId w:val="12"/>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В случае, когда число членов Ревизионной комиссии становится менее </w:t>
      </w:r>
      <w:r w:rsidR="00CE42B7">
        <w:rPr>
          <w:rFonts w:ascii="Times New Roman" w:hAnsi="Times New Roman" w:cs="Times New Roman"/>
          <w:sz w:val="24"/>
          <w:szCs w:val="24"/>
        </w:rPr>
        <w:t>3</w:t>
      </w:r>
      <w:r w:rsidRPr="00123D92">
        <w:rPr>
          <w:rFonts w:ascii="Times New Roman" w:hAnsi="Times New Roman" w:cs="Times New Roman"/>
          <w:sz w:val="24"/>
          <w:szCs w:val="24"/>
        </w:rPr>
        <w:t xml:space="preserve"> (</w:t>
      </w:r>
      <w:r w:rsidR="009A67AD">
        <w:rPr>
          <w:rFonts w:ascii="Times New Roman" w:hAnsi="Times New Roman" w:cs="Times New Roman"/>
          <w:sz w:val="24"/>
          <w:szCs w:val="24"/>
        </w:rPr>
        <w:t>Т</w:t>
      </w:r>
      <w:r w:rsidR="00CE42B7">
        <w:rPr>
          <w:rFonts w:ascii="Times New Roman" w:hAnsi="Times New Roman" w:cs="Times New Roman"/>
          <w:sz w:val="24"/>
          <w:szCs w:val="24"/>
        </w:rPr>
        <w:t>рех</w:t>
      </w:r>
      <w:r w:rsidRPr="00123D92">
        <w:rPr>
          <w:rFonts w:ascii="Times New Roman" w:hAnsi="Times New Roman" w:cs="Times New Roman"/>
          <w:sz w:val="24"/>
          <w:szCs w:val="24"/>
        </w:rPr>
        <w:t>), оставшиеся члены Ревизионной комиссии осуществляют свои функции до избрания Ревизионной комиссии в новом составе, а Совет директоров обязан созвать внеочередное Общее соб</w:t>
      </w:r>
      <w:r w:rsidR="009A67AD">
        <w:rPr>
          <w:rFonts w:ascii="Times New Roman" w:hAnsi="Times New Roman" w:cs="Times New Roman"/>
          <w:sz w:val="24"/>
          <w:szCs w:val="24"/>
        </w:rPr>
        <w:t>рание акционеров в течение 40 (С</w:t>
      </w:r>
      <w:r w:rsidRPr="00123D92">
        <w:rPr>
          <w:rFonts w:ascii="Times New Roman" w:hAnsi="Times New Roman" w:cs="Times New Roman"/>
          <w:sz w:val="24"/>
          <w:szCs w:val="24"/>
        </w:rPr>
        <w:t>орока) дней с момента представления требования о проведении внеочередного Общего собрания акционеров</w:t>
      </w:r>
      <w:r w:rsidRPr="00123D92" w:rsidDel="00A04FB0">
        <w:rPr>
          <w:rFonts w:ascii="Times New Roman" w:hAnsi="Times New Roman" w:cs="Times New Roman"/>
          <w:sz w:val="24"/>
          <w:szCs w:val="24"/>
        </w:rPr>
        <w:t xml:space="preserve"> </w:t>
      </w:r>
      <w:r w:rsidRPr="00123D92">
        <w:rPr>
          <w:rFonts w:ascii="Times New Roman" w:hAnsi="Times New Roman" w:cs="Times New Roman"/>
          <w:sz w:val="24"/>
          <w:szCs w:val="24"/>
        </w:rPr>
        <w:t>для избрания Ревизионной комиссии в новом составе, срок полномочий которой определяется до следующего годового Общего собрания акционеров.</w:t>
      </w:r>
    </w:p>
    <w:p w14:paraId="6F139AF4" w14:textId="77777777" w:rsidR="00C01AED" w:rsidRPr="00123D92" w:rsidRDefault="00C01AED" w:rsidP="00B70BEE">
      <w:pPr>
        <w:pStyle w:val="affa"/>
        <w:numPr>
          <w:ilvl w:val="1"/>
          <w:numId w:val="12"/>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Объектом проверки Ревизионной комиссией является деятельность Общества, в том числе выявление и оценка рисков, возникающих по результатам и в процессе финансово-хозяйственной деятельности Общества.</w:t>
      </w:r>
    </w:p>
    <w:p w14:paraId="5E2C823E" w14:textId="77777777" w:rsidR="00C01AED" w:rsidRPr="00C01AED" w:rsidRDefault="00C01AED" w:rsidP="00B70BEE">
      <w:pPr>
        <w:pStyle w:val="affa"/>
        <w:numPr>
          <w:ilvl w:val="1"/>
          <w:numId w:val="12"/>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К компетенции Ревизионной комиссии относится:</w:t>
      </w:r>
    </w:p>
    <w:p w14:paraId="6C8D6B3F" w14:textId="77777777" w:rsidR="00C01AED" w:rsidRPr="00C01AED" w:rsidRDefault="0007199F" w:rsidP="00B70BEE">
      <w:pPr>
        <w:pStyle w:val="affa"/>
        <w:numPr>
          <w:ilvl w:val="2"/>
          <w:numId w:val="12"/>
        </w:numPr>
        <w:suppressAutoHyphens w:val="0"/>
        <w:autoSpaceDE w:val="0"/>
        <w:autoSpaceDN w:val="0"/>
        <w:adjustRightInd w:val="0"/>
        <w:spacing w:before="120"/>
        <w:ind w:left="851" w:hanging="851"/>
        <w:rPr>
          <w:rFonts w:ascii="Times New Roman" w:hAnsi="Times New Roman" w:cs="Times New Roman"/>
          <w:sz w:val="24"/>
          <w:szCs w:val="24"/>
        </w:rPr>
      </w:pPr>
      <w:r w:rsidRPr="00122452">
        <w:rPr>
          <w:rFonts w:ascii="Times New Roman" w:hAnsi="Times New Roman" w:cs="Times New Roman"/>
          <w:sz w:val="24"/>
          <w:szCs w:val="24"/>
        </w:rPr>
        <w:t xml:space="preserve">подтверждение достоверности данных, содержащихся в годовом отчете, </w:t>
      </w:r>
      <w:r>
        <w:rPr>
          <w:rFonts w:ascii="Times New Roman" w:hAnsi="Times New Roman" w:cs="Times New Roman"/>
          <w:sz w:val="24"/>
          <w:szCs w:val="24"/>
        </w:rPr>
        <w:t>годовой бухгалтерской (финансовой) отчетности</w:t>
      </w:r>
      <w:r w:rsidR="00C01AED" w:rsidRPr="00123D92">
        <w:rPr>
          <w:rFonts w:ascii="Times New Roman" w:hAnsi="Times New Roman" w:cs="Times New Roman"/>
          <w:sz w:val="24"/>
          <w:szCs w:val="24"/>
        </w:rPr>
        <w:t>;</w:t>
      </w:r>
    </w:p>
    <w:p w14:paraId="08585137" w14:textId="77777777" w:rsidR="00C01AED" w:rsidRPr="00123D92" w:rsidRDefault="00C01AED" w:rsidP="00B70BEE">
      <w:pPr>
        <w:pStyle w:val="affa"/>
        <w:numPr>
          <w:ilvl w:val="2"/>
          <w:numId w:val="12"/>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анализ финансового состояния Общества, выявление резервов улучшения финансового состояния Общества и выработка рекомендаций для органов управления Общества;</w:t>
      </w:r>
    </w:p>
    <w:p w14:paraId="3F30723D" w14:textId="77777777" w:rsidR="00C01AED" w:rsidRPr="00C01AED" w:rsidRDefault="00C01AED" w:rsidP="00B70BEE">
      <w:pPr>
        <w:pStyle w:val="affa"/>
        <w:numPr>
          <w:ilvl w:val="2"/>
          <w:numId w:val="12"/>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организация и осуществление проверки (ревизии) финансово-хозяйственной деятельности Общества, в частности:</w:t>
      </w:r>
    </w:p>
    <w:p w14:paraId="409B5E09" w14:textId="77777777" w:rsidR="00C01AED" w:rsidRPr="00123D92" w:rsidRDefault="00C01AED" w:rsidP="00A45CB1">
      <w:pPr>
        <w:pStyle w:val="affa"/>
        <w:numPr>
          <w:ilvl w:val="3"/>
          <w:numId w:val="12"/>
        </w:numPr>
        <w:tabs>
          <w:tab w:val="left" w:pos="1134"/>
        </w:tabs>
        <w:suppressAutoHyphens w:val="0"/>
        <w:autoSpaceDE w:val="0"/>
        <w:autoSpaceDN w:val="0"/>
        <w:adjustRightInd w:val="0"/>
        <w:spacing w:before="120"/>
        <w:ind w:left="993" w:hanging="993"/>
        <w:rPr>
          <w:rFonts w:ascii="Times New Roman" w:hAnsi="Times New Roman" w:cs="Times New Roman"/>
          <w:sz w:val="24"/>
          <w:szCs w:val="24"/>
        </w:rPr>
      </w:pPr>
      <w:r w:rsidRPr="00123D92">
        <w:rPr>
          <w:rFonts w:ascii="Times New Roman" w:hAnsi="Times New Roman" w:cs="Times New Roman"/>
          <w:sz w:val="24"/>
          <w:szCs w:val="24"/>
        </w:rPr>
        <w:lastRenderedPageBreak/>
        <w:t>проверка (ревизия) финансовой, бухгалтерской, платежно-расчетной и иной документации Общества, связанной с осуществлением Обществом финансово-хозяйственной деятельности, на предмет ее соответствия законодательству РФ, настоящему Уставу, внутренним и иным документам Общества;</w:t>
      </w:r>
    </w:p>
    <w:p w14:paraId="23734AE0" w14:textId="77777777" w:rsidR="00C01AED" w:rsidRPr="00123D92" w:rsidRDefault="00C01AED" w:rsidP="00A45CB1">
      <w:pPr>
        <w:pStyle w:val="affa"/>
        <w:numPr>
          <w:ilvl w:val="3"/>
          <w:numId w:val="12"/>
        </w:numPr>
        <w:tabs>
          <w:tab w:val="left" w:pos="1134"/>
        </w:tabs>
        <w:suppressAutoHyphens w:val="0"/>
        <w:autoSpaceDE w:val="0"/>
        <w:autoSpaceDN w:val="0"/>
        <w:adjustRightInd w:val="0"/>
        <w:spacing w:before="120"/>
        <w:ind w:left="993" w:hanging="993"/>
        <w:rPr>
          <w:rFonts w:ascii="Times New Roman" w:hAnsi="Times New Roman" w:cs="Times New Roman"/>
          <w:sz w:val="24"/>
          <w:szCs w:val="24"/>
        </w:rPr>
      </w:pPr>
      <w:r w:rsidRPr="00123D92">
        <w:rPr>
          <w:rFonts w:ascii="Times New Roman" w:hAnsi="Times New Roman" w:cs="Times New Roman"/>
          <w:sz w:val="24"/>
          <w:szCs w:val="24"/>
        </w:rPr>
        <w:t>контроль за сохранностью и использованием основных средств;</w:t>
      </w:r>
    </w:p>
    <w:p w14:paraId="190C316B" w14:textId="77777777" w:rsidR="00C01AED" w:rsidRPr="00123D92" w:rsidRDefault="00C01AED" w:rsidP="00A45CB1">
      <w:pPr>
        <w:pStyle w:val="affa"/>
        <w:numPr>
          <w:ilvl w:val="3"/>
          <w:numId w:val="12"/>
        </w:numPr>
        <w:tabs>
          <w:tab w:val="left" w:pos="1134"/>
        </w:tabs>
        <w:suppressAutoHyphens w:val="0"/>
        <w:autoSpaceDE w:val="0"/>
        <w:autoSpaceDN w:val="0"/>
        <w:adjustRightInd w:val="0"/>
        <w:spacing w:before="120"/>
        <w:ind w:left="993" w:hanging="993"/>
        <w:rPr>
          <w:rFonts w:ascii="Times New Roman" w:hAnsi="Times New Roman" w:cs="Times New Roman"/>
          <w:sz w:val="24"/>
          <w:szCs w:val="24"/>
        </w:rPr>
      </w:pPr>
      <w:r w:rsidRPr="00123D92">
        <w:rPr>
          <w:rFonts w:ascii="Times New Roman" w:hAnsi="Times New Roman" w:cs="Times New Roman"/>
          <w:sz w:val="24"/>
          <w:szCs w:val="24"/>
        </w:rPr>
        <w:t>контроль за соблюдением установленного порядка списания на убытки Общества задолженности неплатежеспособных дебиторов;</w:t>
      </w:r>
    </w:p>
    <w:p w14:paraId="03D098A3" w14:textId="77777777" w:rsidR="00C01AED" w:rsidRPr="00123D92" w:rsidRDefault="00C01AED" w:rsidP="00A45CB1">
      <w:pPr>
        <w:pStyle w:val="affa"/>
        <w:numPr>
          <w:ilvl w:val="3"/>
          <w:numId w:val="12"/>
        </w:numPr>
        <w:tabs>
          <w:tab w:val="left" w:pos="1134"/>
        </w:tabs>
        <w:suppressAutoHyphens w:val="0"/>
        <w:autoSpaceDE w:val="0"/>
        <w:autoSpaceDN w:val="0"/>
        <w:adjustRightInd w:val="0"/>
        <w:spacing w:before="120"/>
        <w:ind w:left="993" w:hanging="993"/>
        <w:rPr>
          <w:rFonts w:ascii="Times New Roman" w:hAnsi="Times New Roman" w:cs="Times New Roman"/>
          <w:sz w:val="24"/>
          <w:szCs w:val="24"/>
        </w:rPr>
      </w:pPr>
      <w:r w:rsidRPr="00123D92">
        <w:rPr>
          <w:rFonts w:ascii="Times New Roman" w:hAnsi="Times New Roman" w:cs="Times New Roman"/>
          <w:sz w:val="24"/>
          <w:szCs w:val="24"/>
        </w:rPr>
        <w:t>контроль за расходованием денежных средств Общества в соответствии с утвержденными бизнес-планом и бюджетом Общества;</w:t>
      </w:r>
    </w:p>
    <w:p w14:paraId="747C529E" w14:textId="77777777" w:rsidR="00C01AED" w:rsidRPr="00123D92" w:rsidRDefault="00C01AED" w:rsidP="00A45CB1">
      <w:pPr>
        <w:pStyle w:val="affa"/>
        <w:numPr>
          <w:ilvl w:val="3"/>
          <w:numId w:val="12"/>
        </w:numPr>
        <w:tabs>
          <w:tab w:val="left" w:pos="1134"/>
        </w:tabs>
        <w:suppressAutoHyphens w:val="0"/>
        <w:autoSpaceDE w:val="0"/>
        <w:autoSpaceDN w:val="0"/>
        <w:adjustRightInd w:val="0"/>
        <w:spacing w:before="120"/>
        <w:ind w:left="993" w:hanging="993"/>
        <w:rPr>
          <w:rFonts w:ascii="Times New Roman" w:hAnsi="Times New Roman" w:cs="Times New Roman"/>
          <w:sz w:val="24"/>
          <w:szCs w:val="24"/>
        </w:rPr>
      </w:pPr>
      <w:r w:rsidRPr="00123D92">
        <w:rPr>
          <w:rFonts w:ascii="Times New Roman" w:hAnsi="Times New Roman" w:cs="Times New Roman"/>
          <w:sz w:val="24"/>
          <w:szCs w:val="24"/>
        </w:rPr>
        <w:t>контроль за формированием и использованием резервного и иных специальных фондов Общества;</w:t>
      </w:r>
    </w:p>
    <w:p w14:paraId="607A7A72" w14:textId="77777777" w:rsidR="00C01AED" w:rsidRPr="00123D92" w:rsidRDefault="00C01AED" w:rsidP="00A45CB1">
      <w:pPr>
        <w:pStyle w:val="affa"/>
        <w:numPr>
          <w:ilvl w:val="3"/>
          <w:numId w:val="12"/>
        </w:numPr>
        <w:tabs>
          <w:tab w:val="left" w:pos="1134"/>
        </w:tabs>
        <w:suppressAutoHyphens w:val="0"/>
        <w:autoSpaceDE w:val="0"/>
        <w:autoSpaceDN w:val="0"/>
        <w:adjustRightInd w:val="0"/>
        <w:spacing w:before="120"/>
        <w:ind w:left="993" w:hanging="993"/>
        <w:rPr>
          <w:rFonts w:ascii="Times New Roman" w:hAnsi="Times New Roman" w:cs="Times New Roman"/>
          <w:sz w:val="24"/>
          <w:szCs w:val="24"/>
        </w:rPr>
      </w:pPr>
      <w:r w:rsidRPr="00123D92">
        <w:rPr>
          <w:rFonts w:ascii="Times New Roman" w:hAnsi="Times New Roman" w:cs="Times New Roman"/>
          <w:sz w:val="24"/>
          <w:szCs w:val="24"/>
        </w:rPr>
        <w:t>проверка правильности и своевременности начисления и выплаты дивидендов по акциям Общества, процентов по облигациям, доходов по иным ценным бумагам;</w:t>
      </w:r>
    </w:p>
    <w:p w14:paraId="55B85BC7" w14:textId="77777777" w:rsidR="00C01AED" w:rsidRPr="00123D92" w:rsidRDefault="00C01AED" w:rsidP="00A45CB1">
      <w:pPr>
        <w:pStyle w:val="affa"/>
        <w:numPr>
          <w:ilvl w:val="3"/>
          <w:numId w:val="12"/>
        </w:numPr>
        <w:tabs>
          <w:tab w:val="left" w:pos="1134"/>
        </w:tabs>
        <w:suppressAutoHyphens w:val="0"/>
        <w:autoSpaceDE w:val="0"/>
        <w:autoSpaceDN w:val="0"/>
        <w:adjustRightInd w:val="0"/>
        <w:spacing w:before="120"/>
        <w:ind w:left="993" w:hanging="993"/>
        <w:rPr>
          <w:rFonts w:ascii="Times New Roman" w:hAnsi="Times New Roman" w:cs="Times New Roman"/>
          <w:sz w:val="24"/>
          <w:szCs w:val="24"/>
        </w:rPr>
      </w:pPr>
      <w:r w:rsidRPr="00123D92">
        <w:rPr>
          <w:rFonts w:ascii="Times New Roman" w:hAnsi="Times New Roman" w:cs="Times New Roman"/>
          <w:sz w:val="24"/>
          <w:szCs w:val="24"/>
        </w:rPr>
        <w:t>проверка выполнения ранее выданных предписаний по устранению нарушений и недостатков, выявленных предыдущими проверками (ревизиями);</w:t>
      </w:r>
    </w:p>
    <w:p w14:paraId="1D8A3335" w14:textId="3BC777DB" w:rsidR="00655A41" w:rsidRPr="009A67AD" w:rsidRDefault="00C01AED" w:rsidP="00A45CB1">
      <w:pPr>
        <w:pStyle w:val="affa"/>
        <w:numPr>
          <w:ilvl w:val="3"/>
          <w:numId w:val="12"/>
        </w:numPr>
        <w:tabs>
          <w:tab w:val="left" w:pos="1134"/>
        </w:tabs>
        <w:suppressAutoHyphens w:val="0"/>
        <w:autoSpaceDE w:val="0"/>
        <w:autoSpaceDN w:val="0"/>
        <w:adjustRightInd w:val="0"/>
        <w:spacing w:before="120"/>
        <w:ind w:left="993" w:hanging="993"/>
        <w:rPr>
          <w:rFonts w:ascii="Times New Roman" w:hAnsi="Times New Roman" w:cs="Times New Roman"/>
          <w:sz w:val="24"/>
          <w:szCs w:val="24"/>
        </w:rPr>
      </w:pPr>
      <w:r w:rsidRPr="00123D92">
        <w:rPr>
          <w:rFonts w:ascii="Times New Roman" w:hAnsi="Times New Roman" w:cs="Times New Roman"/>
          <w:sz w:val="24"/>
          <w:szCs w:val="24"/>
        </w:rPr>
        <w:t>осуществление иных действий (мероприятий), связанных с проверкой финансово-хозяйственной деятельности Общества.</w:t>
      </w:r>
      <w:bookmarkStart w:id="132" w:name="_Toc533528034"/>
      <w:bookmarkStart w:id="133" w:name="_Toc522164908"/>
      <w:bookmarkStart w:id="134" w:name="_Toc522209275"/>
      <w:bookmarkStart w:id="135" w:name="_Toc527491324"/>
      <w:bookmarkStart w:id="136" w:name="Par0"/>
      <w:bookmarkStart w:id="137" w:name="Par1"/>
      <w:bookmarkStart w:id="138" w:name="Par2"/>
      <w:bookmarkStart w:id="139" w:name="Par4"/>
      <w:bookmarkStart w:id="140" w:name="_Toc522209280"/>
      <w:bookmarkStart w:id="141" w:name="_Toc522209286"/>
      <w:bookmarkEnd w:id="132"/>
      <w:bookmarkEnd w:id="133"/>
      <w:bookmarkEnd w:id="134"/>
      <w:bookmarkEnd w:id="135"/>
      <w:bookmarkEnd w:id="136"/>
      <w:bookmarkEnd w:id="137"/>
      <w:bookmarkEnd w:id="138"/>
      <w:bookmarkEnd w:id="139"/>
      <w:bookmarkEnd w:id="140"/>
      <w:bookmarkEnd w:id="141"/>
    </w:p>
    <w:p w14:paraId="59DB31A6" w14:textId="77777777" w:rsidR="007550CE" w:rsidRPr="003261B5" w:rsidRDefault="007550CE" w:rsidP="001C38AC">
      <w:pPr>
        <w:pStyle w:val="1"/>
        <w:numPr>
          <w:ilvl w:val="0"/>
          <w:numId w:val="20"/>
        </w:numPr>
        <w:spacing w:before="360" w:after="0"/>
        <w:ind w:left="482" w:hanging="482"/>
        <w:rPr>
          <w:u w:val="none"/>
        </w:rPr>
      </w:pPr>
      <w:bookmarkStart w:id="142" w:name="_Toc8141339"/>
      <w:bookmarkStart w:id="143" w:name="_Toc10276958"/>
      <w:r w:rsidRPr="003261B5">
        <w:rPr>
          <w:u w:val="none"/>
        </w:rPr>
        <w:t>СДЕЛКИ, В СОВЕРШЕНИИ КОТОРЫХ ИМЕЕТСЯ ЗАИНТЕРЕСОВАННОСТЬ</w:t>
      </w:r>
      <w:bookmarkEnd w:id="142"/>
      <w:bookmarkEnd w:id="143"/>
    </w:p>
    <w:p w14:paraId="0D09763D" w14:textId="4D0F1ACD" w:rsidR="007550CE" w:rsidRPr="009A67AD" w:rsidRDefault="008C5427" w:rsidP="004961BB">
      <w:pPr>
        <w:pStyle w:val="affa"/>
        <w:numPr>
          <w:ilvl w:val="1"/>
          <w:numId w:val="20"/>
        </w:numPr>
        <w:tabs>
          <w:tab w:val="left" w:pos="993"/>
        </w:tabs>
        <w:spacing w:before="240" w:after="120"/>
        <w:ind w:left="851" w:hanging="851"/>
        <w:rPr>
          <w:rFonts w:ascii="Times New Roman" w:hAnsi="Times New Roman" w:cs="Times New Roman"/>
          <w:sz w:val="24"/>
        </w:rPr>
      </w:pPr>
      <w:r w:rsidRPr="00596307">
        <w:rPr>
          <w:rFonts w:ascii="Times New Roman" w:hAnsi="Times New Roman" w:cs="Times New Roman"/>
          <w:sz w:val="24"/>
        </w:rPr>
        <w:t xml:space="preserve">Общество обязано извещать о сделке, в совершении которой имеется заинтересованность, членов Совета директоров в порядке, предусмотренном для уведомления членов Совета директоров о проведении заседания Совета директоров, а в случае, если в совершении такой сделки заинтересованы все члены Совета директоров, - акционеров Общества </w:t>
      </w:r>
      <w:r w:rsidRPr="009A67AD">
        <w:rPr>
          <w:rFonts w:ascii="Times New Roman" w:hAnsi="Times New Roman" w:cs="Times New Roman"/>
          <w:sz w:val="24"/>
        </w:rPr>
        <w:t>путем размещения извещения на сайте Общества в информационно-телекоммуникационной сети «Интернет».</w:t>
      </w:r>
      <w:r w:rsidRPr="00596307">
        <w:rPr>
          <w:rFonts w:ascii="Times New Roman" w:hAnsi="Times New Roman" w:cs="Times New Roman"/>
          <w:sz w:val="24"/>
        </w:rPr>
        <w:t xml:space="preserve"> Извещение должно быть направлено (сделано) не позднее чем за 15 (</w:t>
      </w:r>
      <w:r w:rsidR="009A67AD">
        <w:rPr>
          <w:rFonts w:ascii="Times New Roman" w:hAnsi="Times New Roman" w:cs="Times New Roman"/>
          <w:sz w:val="24"/>
        </w:rPr>
        <w:t>П</w:t>
      </w:r>
      <w:r w:rsidRPr="00596307">
        <w:rPr>
          <w:rFonts w:ascii="Times New Roman" w:hAnsi="Times New Roman" w:cs="Times New Roman"/>
          <w:sz w:val="24"/>
        </w:rPr>
        <w:t>ятнадцать) дней до даты совершения сделки, в совершении которой имеется заинтересованность, и в нем должны быть указаны лицо (лица), являющееся ее стороной (сторонами), выгодоприобретателем (выгодоприобретателями), цена, предмет сделки и иные ее существенные условия или порядок их определения, а также лицо (лица), имеющее заинтересованность в совершении сделки, основания, по которым лицо (каждое из лиц), имеющее заинтересованность в совершении сделки, является таковым.</w:t>
      </w:r>
    </w:p>
    <w:p w14:paraId="3F09C5DC" w14:textId="77777777" w:rsidR="00315BF9" w:rsidRPr="000B7798" w:rsidRDefault="00B1242C" w:rsidP="007550CE">
      <w:pPr>
        <w:suppressAutoHyphens w:val="0"/>
        <w:autoSpaceDE w:val="0"/>
        <w:autoSpaceDN w:val="0"/>
        <w:adjustRightInd w:val="0"/>
        <w:spacing w:before="360"/>
        <w:ind w:left="0"/>
        <w:jc w:val="center"/>
        <w:outlineLvl w:val="0"/>
        <w:rPr>
          <w:rFonts w:ascii="Times New Roman" w:hAnsi="Times New Roman" w:cs="Times New Roman"/>
          <w:b/>
          <w:sz w:val="24"/>
          <w:szCs w:val="24"/>
        </w:rPr>
      </w:pPr>
      <w:bookmarkStart w:id="144" w:name="_Toc10276959"/>
      <w:r>
        <w:rPr>
          <w:rFonts w:ascii="Times New Roman" w:hAnsi="Times New Roman" w:cs="Times New Roman"/>
          <w:b/>
          <w:sz w:val="24"/>
          <w:szCs w:val="24"/>
        </w:rPr>
        <w:t xml:space="preserve">14. </w:t>
      </w:r>
      <w:r w:rsidR="007517E9" w:rsidRPr="000B7798">
        <w:rPr>
          <w:rFonts w:ascii="Times New Roman" w:hAnsi="Times New Roman" w:cs="Times New Roman"/>
          <w:b/>
          <w:sz w:val="24"/>
          <w:szCs w:val="24"/>
        </w:rPr>
        <w:t>ИНЫЕ</w:t>
      </w:r>
      <w:r w:rsidR="00315BF9" w:rsidRPr="000B7798">
        <w:rPr>
          <w:rFonts w:ascii="Times New Roman" w:hAnsi="Times New Roman" w:cs="Times New Roman"/>
          <w:b/>
          <w:sz w:val="24"/>
          <w:szCs w:val="24"/>
        </w:rPr>
        <w:t xml:space="preserve"> ПОЛОЖЕНИЯ</w:t>
      </w:r>
      <w:bookmarkEnd w:id="144"/>
    </w:p>
    <w:p w14:paraId="74F853E2" w14:textId="77777777" w:rsidR="00F149A0" w:rsidRPr="00123D92" w:rsidRDefault="00315BF9" w:rsidP="004961BB">
      <w:pPr>
        <w:numPr>
          <w:ilvl w:val="1"/>
          <w:numId w:val="17"/>
        </w:numPr>
        <w:suppressAutoHyphens w:val="0"/>
        <w:autoSpaceDE w:val="0"/>
        <w:autoSpaceDN w:val="0"/>
        <w:adjustRightInd w:val="0"/>
        <w:spacing w:before="240"/>
        <w:ind w:left="851" w:hanging="851"/>
        <w:rPr>
          <w:rFonts w:ascii="Times New Roman" w:hAnsi="Times New Roman" w:cs="Times New Roman"/>
          <w:sz w:val="24"/>
          <w:szCs w:val="24"/>
        </w:rPr>
      </w:pPr>
      <w:r w:rsidRPr="00123D92">
        <w:rPr>
          <w:rFonts w:ascii="Times New Roman" w:hAnsi="Times New Roman" w:cs="Times New Roman"/>
          <w:sz w:val="24"/>
          <w:szCs w:val="24"/>
        </w:rPr>
        <w:lastRenderedPageBreak/>
        <w:t xml:space="preserve">Общество обеспечивает должностным лицам Общества доступ к сведениям, составляющим государственную тайну, с соблюдением требований законодательства </w:t>
      </w:r>
      <w:r w:rsidR="001510A2" w:rsidRPr="00123D92">
        <w:rPr>
          <w:rFonts w:ascii="Times New Roman" w:hAnsi="Times New Roman" w:cs="Times New Roman"/>
          <w:sz w:val="24"/>
          <w:szCs w:val="24"/>
        </w:rPr>
        <w:t>РФ</w:t>
      </w:r>
      <w:r w:rsidRPr="00123D92">
        <w:rPr>
          <w:rFonts w:ascii="Times New Roman" w:hAnsi="Times New Roman" w:cs="Times New Roman"/>
          <w:sz w:val="24"/>
          <w:szCs w:val="24"/>
        </w:rPr>
        <w:t xml:space="preserve"> в области защиты государственной тайны.</w:t>
      </w:r>
    </w:p>
    <w:p w14:paraId="75B70E38" w14:textId="77777777" w:rsidR="009028B9" w:rsidRPr="00123D92" w:rsidRDefault="00315BF9" w:rsidP="00A45CB1">
      <w:pPr>
        <w:numPr>
          <w:ilvl w:val="1"/>
          <w:numId w:val="17"/>
        </w:numPr>
        <w:suppressAutoHyphens w:val="0"/>
        <w:autoSpaceDE w:val="0"/>
        <w:autoSpaceDN w:val="0"/>
        <w:adjustRightInd w:val="0"/>
        <w:spacing w:before="120"/>
        <w:ind w:left="851" w:hanging="851"/>
        <w:rPr>
          <w:rFonts w:ascii="Times New Roman" w:hAnsi="Times New Roman" w:cs="Times New Roman"/>
          <w:sz w:val="24"/>
          <w:szCs w:val="24"/>
        </w:rPr>
      </w:pPr>
      <w:r w:rsidRPr="00123D92">
        <w:rPr>
          <w:rFonts w:ascii="Times New Roman" w:hAnsi="Times New Roman" w:cs="Times New Roman"/>
          <w:sz w:val="24"/>
          <w:szCs w:val="24"/>
        </w:rPr>
        <w:t xml:space="preserve">При реорганизации, ликвидации Общества или прекращении работ, содержащих сведения, составляющие государственную тайну, Общество обязано принять меры по обеспечению защиты этих сведений и их носителей в соответствии с законодательством </w:t>
      </w:r>
      <w:r w:rsidR="001510A2" w:rsidRPr="00123D92">
        <w:rPr>
          <w:rFonts w:ascii="Times New Roman" w:hAnsi="Times New Roman" w:cs="Times New Roman"/>
          <w:sz w:val="24"/>
          <w:szCs w:val="24"/>
        </w:rPr>
        <w:t>РФ</w:t>
      </w:r>
      <w:r w:rsidRPr="00123D92">
        <w:rPr>
          <w:rFonts w:ascii="Times New Roman" w:hAnsi="Times New Roman" w:cs="Times New Roman"/>
          <w:sz w:val="24"/>
          <w:szCs w:val="24"/>
        </w:rPr>
        <w:t>.</w:t>
      </w:r>
      <w:r w:rsidR="0000158E" w:rsidRPr="00123D92" w:rsidDel="0000158E">
        <w:rPr>
          <w:rFonts w:ascii="Times New Roman" w:hAnsi="Times New Roman" w:cs="Times New Roman"/>
          <w:sz w:val="24"/>
          <w:szCs w:val="24"/>
        </w:rPr>
        <w:t xml:space="preserve"> </w:t>
      </w:r>
    </w:p>
    <w:sectPr w:rsidR="009028B9" w:rsidRPr="00123D92" w:rsidSect="00EC5676">
      <w:pgSz w:w="11906" w:h="16838"/>
      <w:pgMar w:top="1134" w:right="851" w:bottom="1134" w:left="1418" w:header="0" w:footer="454" w:gutter="0"/>
      <w:pgNumType w:start="3"/>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720C5" w14:textId="77777777" w:rsidR="00327824" w:rsidRDefault="00327824">
      <w:r>
        <w:separator/>
      </w:r>
    </w:p>
  </w:endnote>
  <w:endnote w:type="continuationSeparator" w:id="0">
    <w:p w14:paraId="751A8A1F" w14:textId="77777777" w:rsidR="00327824" w:rsidRDefault="0032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Bold">
    <w:altName w:val="Microsoft Yi Baiti"/>
    <w:panose1 w:val="00000000000000000000"/>
    <w:charset w:val="00"/>
    <w:family w:val="roman"/>
    <w:notTrueType/>
    <w:pitch w:val="default"/>
    <w:sig w:usb0="00000003" w:usb1="00000000" w:usb2="007E0010" w:usb3="0062E5BC" w:csb0="00000001" w:csb1="3006134F"/>
  </w:font>
  <w:font w:name="Tahoma">
    <w:panose1 w:val="020B0604030504040204"/>
    <w:charset w:val="CC"/>
    <w:family w:val="swiss"/>
    <w:pitch w:val="variable"/>
    <w:sig w:usb0="E1002EFF" w:usb1="C000605B" w:usb2="00000029" w:usb3="00000000" w:csb0="000101FF" w:csb1="00000000"/>
  </w:font>
  <w:font w:name="OpenSymbol">
    <w:altName w:val="MS Gothic"/>
    <w:panose1 w:val="00000000000000000000"/>
    <w:charset w:val="80"/>
    <w:family w:val="auto"/>
    <w:notTrueType/>
    <w:pitch w:val="default"/>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3749715"/>
      <w:docPartObj>
        <w:docPartGallery w:val="Page Numbers (Bottom of Page)"/>
        <w:docPartUnique/>
      </w:docPartObj>
    </w:sdtPr>
    <w:sdtEndPr>
      <w:rPr>
        <w:sz w:val="24"/>
        <w:szCs w:val="24"/>
      </w:rPr>
    </w:sdtEndPr>
    <w:sdtContent>
      <w:p w14:paraId="0CDDE781" w14:textId="067D0C77" w:rsidR="00327824" w:rsidRPr="00136029" w:rsidRDefault="00327824">
        <w:pPr>
          <w:pStyle w:val="aff7"/>
          <w:jc w:val="right"/>
          <w:rPr>
            <w:sz w:val="24"/>
            <w:szCs w:val="24"/>
          </w:rPr>
        </w:pPr>
        <w:r w:rsidRPr="0030435D">
          <w:rPr>
            <w:rFonts w:ascii="Times New Roman" w:hAnsi="Times New Roman"/>
          </w:rPr>
          <w:fldChar w:fldCharType="begin"/>
        </w:r>
        <w:r w:rsidRPr="0030435D">
          <w:rPr>
            <w:rFonts w:ascii="Times New Roman" w:hAnsi="Times New Roman"/>
          </w:rPr>
          <w:instrText>PAGE   \* MERGEFORMAT</w:instrText>
        </w:r>
        <w:r w:rsidRPr="0030435D">
          <w:rPr>
            <w:rFonts w:ascii="Times New Roman" w:hAnsi="Times New Roman"/>
          </w:rPr>
          <w:fldChar w:fldCharType="separate"/>
        </w:r>
        <w:r w:rsidR="006F222F">
          <w:rPr>
            <w:rFonts w:ascii="Times New Roman" w:hAnsi="Times New Roman"/>
            <w:noProof/>
          </w:rPr>
          <w:t>2</w:t>
        </w:r>
        <w:r w:rsidRPr="0030435D">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AB955" w14:textId="77777777" w:rsidR="00327824" w:rsidRDefault="00327824">
      <w:r>
        <w:separator/>
      </w:r>
    </w:p>
  </w:footnote>
  <w:footnote w:type="continuationSeparator" w:id="0">
    <w:p w14:paraId="3520D9D5" w14:textId="77777777" w:rsidR="00327824" w:rsidRDefault="00327824">
      <w:r>
        <w:continuationSeparator/>
      </w:r>
    </w:p>
  </w:footnote>
  <w:footnote w:id="1">
    <w:p w14:paraId="08D21F17" w14:textId="237A69B5" w:rsidR="00327824" w:rsidRDefault="00327824">
      <w:pPr>
        <w:pStyle w:val="af5"/>
      </w:pPr>
      <w:r>
        <w:rPr>
          <w:rStyle w:val="affd"/>
        </w:rPr>
        <w:footnoteRef/>
      </w:r>
      <w:r>
        <w:t xml:space="preserve"> </w:t>
      </w:r>
      <w:r w:rsidRPr="00123D92">
        <w:rPr>
          <w:rFonts w:ascii="Times New Roman" w:hAnsi="Times New Roman" w:cs="Times New Roman"/>
        </w:rPr>
        <w:t>Под другими организациями понимаются, в том числе финансово-промышленные группы, ассоциации и иные объединения коммерческих организаций</w:t>
      </w:r>
      <w:r>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79EA3DC"/>
    <w:lvl w:ilvl="0">
      <w:start w:val="1"/>
      <w:numFmt w:val="decimal"/>
      <w:pStyle w:val="1"/>
      <w:lvlText w:val="%1."/>
      <w:lvlJc w:val="left"/>
      <w:pPr>
        <w:tabs>
          <w:tab w:val="num" w:pos="-217"/>
        </w:tabs>
        <w:ind w:left="500" w:hanging="360"/>
      </w:pPr>
      <w:rPr>
        <w:rFonts w:ascii="Times New Roman" w:eastAsia="Times New Roman" w:hAnsi="Times New Roman" w:cs="Calibri" w:hint="default"/>
        <w:bCs/>
      </w:rPr>
    </w:lvl>
    <w:lvl w:ilvl="1">
      <w:start w:val="1"/>
      <w:numFmt w:val="decimal"/>
      <w:lvlText w:val="%1.%2."/>
      <w:lvlJc w:val="left"/>
      <w:pPr>
        <w:tabs>
          <w:tab w:val="num" w:pos="-217"/>
        </w:tabs>
        <w:ind w:left="500" w:hanging="360"/>
      </w:pPr>
      <w:rPr>
        <w:rFonts w:ascii="Calibri" w:eastAsia="Times New Roman" w:hAnsi="Calibri" w:cs="Calibri"/>
        <w:bCs/>
      </w:rPr>
    </w:lvl>
    <w:lvl w:ilvl="2">
      <w:start w:val="1"/>
      <w:numFmt w:val="decimal"/>
      <w:lvlText w:val="%1.%2.%3."/>
      <w:lvlJc w:val="left"/>
      <w:pPr>
        <w:tabs>
          <w:tab w:val="num" w:pos="-217"/>
        </w:tabs>
        <w:ind w:left="860" w:hanging="720"/>
      </w:pPr>
      <w:rPr>
        <w:rFonts w:ascii="Calibri" w:eastAsia="Times New Roman" w:hAnsi="Calibri" w:cs="Calibri"/>
        <w:bCs/>
      </w:rPr>
    </w:lvl>
    <w:lvl w:ilvl="3">
      <w:start w:val="1"/>
      <w:numFmt w:val="decimal"/>
      <w:lvlText w:val="%1.%2.%3.%4."/>
      <w:lvlJc w:val="left"/>
      <w:pPr>
        <w:tabs>
          <w:tab w:val="num" w:pos="-217"/>
        </w:tabs>
        <w:ind w:left="860" w:hanging="720"/>
      </w:pPr>
      <w:rPr>
        <w:rFonts w:ascii="Calibri" w:eastAsia="Times New Roman" w:hAnsi="Calibri" w:cs="Calibri"/>
        <w:bCs/>
      </w:rPr>
    </w:lvl>
    <w:lvl w:ilvl="4">
      <w:start w:val="1"/>
      <w:numFmt w:val="decimal"/>
      <w:lvlText w:val="%1.%2.%3.%4.%5."/>
      <w:lvlJc w:val="left"/>
      <w:pPr>
        <w:tabs>
          <w:tab w:val="num" w:pos="-217"/>
        </w:tabs>
        <w:ind w:left="1220" w:hanging="1080"/>
      </w:pPr>
      <w:rPr>
        <w:rFonts w:ascii="Calibri" w:eastAsia="Times New Roman" w:hAnsi="Calibri" w:cs="Calibri"/>
        <w:bCs/>
      </w:rPr>
    </w:lvl>
    <w:lvl w:ilvl="5">
      <w:start w:val="1"/>
      <w:numFmt w:val="decimal"/>
      <w:lvlText w:val="%1.%2.%3.%4.%5.%6."/>
      <w:lvlJc w:val="left"/>
      <w:pPr>
        <w:tabs>
          <w:tab w:val="num" w:pos="-217"/>
        </w:tabs>
        <w:ind w:left="1220" w:hanging="1080"/>
      </w:pPr>
      <w:rPr>
        <w:rFonts w:ascii="Calibri" w:eastAsia="Times New Roman" w:hAnsi="Calibri" w:cs="Calibri"/>
        <w:bCs/>
      </w:rPr>
    </w:lvl>
    <w:lvl w:ilvl="6">
      <w:start w:val="1"/>
      <w:numFmt w:val="decimal"/>
      <w:lvlText w:val="%1.%2.%3.%4.%5.%6.%7."/>
      <w:lvlJc w:val="left"/>
      <w:pPr>
        <w:tabs>
          <w:tab w:val="num" w:pos="-217"/>
        </w:tabs>
        <w:ind w:left="1580" w:hanging="1440"/>
      </w:pPr>
      <w:rPr>
        <w:rFonts w:ascii="Calibri" w:eastAsia="Times New Roman" w:hAnsi="Calibri" w:cs="Calibri"/>
        <w:bCs/>
      </w:rPr>
    </w:lvl>
    <w:lvl w:ilvl="7">
      <w:start w:val="1"/>
      <w:numFmt w:val="decimal"/>
      <w:lvlText w:val="%1.%2.%3.%4.%5.%6.%7.%8."/>
      <w:lvlJc w:val="left"/>
      <w:pPr>
        <w:tabs>
          <w:tab w:val="num" w:pos="-217"/>
        </w:tabs>
        <w:ind w:left="1580" w:hanging="1440"/>
      </w:pPr>
      <w:rPr>
        <w:rFonts w:ascii="Calibri" w:eastAsia="Times New Roman" w:hAnsi="Calibri" w:cs="Calibri"/>
        <w:bCs/>
      </w:rPr>
    </w:lvl>
    <w:lvl w:ilvl="8">
      <w:start w:val="1"/>
      <w:numFmt w:val="decimal"/>
      <w:lvlText w:val="%1.%2.%3.%4.%5.%6.%7.%8.%9."/>
      <w:lvlJc w:val="left"/>
      <w:pPr>
        <w:tabs>
          <w:tab w:val="num" w:pos="-217"/>
        </w:tabs>
        <w:ind w:left="1940" w:hanging="1800"/>
      </w:pPr>
      <w:rPr>
        <w:rFonts w:ascii="Calibri" w:eastAsia="Times New Roman" w:hAnsi="Calibri" w:cs="Calibri"/>
        <w:bCs/>
      </w:rPr>
    </w:lvl>
  </w:abstractNum>
  <w:abstractNum w:abstractNumId="1" w15:restartNumberingAfterBreak="0">
    <w:nsid w:val="00000002"/>
    <w:multiLevelType w:val="multilevel"/>
    <w:tmpl w:val="00000002"/>
    <w:name w:val="WW8Num2"/>
    <w:lvl w:ilvl="0">
      <w:start w:val="1"/>
      <w:numFmt w:val="decimal"/>
      <w:pStyle w:val="3"/>
      <w:lvlText w:val="%1."/>
      <w:lvlJc w:val="left"/>
      <w:pPr>
        <w:tabs>
          <w:tab w:val="num" w:pos="0"/>
        </w:tabs>
        <w:ind w:left="720" w:hanging="720"/>
      </w:pPr>
      <w:rPr>
        <w:rFonts w:ascii="Times New Roman" w:eastAsia="Times New Roman" w:hAnsi="Times New Roman" w:cs="Times New Roman"/>
        <w:sz w:val="24"/>
        <w:szCs w:val="24"/>
      </w:rPr>
    </w:lvl>
    <w:lvl w:ilvl="1">
      <w:start w:val="1"/>
      <w:numFmt w:val="decimal"/>
      <w:lvlText w:val="%1.%2"/>
      <w:lvlJc w:val="left"/>
      <w:pPr>
        <w:tabs>
          <w:tab w:val="num" w:pos="1135"/>
        </w:tabs>
        <w:ind w:left="1855" w:hanging="720"/>
      </w:pPr>
      <w:rPr>
        <w:rFonts w:cs="Times New Roman"/>
      </w:rPr>
    </w:lvl>
    <w:lvl w:ilvl="2">
      <w:start w:val="1"/>
      <w:numFmt w:val="decimal"/>
      <w:lvlText w:val="%2.%3"/>
      <w:lvlJc w:val="left"/>
      <w:pPr>
        <w:tabs>
          <w:tab w:val="num" w:pos="0"/>
        </w:tabs>
        <w:ind w:left="720" w:hanging="720"/>
      </w:pPr>
      <w:rPr>
        <w:rFonts w:cs="Times New Roman"/>
      </w:rPr>
    </w:lvl>
    <w:lvl w:ilvl="3">
      <w:start w:val="1"/>
      <w:numFmt w:val="decimal"/>
      <w:lvlText w:val="%2.%3.%4"/>
      <w:lvlJc w:val="left"/>
      <w:pPr>
        <w:tabs>
          <w:tab w:val="num" w:pos="710"/>
        </w:tabs>
        <w:ind w:left="1430" w:hanging="720"/>
      </w:pPr>
      <w:rPr>
        <w:rFonts w:cs="Times New Roman"/>
      </w:rPr>
    </w:lvl>
    <w:lvl w:ilvl="4">
      <w:start w:val="1"/>
      <w:numFmt w:val="decimal"/>
      <w:lvlText w:val="%3.%4.%5"/>
      <w:lvlJc w:val="left"/>
      <w:pPr>
        <w:tabs>
          <w:tab w:val="num" w:pos="2160"/>
        </w:tabs>
        <w:ind w:left="2160" w:hanging="720"/>
      </w:pPr>
      <w:rPr>
        <w:rFonts w:cs="Times New Roman"/>
      </w:rPr>
    </w:lvl>
    <w:lvl w:ilvl="5">
      <w:start w:val="1"/>
      <w:numFmt w:val="decimal"/>
      <w:lvlText w:val="(%6)"/>
      <w:lvlJc w:val="left"/>
      <w:pPr>
        <w:tabs>
          <w:tab w:val="num" w:pos="1440"/>
        </w:tabs>
        <w:ind w:left="2160" w:hanging="720"/>
      </w:pPr>
      <w:rPr>
        <w:rFonts w:cs="Times New Roman"/>
      </w:rPr>
    </w:lvl>
    <w:lvl w:ilvl="6">
      <w:start w:val="1"/>
      <w:numFmt w:val="bullet"/>
      <w:lvlText w:val=""/>
      <w:lvlJc w:val="left"/>
      <w:pPr>
        <w:tabs>
          <w:tab w:val="num" w:pos="1560"/>
        </w:tabs>
        <w:ind w:left="3000" w:hanging="720"/>
      </w:pPr>
      <w:rPr>
        <w:rFonts w:ascii="Symbol" w:hAnsi="Symbol"/>
      </w:rPr>
    </w:lvl>
    <w:lvl w:ilvl="7">
      <w:start w:val="1"/>
      <w:numFmt w:val="decimal"/>
      <w:lvlText w:val="%7.%8"/>
      <w:lvlJc w:val="left"/>
      <w:pPr>
        <w:tabs>
          <w:tab w:val="num" w:pos="0"/>
        </w:tabs>
        <w:ind w:left="709" w:hanging="709"/>
      </w:pPr>
      <w:rPr>
        <w:rFonts w:cs="Times New Roman"/>
      </w:rPr>
    </w:lvl>
    <w:lvl w:ilvl="8">
      <w:start w:val="1"/>
      <w:numFmt w:val="decimal"/>
      <w:lvlText w:val="%7.%8.%9"/>
      <w:lvlJc w:val="left"/>
      <w:pPr>
        <w:tabs>
          <w:tab w:val="num" w:pos="0"/>
        </w:tabs>
        <w:ind w:left="1418" w:hanging="709"/>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077" w:hanging="360"/>
      </w:pPr>
      <w:rPr>
        <w:rFonts w:cs="Times New Roman"/>
      </w:rPr>
    </w:lvl>
  </w:abstractNum>
  <w:abstractNum w:abstractNumId="3" w15:restartNumberingAfterBreak="0">
    <w:nsid w:val="00000004"/>
    <w:multiLevelType w:val="multilevel"/>
    <w:tmpl w:val="00000004"/>
    <w:name w:val="WW8Num4"/>
    <w:lvl w:ilvl="0">
      <w:start w:val="1"/>
      <w:numFmt w:val="bullet"/>
      <w:lvlText w:val=""/>
      <w:lvlJc w:val="left"/>
      <w:pPr>
        <w:tabs>
          <w:tab w:val="num" w:pos="2345"/>
        </w:tabs>
        <w:ind w:left="2345" w:hanging="360"/>
      </w:pPr>
      <w:rPr>
        <w:rFonts w:ascii="Symbol" w:hAnsi="Symbol" w:hint="default"/>
        <w:sz w:val="24"/>
      </w:rPr>
    </w:lvl>
    <w:lvl w:ilvl="1">
      <w:start w:val="1"/>
      <w:numFmt w:val="bullet"/>
      <w:lvlText w:val=""/>
      <w:lvlJc w:val="left"/>
      <w:pPr>
        <w:tabs>
          <w:tab w:val="num" w:pos="2705"/>
        </w:tabs>
        <w:ind w:left="2705" w:hanging="360"/>
      </w:pPr>
      <w:rPr>
        <w:rFonts w:ascii="Symbol" w:hAnsi="Symbol" w:hint="default"/>
        <w:sz w:val="24"/>
      </w:rPr>
    </w:lvl>
    <w:lvl w:ilvl="2">
      <w:start w:val="1"/>
      <w:numFmt w:val="bullet"/>
      <w:lvlText w:val=""/>
      <w:lvlJc w:val="left"/>
      <w:pPr>
        <w:tabs>
          <w:tab w:val="num" w:pos="3065"/>
        </w:tabs>
        <w:ind w:left="3065" w:hanging="360"/>
      </w:pPr>
      <w:rPr>
        <w:rFonts w:ascii="Symbol" w:hAnsi="Symbol" w:hint="default"/>
        <w:sz w:val="24"/>
      </w:rPr>
    </w:lvl>
    <w:lvl w:ilvl="3">
      <w:start w:val="1"/>
      <w:numFmt w:val="bullet"/>
      <w:lvlText w:val=""/>
      <w:lvlJc w:val="left"/>
      <w:pPr>
        <w:tabs>
          <w:tab w:val="num" w:pos="3425"/>
        </w:tabs>
        <w:ind w:left="3425" w:hanging="360"/>
      </w:pPr>
      <w:rPr>
        <w:rFonts w:ascii="Symbol" w:hAnsi="Symbol" w:hint="default"/>
        <w:sz w:val="24"/>
      </w:rPr>
    </w:lvl>
    <w:lvl w:ilvl="4">
      <w:start w:val="1"/>
      <w:numFmt w:val="bullet"/>
      <w:lvlText w:val=""/>
      <w:lvlJc w:val="left"/>
      <w:pPr>
        <w:tabs>
          <w:tab w:val="num" w:pos="3785"/>
        </w:tabs>
        <w:ind w:left="3785" w:hanging="360"/>
      </w:pPr>
      <w:rPr>
        <w:rFonts w:ascii="Symbol" w:hAnsi="Symbol" w:hint="default"/>
        <w:sz w:val="24"/>
      </w:rPr>
    </w:lvl>
    <w:lvl w:ilvl="5">
      <w:start w:val="1"/>
      <w:numFmt w:val="bullet"/>
      <w:lvlText w:val=""/>
      <w:lvlJc w:val="left"/>
      <w:pPr>
        <w:tabs>
          <w:tab w:val="num" w:pos="4145"/>
        </w:tabs>
        <w:ind w:left="4145" w:hanging="360"/>
      </w:pPr>
      <w:rPr>
        <w:rFonts w:ascii="Symbol" w:hAnsi="Symbol" w:hint="default"/>
        <w:sz w:val="24"/>
      </w:rPr>
    </w:lvl>
    <w:lvl w:ilvl="6">
      <w:start w:val="1"/>
      <w:numFmt w:val="bullet"/>
      <w:lvlText w:val=""/>
      <w:lvlJc w:val="left"/>
      <w:pPr>
        <w:tabs>
          <w:tab w:val="num" w:pos="4505"/>
        </w:tabs>
        <w:ind w:left="4505" w:hanging="360"/>
      </w:pPr>
      <w:rPr>
        <w:rFonts w:ascii="Symbol" w:hAnsi="Symbol" w:hint="default"/>
        <w:sz w:val="24"/>
      </w:rPr>
    </w:lvl>
    <w:lvl w:ilvl="7">
      <w:start w:val="1"/>
      <w:numFmt w:val="bullet"/>
      <w:lvlText w:val=""/>
      <w:lvlJc w:val="left"/>
      <w:pPr>
        <w:tabs>
          <w:tab w:val="num" w:pos="4865"/>
        </w:tabs>
        <w:ind w:left="4865" w:hanging="360"/>
      </w:pPr>
      <w:rPr>
        <w:rFonts w:ascii="Symbol" w:hAnsi="Symbol" w:hint="default"/>
        <w:sz w:val="24"/>
      </w:rPr>
    </w:lvl>
    <w:lvl w:ilvl="8">
      <w:start w:val="1"/>
      <w:numFmt w:val="bullet"/>
      <w:lvlText w:val=""/>
      <w:lvlJc w:val="left"/>
      <w:pPr>
        <w:tabs>
          <w:tab w:val="num" w:pos="5225"/>
        </w:tabs>
        <w:ind w:left="5225" w:hanging="360"/>
      </w:pPr>
      <w:rPr>
        <w:rFonts w:ascii="Symbol" w:hAnsi="Symbol" w:hint="default"/>
        <w:sz w:val="24"/>
      </w:rPr>
    </w:lvl>
  </w:abstractNum>
  <w:abstractNum w:abstractNumId="4" w15:restartNumberingAfterBreak="0">
    <w:nsid w:val="00000005"/>
    <w:multiLevelType w:val="multilevel"/>
    <w:tmpl w:val="E22EB41A"/>
    <w:name w:val="WW8Num5"/>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i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203"/>
        </w:tabs>
        <w:ind w:left="2203"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6"/>
    <w:multiLevelType w:val="multilevel"/>
    <w:tmpl w:val="DFC660C2"/>
    <w:name w:val="WW8Num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360"/>
      </w:pPr>
      <w:rPr>
        <w:rFonts w:cs="Times New Roman"/>
        <w:b/>
        <w:bCs/>
        <w:color w:val="auto"/>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sz w:val="24"/>
        <w:szCs w:val="24"/>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6" w15:restartNumberingAfterBreak="0">
    <w:nsid w:val="00000007"/>
    <w:multiLevelType w:val="multilevel"/>
    <w:tmpl w:val="00000007"/>
    <w:name w:val="WW8Num7"/>
    <w:lvl w:ilvl="0">
      <w:start w:val="12"/>
      <w:numFmt w:val="decimal"/>
      <w:lvlText w:val="%1."/>
      <w:lvlJc w:val="left"/>
      <w:pPr>
        <w:tabs>
          <w:tab w:val="num" w:pos="720"/>
        </w:tabs>
        <w:ind w:left="720" w:hanging="360"/>
      </w:pPr>
      <w:rPr>
        <w:rFonts w:cs="Times New Roman"/>
        <w:sz w:val="24"/>
        <w:szCs w:val="24"/>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7" w15:restartNumberingAfterBreak="0">
    <w:nsid w:val="00000008"/>
    <w:multiLevelType w:val="multilevel"/>
    <w:tmpl w:val="00000008"/>
    <w:name w:val="WW8Num8"/>
    <w:lvl w:ilvl="0">
      <w:start w:val="13"/>
      <w:numFmt w:val="decimal"/>
      <w:lvlText w:val="%1."/>
      <w:lvlJc w:val="left"/>
      <w:pPr>
        <w:tabs>
          <w:tab w:val="num" w:pos="502"/>
        </w:tabs>
        <w:ind w:left="502" w:hanging="360"/>
      </w:pPr>
      <w:rPr>
        <w:rFonts w:ascii="Times New Roman" w:hAnsi="Times New Roman" w:cs="Times New Roman" w:hint="default"/>
        <w:sz w:val="24"/>
      </w:r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8" w15:restartNumberingAfterBreak="0">
    <w:nsid w:val="00000009"/>
    <w:multiLevelType w:val="multilevel"/>
    <w:tmpl w:val="00000009"/>
    <w:name w:val="WW8Num9"/>
    <w:lvl w:ilvl="0">
      <w:start w:val="14"/>
      <w:numFmt w:val="decimal"/>
      <w:lvlText w:val="%1."/>
      <w:lvlJc w:val="left"/>
      <w:pPr>
        <w:tabs>
          <w:tab w:val="num" w:pos="720"/>
        </w:tabs>
        <w:ind w:left="720" w:hanging="360"/>
      </w:pPr>
      <w:rPr>
        <w:rFonts w:cs="Times New Roman"/>
        <w:sz w:val="24"/>
        <w:szCs w:val="24"/>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9" w15:restartNumberingAfterBreak="0">
    <w:nsid w:val="0000000A"/>
    <w:multiLevelType w:val="multilevel"/>
    <w:tmpl w:val="0000000A"/>
    <w:name w:val="WW8Num10"/>
    <w:lvl w:ilvl="0">
      <w:start w:val="16"/>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2629" w:hanging="360"/>
      </w:pPr>
      <w:rPr>
        <w:rFonts w:cs="Times New Roman" w:hint="default"/>
        <w:sz w:val="23"/>
        <w:szCs w:val="23"/>
      </w:rPr>
    </w:lvl>
  </w:abstractNum>
  <w:abstractNum w:abstractNumId="11" w15:restartNumberingAfterBreak="0">
    <w:nsid w:val="0000000C"/>
    <w:multiLevelType w:val="multilevel"/>
    <w:tmpl w:val="0000000C"/>
    <w:name w:val="WW8Num12"/>
    <w:lvl w:ilvl="0">
      <w:start w:val="1"/>
      <w:numFmt w:val="lowerRoman"/>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Roman"/>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1077" w:hanging="360"/>
      </w:pPr>
      <w:rPr>
        <w:rFonts w:cs="Times New Roman"/>
      </w:rPr>
    </w:lvl>
  </w:abstractNum>
  <w:abstractNum w:abstractNumId="13" w15:restartNumberingAfterBreak="0">
    <w:nsid w:val="0000000E"/>
    <w:multiLevelType w:val="singleLevel"/>
    <w:tmpl w:val="0000000E"/>
    <w:name w:val="WW8Num14"/>
    <w:lvl w:ilvl="0">
      <w:start w:val="1"/>
      <w:numFmt w:val="decimal"/>
      <w:pStyle w:val="a"/>
      <w:lvlText w:val="%1)"/>
      <w:lvlJc w:val="left"/>
      <w:pPr>
        <w:tabs>
          <w:tab w:val="num" w:pos="0"/>
        </w:tabs>
        <w:ind w:left="1077" w:hanging="360"/>
      </w:pPr>
      <w:rPr>
        <w:rFonts w:cs="Times New Roman"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2629" w:hanging="360"/>
      </w:pPr>
      <w:rPr>
        <w:rFonts w:ascii="Times New Roman" w:eastAsia="Times New Roman" w:hAnsi="Times New Roman" w:cs="Times New Roman" w:hint="default"/>
        <w:b/>
        <w:bCs/>
        <w:i w:val="0"/>
        <w:iCs w:val="0"/>
        <w:strike w:val="0"/>
        <w:dstrike w:val="0"/>
        <w:color w:val="000000"/>
        <w:spacing w:val="0"/>
        <w:kern w:val="1"/>
        <w:sz w:val="23"/>
        <w:szCs w:val="23"/>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1429" w:hanging="360"/>
      </w:pPr>
      <w:rPr>
        <w:rFonts w:cs="Times New Roman"/>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2629" w:hanging="360"/>
      </w:pPr>
      <w:rPr>
        <w:rFonts w:cs="Times New Roman" w:hint="default"/>
        <w:sz w:val="23"/>
        <w:szCs w:val="23"/>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2629" w:hanging="360"/>
      </w:pPr>
      <w:rPr>
        <w:rFonts w:cs="Times New Roman" w:hint="default"/>
      </w:r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2629" w:hanging="360"/>
      </w:pPr>
      <w:rPr>
        <w:rFonts w:ascii="Times New Roman Bold" w:hAnsi="Times New Roman Bold" w:cs="Tahoma" w:hint="default"/>
        <w:b/>
        <w:bCs/>
        <w:i w:val="0"/>
        <w:iCs w:val="0"/>
        <w:caps w:val="0"/>
        <w:smallCaps w:val="0"/>
        <w:strike w:val="0"/>
        <w:dstrike w:val="0"/>
        <w:vanish w:val="0"/>
        <w:color w:val="auto"/>
        <w:spacing w:val="0"/>
        <w:w w:val="100"/>
        <w:kern w:val="1"/>
        <w:position w:val="0"/>
        <w:sz w:val="24"/>
        <w:szCs w:val="24"/>
        <w:u w:val="none"/>
        <w:vertAlign w:val="baseline"/>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2629" w:hanging="360"/>
      </w:pPr>
      <w:rPr>
        <w:rFonts w:cs="Times New Roman"/>
        <w:sz w:val="24"/>
        <w:szCs w:val="24"/>
      </w:r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2629" w:hanging="360"/>
      </w:pPr>
      <w:rPr>
        <w:rFonts w:ascii="Times New Roman" w:hAnsi="Times New Roman" w:cs="Times New Roman"/>
        <w:sz w:val="24"/>
        <w:szCs w:val="24"/>
      </w:rPr>
    </w:lvl>
  </w:abstractNum>
  <w:abstractNum w:abstractNumId="21" w15:restartNumberingAfterBreak="0">
    <w:nsid w:val="00000016"/>
    <w:multiLevelType w:val="multilevel"/>
    <w:tmpl w:val="00000016"/>
    <w:name w:val="WW8Num22"/>
    <w:lvl w:ilvl="0">
      <w:start w:val="1"/>
      <w:numFmt w:val="lowerRoman"/>
      <w:lvlText w:val="(%1)"/>
      <w:lvlJc w:val="left"/>
      <w:pPr>
        <w:tabs>
          <w:tab w:val="num" w:pos="0"/>
        </w:tabs>
        <w:ind w:left="720" w:hanging="360"/>
      </w:pPr>
      <w:rPr>
        <w:rFonts w:ascii="Times New Roman" w:hAnsi="Times New Roman" w:cs="Times New Roman" w:hint="default"/>
        <w:sz w:val="23"/>
        <w:szCs w:val="23"/>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Roman"/>
      <w:lvlText w:val="(%5)"/>
      <w:lvlJc w:val="left"/>
      <w:pPr>
        <w:tabs>
          <w:tab w:val="num" w:pos="-1539"/>
        </w:tabs>
        <w:ind w:left="2061" w:hanging="360"/>
      </w:pPr>
      <w:rPr>
        <w:rFonts w:ascii="Times New Roman" w:hAnsi="Times New Roman" w:cs="Times New Roman" w:hint="default"/>
        <w:sz w:val="23"/>
        <w:szCs w:val="23"/>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1429" w:hanging="360"/>
      </w:pPr>
      <w:rPr>
        <w:rFonts w:ascii="Times New Roman" w:eastAsia="Times New Roman" w:hAnsi="Times New Roman" w:cs="Times New Roman" w:hint="default"/>
        <w:bCs/>
        <w:sz w:val="23"/>
        <w:szCs w:val="23"/>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1077" w:hanging="360"/>
      </w:pPr>
      <w:rPr>
        <w:rFonts w:ascii="Times New Roman" w:hAnsi="Times New Roman" w:cs="Times New Roman"/>
        <w:sz w:val="24"/>
        <w:szCs w:val="24"/>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77" w:hanging="360"/>
      </w:pPr>
      <w:rPr>
        <w:rFonts w:cs="Times New Roman"/>
      </w:r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2629" w:hanging="360"/>
      </w:pPr>
      <w:rPr>
        <w:rFonts w:ascii="Times New Roman" w:hAnsi="Times New Roman" w:cs="Times New Roman"/>
        <w:sz w:val="24"/>
        <w:szCs w:val="24"/>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1077" w:hanging="360"/>
      </w:pPr>
      <w:rPr>
        <w:rFonts w:cs="Times New Roman" w:hint="default"/>
      </w:rPr>
    </w:lvl>
  </w:abstractNum>
  <w:abstractNum w:abstractNumId="27" w15:restartNumberingAfterBreak="0">
    <w:nsid w:val="0000001C"/>
    <w:multiLevelType w:val="singleLevel"/>
    <w:tmpl w:val="0000001C"/>
    <w:name w:val="WW8Num28"/>
    <w:lvl w:ilvl="0">
      <w:start w:val="1"/>
      <w:numFmt w:val="decimal"/>
      <w:lvlText w:val="%1)"/>
      <w:lvlJc w:val="left"/>
      <w:pPr>
        <w:tabs>
          <w:tab w:val="num" w:pos="0"/>
        </w:tabs>
        <w:ind w:left="2629" w:hanging="360"/>
      </w:pPr>
      <w:rPr>
        <w:rFonts w:ascii="Times New Roman" w:hAnsi="Times New Roman" w:cs="Times New Roman" w:hint="default"/>
        <w:sz w:val="24"/>
        <w:szCs w:val="24"/>
      </w:r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077" w:hanging="360"/>
      </w:pPr>
      <w:rPr>
        <w:rFonts w:cs="Times New Roman"/>
      </w:rPr>
    </w:lvl>
  </w:abstractNum>
  <w:abstractNum w:abstractNumId="29" w15:restartNumberingAfterBreak="0">
    <w:nsid w:val="0000001E"/>
    <w:multiLevelType w:val="singleLevel"/>
    <w:tmpl w:val="0000001E"/>
    <w:name w:val="WW8Num30"/>
    <w:lvl w:ilvl="0">
      <w:start w:val="1"/>
      <w:numFmt w:val="decimal"/>
      <w:lvlText w:val="%1)"/>
      <w:lvlJc w:val="left"/>
      <w:pPr>
        <w:tabs>
          <w:tab w:val="num" w:pos="0"/>
        </w:tabs>
        <w:ind w:left="2629" w:hanging="360"/>
      </w:pPr>
      <w:rPr>
        <w:rFonts w:cs="Times New Roman"/>
      </w:rPr>
    </w:lvl>
  </w:abstractNum>
  <w:abstractNum w:abstractNumId="30" w15:restartNumberingAfterBreak="0">
    <w:nsid w:val="00000020"/>
    <w:multiLevelType w:val="singleLevel"/>
    <w:tmpl w:val="00000020"/>
    <w:name w:val="WW8Num32"/>
    <w:lvl w:ilvl="0">
      <w:start w:val="1"/>
      <w:numFmt w:val="decimal"/>
      <w:lvlText w:val="%1)"/>
      <w:lvlJc w:val="left"/>
      <w:pPr>
        <w:tabs>
          <w:tab w:val="num" w:pos="0"/>
        </w:tabs>
        <w:ind w:left="1077" w:hanging="360"/>
      </w:pPr>
      <w:rPr>
        <w:rFonts w:ascii="Symbol" w:hAnsi="Symbol" w:cs="OpenSymbol"/>
      </w:rPr>
    </w:lvl>
  </w:abstractNum>
  <w:abstractNum w:abstractNumId="31" w15:restartNumberingAfterBreak="0">
    <w:nsid w:val="00000021"/>
    <w:multiLevelType w:val="singleLevel"/>
    <w:tmpl w:val="00000021"/>
    <w:name w:val="WW8Num33"/>
    <w:lvl w:ilvl="0">
      <w:start w:val="1"/>
      <w:numFmt w:val="decimal"/>
      <w:lvlText w:val="%1)"/>
      <w:lvlJc w:val="left"/>
      <w:pPr>
        <w:tabs>
          <w:tab w:val="num" w:pos="0"/>
        </w:tabs>
        <w:ind w:left="2629" w:hanging="360"/>
      </w:pPr>
      <w:rPr>
        <w:rFonts w:ascii="Times New Roman" w:hAnsi="Times New Roman" w:cs="Times New Roman"/>
        <w:sz w:val="24"/>
        <w:szCs w:val="24"/>
      </w:rPr>
    </w:lvl>
  </w:abstractNum>
  <w:abstractNum w:abstractNumId="32" w15:restartNumberingAfterBreak="0">
    <w:nsid w:val="00000022"/>
    <w:multiLevelType w:val="singleLevel"/>
    <w:tmpl w:val="00000022"/>
    <w:name w:val="WW8Num34"/>
    <w:lvl w:ilvl="0">
      <w:start w:val="1"/>
      <w:numFmt w:val="decimal"/>
      <w:lvlText w:val="%1)"/>
      <w:lvlJc w:val="left"/>
      <w:pPr>
        <w:tabs>
          <w:tab w:val="num" w:pos="0"/>
        </w:tabs>
        <w:ind w:left="2629" w:hanging="360"/>
      </w:pPr>
      <w:rPr>
        <w:rFonts w:ascii="Times New Roman" w:hAnsi="Times New Roman" w:cs="Times New Roman"/>
        <w:sz w:val="24"/>
        <w:szCs w:val="24"/>
      </w:rPr>
    </w:lvl>
  </w:abstractNum>
  <w:abstractNum w:abstractNumId="33" w15:restartNumberingAfterBreak="0">
    <w:nsid w:val="00000023"/>
    <w:multiLevelType w:val="singleLevel"/>
    <w:tmpl w:val="00000023"/>
    <w:name w:val="WW8Num35"/>
    <w:lvl w:ilvl="0">
      <w:start w:val="1"/>
      <w:numFmt w:val="decimal"/>
      <w:lvlText w:val="%1."/>
      <w:lvlJc w:val="left"/>
      <w:pPr>
        <w:tabs>
          <w:tab w:val="num" w:pos="0"/>
        </w:tabs>
        <w:ind w:left="720" w:hanging="360"/>
      </w:pPr>
      <w:rPr>
        <w:rFonts w:cs="Times New Roman"/>
      </w:rPr>
    </w:lvl>
  </w:abstractNum>
  <w:abstractNum w:abstractNumId="34" w15:restartNumberingAfterBreak="0">
    <w:nsid w:val="00000024"/>
    <w:multiLevelType w:val="multilevel"/>
    <w:tmpl w:val="00000024"/>
    <w:name w:val="WW8Num36"/>
    <w:lvl w:ilvl="0">
      <w:start w:val="1"/>
      <w:numFmt w:val="lowerRoman"/>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Roman"/>
      <w:lvlText w:val="(%5)"/>
      <w:lvlJc w:val="left"/>
      <w:pPr>
        <w:tabs>
          <w:tab w:val="num" w:pos="-1113"/>
        </w:tabs>
        <w:ind w:left="2487"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5" w15:restartNumberingAfterBreak="0">
    <w:nsid w:val="00000025"/>
    <w:multiLevelType w:val="singleLevel"/>
    <w:tmpl w:val="00000025"/>
    <w:name w:val="WW8Num37"/>
    <w:lvl w:ilvl="0">
      <w:start w:val="1"/>
      <w:numFmt w:val="decimal"/>
      <w:lvlText w:val="%1)"/>
      <w:lvlJc w:val="left"/>
      <w:pPr>
        <w:tabs>
          <w:tab w:val="num" w:pos="0"/>
        </w:tabs>
        <w:ind w:left="2629" w:hanging="360"/>
      </w:pPr>
      <w:rPr>
        <w:rFonts w:cs="Times New Roman"/>
      </w:rPr>
    </w:lvl>
  </w:abstractNum>
  <w:abstractNum w:abstractNumId="36" w15:restartNumberingAfterBreak="0">
    <w:nsid w:val="00000026"/>
    <w:multiLevelType w:val="singleLevel"/>
    <w:tmpl w:val="00000026"/>
    <w:name w:val="WW8Num38"/>
    <w:lvl w:ilvl="0">
      <w:start w:val="1"/>
      <w:numFmt w:val="decimal"/>
      <w:lvlText w:val="%1)"/>
      <w:lvlJc w:val="left"/>
      <w:pPr>
        <w:tabs>
          <w:tab w:val="num" w:pos="0"/>
        </w:tabs>
        <w:ind w:left="2629" w:hanging="360"/>
      </w:pPr>
      <w:rPr>
        <w:rFonts w:cs="Times New Roman"/>
      </w:rPr>
    </w:lvl>
  </w:abstractNum>
  <w:abstractNum w:abstractNumId="37" w15:restartNumberingAfterBreak="0">
    <w:nsid w:val="00000027"/>
    <w:multiLevelType w:val="multilevel"/>
    <w:tmpl w:val="00000027"/>
    <w:name w:val="WW8Num39"/>
    <w:lvl w:ilvl="0">
      <w:start w:val="1"/>
      <w:numFmt w:val="lowerRoman"/>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ascii="Times New Roman" w:hAnsi="Times New Roman" w:cs="Times New Roman"/>
        <w:sz w:val="24"/>
        <w:szCs w:val="24"/>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bullet"/>
      <w:lvlText w:val=""/>
      <w:lvlJc w:val="left"/>
      <w:pPr>
        <w:tabs>
          <w:tab w:val="num" w:pos="0"/>
        </w:tabs>
        <w:ind w:left="3600" w:hanging="360"/>
      </w:pPr>
      <w:rPr>
        <w:rFonts w:ascii="Symbol" w:hAnsi="Symbol"/>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8" w15:restartNumberingAfterBreak="0">
    <w:nsid w:val="00000028"/>
    <w:multiLevelType w:val="singleLevel"/>
    <w:tmpl w:val="00000028"/>
    <w:name w:val="WW8Num40"/>
    <w:lvl w:ilvl="0">
      <w:start w:val="1"/>
      <w:numFmt w:val="decimal"/>
      <w:lvlText w:val="%1)"/>
      <w:lvlJc w:val="left"/>
      <w:pPr>
        <w:tabs>
          <w:tab w:val="num" w:pos="0"/>
        </w:tabs>
        <w:ind w:left="2629" w:hanging="360"/>
      </w:pPr>
      <w:rPr>
        <w:rFonts w:eastAsia="Times New Roman" w:cs="Times New Roman"/>
      </w:rPr>
    </w:lvl>
  </w:abstractNum>
  <w:abstractNum w:abstractNumId="39" w15:restartNumberingAfterBreak="0">
    <w:nsid w:val="00322BF9"/>
    <w:multiLevelType w:val="multilevel"/>
    <w:tmpl w:val="477CF5E2"/>
    <w:lvl w:ilvl="0">
      <w:start w:val="10"/>
      <w:numFmt w:val="decimal"/>
      <w:lvlText w:val="%1."/>
      <w:lvlJc w:val="left"/>
      <w:pPr>
        <w:ind w:left="480" w:hanging="480"/>
      </w:pPr>
      <w:rPr>
        <w:rFonts w:hint="default"/>
      </w:rPr>
    </w:lvl>
    <w:lvl w:ilvl="1">
      <w:start w:val="1"/>
      <w:numFmt w:val="decimal"/>
      <w:lvlText w:val="%1.%2."/>
      <w:lvlJc w:val="left"/>
      <w:pPr>
        <w:ind w:left="898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0E6E3EE9"/>
    <w:multiLevelType w:val="multilevel"/>
    <w:tmpl w:val="5768A346"/>
    <w:lvl w:ilvl="0">
      <w:start w:val="14"/>
      <w:numFmt w:val="decimal"/>
      <w:lvlText w:val="%1."/>
      <w:lvlJc w:val="left"/>
      <w:pPr>
        <w:ind w:left="3741"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1" w15:restartNumberingAfterBreak="0">
    <w:nsid w:val="1017084E"/>
    <w:multiLevelType w:val="multilevel"/>
    <w:tmpl w:val="8496DE0E"/>
    <w:lvl w:ilvl="0">
      <w:start w:val="13"/>
      <w:numFmt w:val="decimal"/>
      <w:lvlText w:val="%1."/>
      <w:lvlJc w:val="left"/>
      <w:pPr>
        <w:ind w:left="480" w:hanging="480"/>
      </w:pPr>
      <w:rPr>
        <w:rFonts w:hint="default"/>
      </w:rPr>
    </w:lvl>
    <w:lvl w:ilvl="1">
      <w:start w:val="1"/>
      <w:numFmt w:val="decimal"/>
      <w:lvlText w:val="%1.%2."/>
      <w:lvlJc w:val="left"/>
      <w:pPr>
        <w:ind w:left="7001" w:hanging="480"/>
      </w:pPr>
      <w:rPr>
        <w:rFonts w:ascii="Times New Roman" w:hAnsi="Times New Roman" w:cs="Times New Roman" w:hint="default"/>
        <w:b w:val="0"/>
        <w:sz w:val="24"/>
        <w:szCs w:val="24"/>
      </w:rPr>
    </w:lvl>
    <w:lvl w:ilvl="2">
      <w:start w:val="1"/>
      <w:numFmt w:val="decimal"/>
      <w:lvlText w:val="%1.%2.%3."/>
      <w:lvlJc w:val="left"/>
      <w:pPr>
        <w:ind w:left="2139" w:hanging="720"/>
      </w:pPr>
      <w:rPr>
        <w:rFonts w:ascii="Times New Roman" w:hAnsi="Times New Roman" w:cs="Times New Roman" w:hint="default"/>
        <w:sz w:val="24"/>
        <w:szCs w:val="24"/>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2" w15:restartNumberingAfterBreak="0">
    <w:nsid w:val="113D075F"/>
    <w:multiLevelType w:val="multilevel"/>
    <w:tmpl w:val="22CA1C70"/>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1351480E"/>
    <w:multiLevelType w:val="multilevel"/>
    <w:tmpl w:val="267A5F76"/>
    <w:lvl w:ilvl="0">
      <w:start w:val="9"/>
      <w:numFmt w:val="decimal"/>
      <w:lvlText w:val="%1."/>
      <w:lvlJc w:val="left"/>
      <w:pPr>
        <w:ind w:left="540" w:hanging="540"/>
      </w:pPr>
      <w:rPr>
        <w:rFonts w:hint="default"/>
      </w:rPr>
    </w:lvl>
    <w:lvl w:ilvl="1">
      <w:start w:val="6"/>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4" w15:restartNumberingAfterBreak="0">
    <w:nsid w:val="15A8787B"/>
    <w:multiLevelType w:val="multilevel"/>
    <w:tmpl w:val="C600A4D2"/>
    <w:lvl w:ilvl="0">
      <w:start w:val="12"/>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19BC03F4"/>
    <w:multiLevelType w:val="multilevel"/>
    <w:tmpl w:val="D3C4914E"/>
    <w:lvl w:ilvl="0">
      <w:start w:val="11"/>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6" w15:restartNumberingAfterBreak="0">
    <w:nsid w:val="1DD52AE5"/>
    <w:multiLevelType w:val="multilevel"/>
    <w:tmpl w:val="F2E832D2"/>
    <w:lvl w:ilvl="0">
      <w:start w:val="1"/>
      <w:numFmt w:val="decimal"/>
      <w:lvlText w:val="%1."/>
      <w:lvlJc w:val="left"/>
      <w:pPr>
        <w:ind w:left="720" w:hanging="360"/>
      </w:pPr>
      <w:rPr>
        <w:rFonts w:hint="default"/>
        <w:b/>
        <w:i w:val="0"/>
      </w:rPr>
    </w:lvl>
    <w:lvl w:ilvl="1">
      <w:start w:val="1"/>
      <w:numFmt w:val="decimal"/>
      <w:isLgl/>
      <w:lvlText w:val="%1.%2."/>
      <w:lvlJc w:val="left"/>
      <w:pPr>
        <w:ind w:left="928" w:hanging="360"/>
      </w:pPr>
      <w:rPr>
        <w:rFonts w:cs="Times New Roman" w:hint="default"/>
        <w:b w:val="0"/>
        <w:i w:val="0"/>
        <w:color w:val="auto"/>
      </w:rPr>
    </w:lvl>
    <w:lvl w:ilvl="2">
      <w:start w:val="1"/>
      <w:numFmt w:val="decimal"/>
      <w:isLgl/>
      <w:lvlText w:val="%1.%2.%3."/>
      <w:lvlJc w:val="left"/>
      <w:pPr>
        <w:ind w:left="2280" w:hanging="720"/>
      </w:pPr>
      <w:rPr>
        <w:rFonts w:ascii="Times New Roman" w:hAnsi="Times New Roman" w:cs="Times New Roman" w:hint="default"/>
        <w:i w:val="0"/>
        <w:color w:val="auto"/>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7" w15:restartNumberingAfterBreak="0">
    <w:nsid w:val="31A66E40"/>
    <w:multiLevelType w:val="multilevel"/>
    <w:tmpl w:val="ABBE0272"/>
    <w:lvl w:ilvl="0">
      <w:start w:val="1"/>
      <w:numFmt w:val="bullet"/>
      <w:lvlText w:val="-"/>
      <w:lvlJc w:val="left"/>
      <w:pPr>
        <w:ind w:left="480" w:hanging="480"/>
      </w:pPr>
      <w:rPr>
        <w:rFonts w:ascii="Times New Roman" w:hAnsi="Times New Roman" w:cs="Times New Roman" w:hint="default"/>
      </w:rPr>
    </w:lvl>
    <w:lvl w:ilvl="1">
      <w:start w:val="1"/>
      <w:numFmt w:val="decimal"/>
      <w:lvlText w:val="%1.%2."/>
      <w:lvlJc w:val="left"/>
      <w:pPr>
        <w:ind w:left="1331" w:hanging="480"/>
      </w:pPr>
      <w:rPr>
        <w:rFonts w:ascii="Times New Roman" w:hAnsi="Times New Roman" w:cs="Times New Roman" w:hint="default"/>
        <w:b w:val="0"/>
        <w:sz w:val="24"/>
        <w:szCs w:val="24"/>
      </w:rPr>
    </w:lvl>
    <w:lvl w:ilvl="2">
      <w:start w:val="1"/>
      <w:numFmt w:val="decimal"/>
      <w:lvlText w:val="%1.%2.%3."/>
      <w:lvlJc w:val="left"/>
      <w:pPr>
        <w:ind w:left="7808" w:hanging="720"/>
      </w:pPr>
      <w:rPr>
        <w:rFonts w:ascii="Times New Roman" w:hAnsi="Times New Roman" w:cs="Times New Roman" w:hint="default"/>
        <w:sz w:val="24"/>
        <w:szCs w:val="24"/>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37381E70"/>
    <w:multiLevelType w:val="multilevel"/>
    <w:tmpl w:val="847A9BB2"/>
    <w:lvl w:ilvl="0">
      <w:start w:val="13"/>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9" w15:restartNumberingAfterBreak="0">
    <w:nsid w:val="38E866E5"/>
    <w:multiLevelType w:val="multilevel"/>
    <w:tmpl w:val="CE58AB6C"/>
    <w:lvl w:ilvl="0">
      <w:start w:val="5"/>
      <w:numFmt w:val="decimal"/>
      <w:lvlText w:val="%1."/>
      <w:lvlJc w:val="left"/>
      <w:pPr>
        <w:ind w:left="9716" w:hanging="360"/>
      </w:pPr>
      <w:rPr>
        <w:rFonts w:hint="default"/>
        <w:b/>
      </w:rPr>
    </w:lvl>
    <w:lvl w:ilvl="1">
      <w:start w:val="1"/>
      <w:numFmt w:val="decimal"/>
      <w:lvlText w:val="%1.%2."/>
      <w:lvlJc w:val="left"/>
      <w:pPr>
        <w:ind w:left="11702" w:hanging="360"/>
      </w:pPr>
      <w:rPr>
        <w:rFonts w:hint="default"/>
        <w:b w:val="0"/>
        <w:lang w:val="x-none"/>
      </w:rPr>
    </w:lvl>
    <w:lvl w:ilvl="2">
      <w:start w:val="1"/>
      <w:numFmt w:val="decimal"/>
      <w:lvlText w:val="%1.%2.%3."/>
      <w:lvlJc w:val="left"/>
      <w:pPr>
        <w:ind w:left="10256" w:hanging="720"/>
      </w:pPr>
      <w:rPr>
        <w:rFonts w:ascii="Times New Roman" w:hAnsi="Times New Roman" w:cs="Times New Roman" w:hint="default"/>
        <w:b w:val="0"/>
        <w:sz w:val="24"/>
        <w:szCs w:val="24"/>
      </w:rPr>
    </w:lvl>
    <w:lvl w:ilvl="3">
      <w:start w:val="1"/>
      <w:numFmt w:val="decimal"/>
      <w:lvlText w:val="%1.%2.%3.%4."/>
      <w:lvlJc w:val="left"/>
      <w:pPr>
        <w:ind w:left="10346" w:hanging="720"/>
      </w:pPr>
      <w:rPr>
        <w:rFonts w:hint="default"/>
      </w:rPr>
    </w:lvl>
    <w:lvl w:ilvl="4">
      <w:start w:val="1"/>
      <w:numFmt w:val="decimal"/>
      <w:lvlText w:val="%1.%2.%3.%4.%5."/>
      <w:lvlJc w:val="left"/>
      <w:pPr>
        <w:ind w:left="10796" w:hanging="1080"/>
      </w:pPr>
      <w:rPr>
        <w:rFonts w:hint="default"/>
      </w:rPr>
    </w:lvl>
    <w:lvl w:ilvl="5">
      <w:start w:val="1"/>
      <w:numFmt w:val="decimal"/>
      <w:lvlText w:val="%1.%2.%3.%4.%5.%6."/>
      <w:lvlJc w:val="left"/>
      <w:pPr>
        <w:ind w:left="10886" w:hanging="1080"/>
      </w:pPr>
      <w:rPr>
        <w:rFonts w:hint="default"/>
      </w:rPr>
    </w:lvl>
    <w:lvl w:ilvl="6">
      <w:start w:val="1"/>
      <w:numFmt w:val="decimal"/>
      <w:lvlText w:val="%1.%2.%3.%4.%5.%6.%7."/>
      <w:lvlJc w:val="left"/>
      <w:pPr>
        <w:ind w:left="11336" w:hanging="1440"/>
      </w:pPr>
      <w:rPr>
        <w:rFonts w:hint="default"/>
      </w:rPr>
    </w:lvl>
    <w:lvl w:ilvl="7">
      <w:start w:val="1"/>
      <w:numFmt w:val="decimal"/>
      <w:lvlText w:val="%1.%2.%3.%4.%5.%6.%7.%8."/>
      <w:lvlJc w:val="left"/>
      <w:pPr>
        <w:ind w:left="11426" w:hanging="1440"/>
      </w:pPr>
      <w:rPr>
        <w:rFonts w:hint="default"/>
      </w:rPr>
    </w:lvl>
    <w:lvl w:ilvl="8">
      <w:start w:val="1"/>
      <w:numFmt w:val="decimal"/>
      <w:lvlText w:val="%1.%2.%3.%4.%5.%6.%7.%8.%9."/>
      <w:lvlJc w:val="left"/>
      <w:pPr>
        <w:ind w:left="11876" w:hanging="1800"/>
      </w:pPr>
      <w:rPr>
        <w:rFonts w:hint="default"/>
      </w:rPr>
    </w:lvl>
  </w:abstractNum>
  <w:abstractNum w:abstractNumId="50" w15:restartNumberingAfterBreak="0">
    <w:nsid w:val="3D453195"/>
    <w:multiLevelType w:val="multilevel"/>
    <w:tmpl w:val="D8F6EA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3DE379ED"/>
    <w:multiLevelType w:val="multilevel"/>
    <w:tmpl w:val="BCDCDC4C"/>
    <w:lvl w:ilvl="0">
      <w:start w:val="19"/>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2" w15:restartNumberingAfterBreak="0">
    <w:nsid w:val="3F4F712A"/>
    <w:multiLevelType w:val="hybridMultilevel"/>
    <w:tmpl w:val="47D2BF4A"/>
    <w:lvl w:ilvl="0" w:tplc="C28AAC1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15:restartNumberingAfterBreak="0">
    <w:nsid w:val="4AE85932"/>
    <w:multiLevelType w:val="hybridMultilevel"/>
    <w:tmpl w:val="413C1CD4"/>
    <w:lvl w:ilvl="0" w:tplc="C28AAC1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15:restartNumberingAfterBreak="0">
    <w:nsid w:val="4BD452CD"/>
    <w:multiLevelType w:val="singleLevel"/>
    <w:tmpl w:val="A4783624"/>
    <w:lvl w:ilvl="0">
      <w:start w:val="1"/>
      <w:numFmt w:val="decimal"/>
      <w:lvlText w:val="%1)"/>
      <w:lvlJc w:val="left"/>
      <w:pPr>
        <w:tabs>
          <w:tab w:val="num" w:pos="927"/>
        </w:tabs>
        <w:ind w:left="0" w:firstLine="567"/>
      </w:pPr>
      <w:rPr>
        <w:b w:val="0"/>
        <w:i w:val="0"/>
        <w:sz w:val="22"/>
      </w:rPr>
    </w:lvl>
  </w:abstractNum>
  <w:abstractNum w:abstractNumId="55" w15:restartNumberingAfterBreak="0">
    <w:nsid w:val="50737FEB"/>
    <w:multiLevelType w:val="hybridMultilevel"/>
    <w:tmpl w:val="7706878C"/>
    <w:lvl w:ilvl="0" w:tplc="C28AAC1C">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56" w15:restartNumberingAfterBreak="0">
    <w:nsid w:val="5194541B"/>
    <w:multiLevelType w:val="multilevel"/>
    <w:tmpl w:val="4A88D124"/>
    <w:lvl w:ilvl="0">
      <w:start w:val="1"/>
      <w:numFmt w:val="decimal"/>
      <w:lvlText w:val="%1."/>
      <w:lvlJc w:val="left"/>
      <w:pPr>
        <w:tabs>
          <w:tab w:val="num" w:pos="720"/>
        </w:tabs>
        <w:ind w:left="720" w:hanging="360"/>
      </w:pPr>
      <w:rPr>
        <w:rFonts w:ascii="Times New Roman" w:hAnsi="Times New Roman" w:cs="Times New Roman" w:hint="default"/>
        <w:b/>
      </w:rPr>
    </w:lvl>
    <w:lvl w:ilvl="1">
      <w:start w:val="1"/>
      <w:numFmt w:val="decimal"/>
      <w:isLgl/>
      <w:lvlText w:val="%1.%2."/>
      <w:lvlJc w:val="left"/>
      <w:pPr>
        <w:tabs>
          <w:tab w:val="num" w:pos="1677"/>
        </w:tabs>
        <w:ind w:left="1677" w:hanging="1110"/>
      </w:pPr>
      <w:rPr>
        <w:rFonts w:ascii="Times New Roman" w:hAnsi="Times New Roman" w:cs="Times New Roman" w:hint="default"/>
        <w:b w:val="0"/>
        <w:sz w:val="22"/>
        <w:szCs w:val="22"/>
      </w:rPr>
    </w:lvl>
    <w:lvl w:ilvl="2">
      <w:start w:val="1"/>
      <w:numFmt w:val="decimal"/>
      <w:pStyle w:val="9"/>
      <w:isLgl/>
      <w:lvlText w:val="%1.%2.%3."/>
      <w:lvlJc w:val="left"/>
      <w:pPr>
        <w:tabs>
          <w:tab w:val="num" w:pos="1678"/>
        </w:tabs>
        <w:ind w:left="1678" w:hanging="1110"/>
      </w:pPr>
      <w:rPr>
        <w:rFonts w:ascii="Times New Roman" w:hAnsi="Times New Roman" w:cs="Times New Roman" w:hint="default"/>
        <w:b w:val="0"/>
      </w:rPr>
    </w:lvl>
    <w:lvl w:ilvl="3">
      <w:start w:val="1"/>
      <w:numFmt w:val="decimal"/>
      <w:isLgl/>
      <w:lvlText w:val="%1.%2.%3.%4."/>
      <w:lvlJc w:val="left"/>
      <w:pPr>
        <w:tabs>
          <w:tab w:val="num" w:pos="2091"/>
        </w:tabs>
        <w:ind w:left="2091" w:hanging="1110"/>
      </w:pPr>
      <w:rPr>
        <w:rFonts w:hint="default"/>
      </w:rPr>
    </w:lvl>
    <w:lvl w:ilvl="4">
      <w:start w:val="1"/>
      <w:numFmt w:val="decimal"/>
      <w:isLgl/>
      <w:lvlText w:val="%1.%2.%3.%4.%5."/>
      <w:lvlJc w:val="left"/>
      <w:pPr>
        <w:tabs>
          <w:tab w:val="num" w:pos="2298"/>
        </w:tabs>
        <w:ind w:left="2298" w:hanging="1110"/>
      </w:pPr>
      <w:rPr>
        <w:rFonts w:hint="default"/>
      </w:rPr>
    </w:lvl>
    <w:lvl w:ilvl="5">
      <w:start w:val="1"/>
      <w:numFmt w:val="decimal"/>
      <w:isLgl/>
      <w:lvlText w:val="%1.%2.%3.%4.%5.%6."/>
      <w:lvlJc w:val="left"/>
      <w:pPr>
        <w:tabs>
          <w:tab w:val="num" w:pos="2505"/>
        </w:tabs>
        <w:ind w:left="2505" w:hanging="111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57" w15:restartNumberingAfterBreak="0">
    <w:nsid w:val="55DB058D"/>
    <w:multiLevelType w:val="hybridMultilevel"/>
    <w:tmpl w:val="44A61246"/>
    <w:lvl w:ilvl="0" w:tplc="C28AAC1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6E26FEF"/>
    <w:multiLevelType w:val="singleLevel"/>
    <w:tmpl w:val="CC44D190"/>
    <w:lvl w:ilvl="0">
      <w:start w:val="1"/>
      <w:numFmt w:val="lowerRoman"/>
      <w:pStyle w:val="ListNumbers"/>
      <w:lvlText w:val="(%1)"/>
      <w:lvlJc w:val="left"/>
      <w:pPr>
        <w:tabs>
          <w:tab w:val="num" w:pos="2608"/>
        </w:tabs>
        <w:ind w:left="2608" w:hanging="567"/>
      </w:pPr>
      <w:rPr>
        <w:rFonts w:ascii="Arial" w:hAnsi="Arial" w:cs="Times New Roman" w:hint="default"/>
        <w:b w:val="0"/>
        <w:i w:val="0"/>
        <w:sz w:val="20"/>
      </w:rPr>
    </w:lvl>
  </w:abstractNum>
  <w:abstractNum w:abstractNumId="59" w15:restartNumberingAfterBreak="0">
    <w:nsid w:val="57C16009"/>
    <w:multiLevelType w:val="multilevel"/>
    <w:tmpl w:val="F0021576"/>
    <w:lvl w:ilvl="0">
      <w:start w:val="9"/>
      <w:numFmt w:val="decimal"/>
      <w:lvlText w:val="%1."/>
      <w:lvlJc w:val="left"/>
      <w:pPr>
        <w:ind w:left="360" w:hanging="360"/>
      </w:pPr>
      <w:rPr>
        <w:rFonts w:hint="default"/>
      </w:rPr>
    </w:lvl>
    <w:lvl w:ilvl="1">
      <w:start w:val="5"/>
      <w:numFmt w:val="decimal"/>
      <w:lvlText w:val="%1.%2."/>
      <w:lvlJc w:val="left"/>
      <w:pPr>
        <w:ind w:left="644" w:hanging="360"/>
      </w:pPr>
      <w:rPr>
        <w:rFonts w:hint="default"/>
        <w:b w:val="0"/>
      </w:rPr>
    </w:lvl>
    <w:lvl w:ilvl="2">
      <w:start w:val="1"/>
      <w:numFmt w:val="decimal"/>
      <w:lvlText w:val="%1.%2.%3."/>
      <w:lvlJc w:val="left"/>
      <w:pPr>
        <w:ind w:left="1434" w:hanging="720"/>
      </w:pPr>
      <w:rPr>
        <w:rFonts w:hint="default"/>
        <w:sz w:val="24"/>
        <w:szCs w:val="24"/>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0" w15:restartNumberingAfterBreak="0">
    <w:nsid w:val="63B90EE1"/>
    <w:multiLevelType w:val="hybridMultilevel"/>
    <w:tmpl w:val="1C5C3CD6"/>
    <w:lvl w:ilvl="0" w:tplc="D9FA0DBC">
      <w:start w:val="1"/>
      <w:numFmt w:val="bullet"/>
      <w:lvlText w:val="-"/>
      <w:lvlJc w:val="left"/>
      <w:pPr>
        <w:ind w:left="1429" w:hanging="360"/>
      </w:pPr>
      <w:rPr>
        <w:rFonts w:ascii="Sylfaen" w:hAnsi="Sylfae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6E806821"/>
    <w:multiLevelType w:val="multilevel"/>
    <w:tmpl w:val="390004C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434" w:hanging="720"/>
      </w:pPr>
      <w:rPr>
        <w:rFonts w:hint="default"/>
        <w:sz w:val="24"/>
        <w:szCs w:val="24"/>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2" w15:restartNumberingAfterBreak="0">
    <w:nsid w:val="774E4D8A"/>
    <w:multiLevelType w:val="hybridMultilevel"/>
    <w:tmpl w:val="BEE4AD4A"/>
    <w:lvl w:ilvl="0" w:tplc="A00A227C">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3" w15:restartNumberingAfterBreak="0">
    <w:nsid w:val="783B2EE9"/>
    <w:multiLevelType w:val="hybridMultilevel"/>
    <w:tmpl w:val="75DE3856"/>
    <w:lvl w:ilvl="0" w:tplc="0419000F">
      <w:start w:val="1"/>
      <w:numFmt w:val="decimal"/>
      <w:lvlText w:val="%1."/>
      <w:lvlJc w:val="left"/>
      <w:pPr>
        <w:ind w:left="7023" w:hanging="360"/>
      </w:p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64" w15:restartNumberingAfterBreak="0">
    <w:nsid w:val="78D26029"/>
    <w:multiLevelType w:val="hybridMultilevel"/>
    <w:tmpl w:val="8E0C076A"/>
    <w:lvl w:ilvl="0" w:tplc="D9FA0DBC">
      <w:start w:val="1"/>
      <w:numFmt w:val="bullet"/>
      <w:lvlText w:val="-"/>
      <w:lvlJc w:val="left"/>
      <w:pPr>
        <w:ind w:left="1713" w:hanging="360"/>
      </w:pPr>
      <w:rPr>
        <w:rFonts w:ascii="Sylfaen" w:hAnsi="Sylfae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5" w15:restartNumberingAfterBreak="0">
    <w:nsid w:val="7B011D14"/>
    <w:multiLevelType w:val="hybridMultilevel"/>
    <w:tmpl w:val="65B0A79A"/>
    <w:lvl w:ilvl="0" w:tplc="C28AAC1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0"/>
  </w:num>
  <w:num w:numId="2">
    <w:abstractNumId w:val="1"/>
  </w:num>
  <w:num w:numId="3">
    <w:abstractNumId w:val="13"/>
  </w:num>
  <w:num w:numId="4">
    <w:abstractNumId w:val="46"/>
  </w:num>
  <w:num w:numId="5">
    <w:abstractNumId w:val="58"/>
    <w:lvlOverride w:ilvl="0">
      <w:startOverride w:val="1"/>
    </w:lvlOverride>
  </w:num>
  <w:num w:numId="6">
    <w:abstractNumId w:val="49"/>
  </w:num>
  <w:num w:numId="7">
    <w:abstractNumId w:val="56"/>
  </w:num>
  <w:num w:numId="8">
    <w:abstractNumId w:val="63"/>
  </w:num>
  <w:num w:numId="9">
    <w:abstractNumId w:val="64"/>
  </w:num>
  <w:num w:numId="10">
    <w:abstractNumId w:val="42"/>
  </w:num>
  <w:num w:numId="11">
    <w:abstractNumId w:val="55"/>
  </w:num>
  <w:num w:numId="12">
    <w:abstractNumId w:val="44"/>
  </w:num>
  <w:num w:numId="13">
    <w:abstractNumId w:val="62"/>
  </w:num>
  <w:num w:numId="14">
    <w:abstractNumId w:val="43"/>
  </w:num>
  <w:num w:numId="15">
    <w:abstractNumId w:val="39"/>
  </w:num>
  <w:num w:numId="16">
    <w:abstractNumId w:val="45"/>
  </w:num>
  <w:num w:numId="17">
    <w:abstractNumId w:val="40"/>
  </w:num>
  <w:num w:numId="18">
    <w:abstractNumId w:val="61"/>
  </w:num>
  <w:num w:numId="19">
    <w:abstractNumId w:val="60"/>
  </w:num>
  <w:num w:numId="20">
    <w:abstractNumId w:val="41"/>
  </w:num>
  <w:num w:numId="21">
    <w:abstractNumId w:val="59"/>
  </w:num>
  <w:num w:numId="22">
    <w:abstractNumId w:val="47"/>
  </w:num>
  <w:num w:numId="23">
    <w:abstractNumId w:val="54"/>
  </w:num>
  <w:num w:numId="24">
    <w:abstractNumId w:val="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num>
  <w:num w:numId="26">
    <w:abstractNumId w:val="48"/>
  </w:num>
  <w:num w:numId="27">
    <w:abstractNumId w:val="65"/>
  </w:num>
  <w:num w:numId="28">
    <w:abstractNumId w:val="53"/>
  </w:num>
  <w:num w:numId="29">
    <w:abstractNumId w:val="52"/>
  </w:num>
  <w:num w:numId="30">
    <w:abstractNumId w:val="57"/>
  </w:num>
  <w:num w:numId="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mailMerge>
    <w:mainDocumentType w:val="envelopes"/>
    <w:dataType w:val="textFile"/>
    <w:activeRecord w:val="-1"/>
    <w:odso/>
  </w:mailMerge>
  <w:defaultTabStop w:val="28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940"/>
    <w:rsid w:val="00000B06"/>
    <w:rsid w:val="0000158E"/>
    <w:rsid w:val="0000185E"/>
    <w:rsid w:val="00002577"/>
    <w:rsid w:val="00002943"/>
    <w:rsid w:val="00002CA8"/>
    <w:rsid w:val="00003067"/>
    <w:rsid w:val="00003C10"/>
    <w:rsid w:val="000043A8"/>
    <w:rsid w:val="00005109"/>
    <w:rsid w:val="00005938"/>
    <w:rsid w:val="000059A5"/>
    <w:rsid w:val="00006141"/>
    <w:rsid w:val="0000745C"/>
    <w:rsid w:val="00007A17"/>
    <w:rsid w:val="00007B9C"/>
    <w:rsid w:val="00007EFA"/>
    <w:rsid w:val="00010466"/>
    <w:rsid w:val="00011A6E"/>
    <w:rsid w:val="00011FBA"/>
    <w:rsid w:val="000125DA"/>
    <w:rsid w:val="000127ED"/>
    <w:rsid w:val="000138D6"/>
    <w:rsid w:val="00015FFE"/>
    <w:rsid w:val="00016CF3"/>
    <w:rsid w:val="00017412"/>
    <w:rsid w:val="0001755D"/>
    <w:rsid w:val="00017585"/>
    <w:rsid w:val="00017DF1"/>
    <w:rsid w:val="00020625"/>
    <w:rsid w:val="00020C0D"/>
    <w:rsid w:val="0002129A"/>
    <w:rsid w:val="00023098"/>
    <w:rsid w:val="000234F6"/>
    <w:rsid w:val="000244E7"/>
    <w:rsid w:val="00024881"/>
    <w:rsid w:val="00024C45"/>
    <w:rsid w:val="000253E3"/>
    <w:rsid w:val="000256FA"/>
    <w:rsid w:val="00027116"/>
    <w:rsid w:val="00027183"/>
    <w:rsid w:val="00027901"/>
    <w:rsid w:val="0003014C"/>
    <w:rsid w:val="00030882"/>
    <w:rsid w:val="00030936"/>
    <w:rsid w:val="00031CFA"/>
    <w:rsid w:val="00032243"/>
    <w:rsid w:val="00032316"/>
    <w:rsid w:val="0003267D"/>
    <w:rsid w:val="00032786"/>
    <w:rsid w:val="00032C11"/>
    <w:rsid w:val="000330CA"/>
    <w:rsid w:val="000337F6"/>
    <w:rsid w:val="00033FCC"/>
    <w:rsid w:val="0003413B"/>
    <w:rsid w:val="0003429E"/>
    <w:rsid w:val="00034548"/>
    <w:rsid w:val="00034A21"/>
    <w:rsid w:val="00034D28"/>
    <w:rsid w:val="000353F7"/>
    <w:rsid w:val="0003661A"/>
    <w:rsid w:val="00036F3A"/>
    <w:rsid w:val="0003763E"/>
    <w:rsid w:val="00037B92"/>
    <w:rsid w:val="000400A9"/>
    <w:rsid w:val="00040678"/>
    <w:rsid w:val="00040742"/>
    <w:rsid w:val="000410FD"/>
    <w:rsid w:val="000418A7"/>
    <w:rsid w:val="00041DDE"/>
    <w:rsid w:val="00042A6C"/>
    <w:rsid w:val="000430A7"/>
    <w:rsid w:val="0004343E"/>
    <w:rsid w:val="0004346C"/>
    <w:rsid w:val="0004363E"/>
    <w:rsid w:val="00043FF8"/>
    <w:rsid w:val="00045A11"/>
    <w:rsid w:val="00045A21"/>
    <w:rsid w:val="00046907"/>
    <w:rsid w:val="000470C4"/>
    <w:rsid w:val="0005092A"/>
    <w:rsid w:val="0005112B"/>
    <w:rsid w:val="000521B5"/>
    <w:rsid w:val="00052B6A"/>
    <w:rsid w:val="00052DB7"/>
    <w:rsid w:val="00052F45"/>
    <w:rsid w:val="000538D4"/>
    <w:rsid w:val="00053CB6"/>
    <w:rsid w:val="00053D72"/>
    <w:rsid w:val="00054E31"/>
    <w:rsid w:val="00055EDE"/>
    <w:rsid w:val="00056116"/>
    <w:rsid w:val="00056325"/>
    <w:rsid w:val="0005697D"/>
    <w:rsid w:val="00056CAD"/>
    <w:rsid w:val="00057115"/>
    <w:rsid w:val="0005757E"/>
    <w:rsid w:val="000578A8"/>
    <w:rsid w:val="00060132"/>
    <w:rsid w:val="000601F0"/>
    <w:rsid w:val="000604D6"/>
    <w:rsid w:val="00060B18"/>
    <w:rsid w:val="0006127B"/>
    <w:rsid w:val="000612BE"/>
    <w:rsid w:val="00061EED"/>
    <w:rsid w:val="000620BB"/>
    <w:rsid w:val="000624BE"/>
    <w:rsid w:val="0006409E"/>
    <w:rsid w:val="000643F2"/>
    <w:rsid w:val="00064C47"/>
    <w:rsid w:val="0006549A"/>
    <w:rsid w:val="00066504"/>
    <w:rsid w:val="0006684F"/>
    <w:rsid w:val="00066902"/>
    <w:rsid w:val="00066D44"/>
    <w:rsid w:val="000670FF"/>
    <w:rsid w:val="00067548"/>
    <w:rsid w:val="00067B04"/>
    <w:rsid w:val="00067EFA"/>
    <w:rsid w:val="00070E5C"/>
    <w:rsid w:val="000712BA"/>
    <w:rsid w:val="000714FE"/>
    <w:rsid w:val="00071604"/>
    <w:rsid w:val="0007199F"/>
    <w:rsid w:val="00071A22"/>
    <w:rsid w:val="0007263D"/>
    <w:rsid w:val="00072C07"/>
    <w:rsid w:val="00072D0A"/>
    <w:rsid w:val="000734FC"/>
    <w:rsid w:val="000739D7"/>
    <w:rsid w:val="00074952"/>
    <w:rsid w:val="00075F53"/>
    <w:rsid w:val="00076B27"/>
    <w:rsid w:val="00076FE5"/>
    <w:rsid w:val="00077093"/>
    <w:rsid w:val="00077AA7"/>
    <w:rsid w:val="000808AE"/>
    <w:rsid w:val="00080AE3"/>
    <w:rsid w:val="0008110A"/>
    <w:rsid w:val="00081A05"/>
    <w:rsid w:val="000830EB"/>
    <w:rsid w:val="00083290"/>
    <w:rsid w:val="000841A5"/>
    <w:rsid w:val="00084997"/>
    <w:rsid w:val="00084A3A"/>
    <w:rsid w:val="00084C1B"/>
    <w:rsid w:val="000853BE"/>
    <w:rsid w:val="0008558A"/>
    <w:rsid w:val="0008590C"/>
    <w:rsid w:val="0008604C"/>
    <w:rsid w:val="00086DD3"/>
    <w:rsid w:val="00087201"/>
    <w:rsid w:val="00090404"/>
    <w:rsid w:val="00090EB1"/>
    <w:rsid w:val="00091345"/>
    <w:rsid w:val="00091BF4"/>
    <w:rsid w:val="00091CFF"/>
    <w:rsid w:val="00092409"/>
    <w:rsid w:val="0009269F"/>
    <w:rsid w:val="00092727"/>
    <w:rsid w:val="00092DEA"/>
    <w:rsid w:val="00093139"/>
    <w:rsid w:val="0009342E"/>
    <w:rsid w:val="00093728"/>
    <w:rsid w:val="00094FD7"/>
    <w:rsid w:val="00095660"/>
    <w:rsid w:val="00095914"/>
    <w:rsid w:val="00095C9D"/>
    <w:rsid w:val="00095CCA"/>
    <w:rsid w:val="00096F0F"/>
    <w:rsid w:val="00097846"/>
    <w:rsid w:val="000A1030"/>
    <w:rsid w:val="000A1254"/>
    <w:rsid w:val="000A20C9"/>
    <w:rsid w:val="000A324C"/>
    <w:rsid w:val="000A45A8"/>
    <w:rsid w:val="000A4971"/>
    <w:rsid w:val="000A50F9"/>
    <w:rsid w:val="000A5377"/>
    <w:rsid w:val="000A58F8"/>
    <w:rsid w:val="000A7D14"/>
    <w:rsid w:val="000B0667"/>
    <w:rsid w:val="000B0677"/>
    <w:rsid w:val="000B1239"/>
    <w:rsid w:val="000B18A8"/>
    <w:rsid w:val="000B2086"/>
    <w:rsid w:val="000B239A"/>
    <w:rsid w:val="000B3C2D"/>
    <w:rsid w:val="000B5961"/>
    <w:rsid w:val="000B59ED"/>
    <w:rsid w:val="000B69AE"/>
    <w:rsid w:val="000B6A45"/>
    <w:rsid w:val="000B74C9"/>
    <w:rsid w:val="000B7798"/>
    <w:rsid w:val="000B77B6"/>
    <w:rsid w:val="000C0325"/>
    <w:rsid w:val="000C0DB4"/>
    <w:rsid w:val="000C1939"/>
    <w:rsid w:val="000C19AF"/>
    <w:rsid w:val="000C1E65"/>
    <w:rsid w:val="000C23BD"/>
    <w:rsid w:val="000C241D"/>
    <w:rsid w:val="000C28FE"/>
    <w:rsid w:val="000C299C"/>
    <w:rsid w:val="000C4378"/>
    <w:rsid w:val="000C5136"/>
    <w:rsid w:val="000C5B9B"/>
    <w:rsid w:val="000C5C3F"/>
    <w:rsid w:val="000C6B55"/>
    <w:rsid w:val="000D0472"/>
    <w:rsid w:val="000D100C"/>
    <w:rsid w:val="000D1967"/>
    <w:rsid w:val="000D1D03"/>
    <w:rsid w:val="000D2259"/>
    <w:rsid w:val="000D2B15"/>
    <w:rsid w:val="000D2CEF"/>
    <w:rsid w:val="000D2ED9"/>
    <w:rsid w:val="000D3046"/>
    <w:rsid w:val="000D42B4"/>
    <w:rsid w:val="000D65ED"/>
    <w:rsid w:val="000D6CB5"/>
    <w:rsid w:val="000D6D75"/>
    <w:rsid w:val="000D71AF"/>
    <w:rsid w:val="000E0E38"/>
    <w:rsid w:val="000E0EC8"/>
    <w:rsid w:val="000E107C"/>
    <w:rsid w:val="000E18E0"/>
    <w:rsid w:val="000E1EE6"/>
    <w:rsid w:val="000E3DDB"/>
    <w:rsid w:val="000E42BE"/>
    <w:rsid w:val="000E457D"/>
    <w:rsid w:val="000E4C0B"/>
    <w:rsid w:val="000E4E13"/>
    <w:rsid w:val="000E52E5"/>
    <w:rsid w:val="000E5304"/>
    <w:rsid w:val="000F0CF4"/>
    <w:rsid w:val="000F0E0B"/>
    <w:rsid w:val="000F0E8D"/>
    <w:rsid w:val="000F132A"/>
    <w:rsid w:val="000F17B3"/>
    <w:rsid w:val="000F37A1"/>
    <w:rsid w:val="000F3C65"/>
    <w:rsid w:val="000F448B"/>
    <w:rsid w:val="000F621B"/>
    <w:rsid w:val="000F6E3F"/>
    <w:rsid w:val="001000B2"/>
    <w:rsid w:val="001001D4"/>
    <w:rsid w:val="001006D0"/>
    <w:rsid w:val="00101BD4"/>
    <w:rsid w:val="00102EBF"/>
    <w:rsid w:val="0010340E"/>
    <w:rsid w:val="001039A0"/>
    <w:rsid w:val="00103D11"/>
    <w:rsid w:val="00103EB9"/>
    <w:rsid w:val="001041D9"/>
    <w:rsid w:val="00104C73"/>
    <w:rsid w:val="0010503B"/>
    <w:rsid w:val="00105BF8"/>
    <w:rsid w:val="001060F4"/>
    <w:rsid w:val="00106CCE"/>
    <w:rsid w:val="00106FE7"/>
    <w:rsid w:val="00107732"/>
    <w:rsid w:val="00110B68"/>
    <w:rsid w:val="0011127E"/>
    <w:rsid w:val="0011382D"/>
    <w:rsid w:val="00113D83"/>
    <w:rsid w:val="0011407F"/>
    <w:rsid w:val="00114262"/>
    <w:rsid w:val="00114DB6"/>
    <w:rsid w:val="00114FAB"/>
    <w:rsid w:val="00115488"/>
    <w:rsid w:val="0011562E"/>
    <w:rsid w:val="0011633C"/>
    <w:rsid w:val="00116D8A"/>
    <w:rsid w:val="0011747F"/>
    <w:rsid w:val="001179A8"/>
    <w:rsid w:val="00117B40"/>
    <w:rsid w:val="00117E96"/>
    <w:rsid w:val="001204C0"/>
    <w:rsid w:val="0012092C"/>
    <w:rsid w:val="00121635"/>
    <w:rsid w:val="00121CCE"/>
    <w:rsid w:val="00122778"/>
    <w:rsid w:val="00122938"/>
    <w:rsid w:val="00122C1B"/>
    <w:rsid w:val="001232A5"/>
    <w:rsid w:val="0012353A"/>
    <w:rsid w:val="0012392C"/>
    <w:rsid w:val="00123CE9"/>
    <w:rsid w:val="00123D92"/>
    <w:rsid w:val="0012484B"/>
    <w:rsid w:val="00124B5A"/>
    <w:rsid w:val="00126010"/>
    <w:rsid w:val="001269D1"/>
    <w:rsid w:val="00126F71"/>
    <w:rsid w:val="001274FB"/>
    <w:rsid w:val="00130487"/>
    <w:rsid w:val="00130755"/>
    <w:rsid w:val="00131091"/>
    <w:rsid w:val="001311F3"/>
    <w:rsid w:val="00131835"/>
    <w:rsid w:val="00131975"/>
    <w:rsid w:val="00131B65"/>
    <w:rsid w:val="00132CF0"/>
    <w:rsid w:val="00132DD9"/>
    <w:rsid w:val="00133697"/>
    <w:rsid w:val="0013407E"/>
    <w:rsid w:val="0013422B"/>
    <w:rsid w:val="0013433C"/>
    <w:rsid w:val="00134960"/>
    <w:rsid w:val="001356E8"/>
    <w:rsid w:val="00135752"/>
    <w:rsid w:val="00136029"/>
    <w:rsid w:val="001373E6"/>
    <w:rsid w:val="001407DE"/>
    <w:rsid w:val="00140D08"/>
    <w:rsid w:val="00141D97"/>
    <w:rsid w:val="00142572"/>
    <w:rsid w:val="001428E2"/>
    <w:rsid w:val="00144853"/>
    <w:rsid w:val="00144911"/>
    <w:rsid w:val="00145963"/>
    <w:rsid w:val="00146101"/>
    <w:rsid w:val="001510A2"/>
    <w:rsid w:val="001512CC"/>
    <w:rsid w:val="00151773"/>
    <w:rsid w:val="0015178A"/>
    <w:rsid w:val="00151F80"/>
    <w:rsid w:val="00152491"/>
    <w:rsid w:val="00152BBC"/>
    <w:rsid w:val="00153657"/>
    <w:rsid w:val="00154470"/>
    <w:rsid w:val="00154A01"/>
    <w:rsid w:val="00155520"/>
    <w:rsid w:val="001561C5"/>
    <w:rsid w:val="00156630"/>
    <w:rsid w:val="00157AF8"/>
    <w:rsid w:val="00157F66"/>
    <w:rsid w:val="00157FC2"/>
    <w:rsid w:val="00160A1A"/>
    <w:rsid w:val="0016147F"/>
    <w:rsid w:val="0016187A"/>
    <w:rsid w:val="001619F5"/>
    <w:rsid w:val="00161D5B"/>
    <w:rsid w:val="001636B8"/>
    <w:rsid w:val="001639DC"/>
    <w:rsid w:val="0016481B"/>
    <w:rsid w:val="001660E5"/>
    <w:rsid w:val="00167044"/>
    <w:rsid w:val="00167ED4"/>
    <w:rsid w:val="0017020D"/>
    <w:rsid w:val="0017049C"/>
    <w:rsid w:val="00170697"/>
    <w:rsid w:val="00171832"/>
    <w:rsid w:val="00172416"/>
    <w:rsid w:val="00173E0D"/>
    <w:rsid w:val="001746E0"/>
    <w:rsid w:val="001748F5"/>
    <w:rsid w:val="00174F97"/>
    <w:rsid w:val="001757DB"/>
    <w:rsid w:val="00176443"/>
    <w:rsid w:val="0018082B"/>
    <w:rsid w:val="00180BF1"/>
    <w:rsid w:val="00180E50"/>
    <w:rsid w:val="00180FE4"/>
    <w:rsid w:val="00181358"/>
    <w:rsid w:val="0018156E"/>
    <w:rsid w:val="001816C7"/>
    <w:rsid w:val="00181729"/>
    <w:rsid w:val="001826F6"/>
    <w:rsid w:val="00183E0F"/>
    <w:rsid w:val="00185C39"/>
    <w:rsid w:val="00185E73"/>
    <w:rsid w:val="00186242"/>
    <w:rsid w:val="00186A14"/>
    <w:rsid w:val="00186E0E"/>
    <w:rsid w:val="001870E6"/>
    <w:rsid w:val="00187A77"/>
    <w:rsid w:val="00190325"/>
    <w:rsid w:val="0019071A"/>
    <w:rsid w:val="00190C6A"/>
    <w:rsid w:val="00191797"/>
    <w:rsid w:val="00193787"/>
    <w:rsid w:val="001941A8"/>
    <w:rsid w:val="00195A80"/>
    <w:rsid w:val="00195B9D"/>
    <w:rsid w:val="00195D7C"/>
    <w:rsid w:val="001960E2"/>
    <w:rsid w:val="00196147"/>
    <w:rsid w:val="00196191"/>
    <w:rsid w:val="0019656F"/>
    <w:rsid w:val="001968BE"/>
    <w:rsid w:val="00197A14"/>
    <w:rsid w:val="00197C9C"/>
    <w:rsid w:val="001A1546"/>
    <w:rsid w:val="001A1FEF"/>
    <w:rsid w:val="001A2DA2"/>
    <w:rsid w:val="001A3222"/>
    <w:rsid w:val="001A32D4"/>
    <w:rsid w:val="001A4351"/>
    <w:rsid w:val="001A4E3B"/>
    <w:rsid w:val="001A51B8"/>
    <w:rsid w:val="001A5F57"/>
    <w:rsid w:val="001A637E"/>
    <w:rsid w:val="001A6AA3"/>
    <w:rsid w:val="001A707B"/>
    <w:rsid w:val="001A7684"/>
    <w:rsid w:val="001A77A5"/>
    <w:rsid w:val="001A7869"/>
    <w:rsid w:val="001A7A60"/>
    <w:rsid w:val="001B0AB6"/>
    <w:rsid w:val="001B0BBC"/>
    <w:rsid w:val="001B1062"/>
    <w:rsid w:val="001B1534"/>
    <w:rsid w:val="001B188B"/>
    <w:rsid w:val="001B1A6E"/>
    <w:rsid w:val="001B1E54"/>
    <w:rsid w:val="001B2524"/>
    <w:rsid w:val="001B2F8F"/>
    <w:rsid w:val="001B33A4"/>
    <w:rsid w:val="001B37BA"/>
    <w:rsid w:val="001B39FD"/>
    <w:rsid w:val="001B4193"/>
    <w:rsid w:val="001B4611"/>
    <w:rsid w:val="001B4C53"/>
    <w:rsid w:val="001B506A"/>
    <w:rsid w:val="001B56BF"/>
    <w:rsid w:val="001B64EE"/>
    <w:rsid w:val="001B6590"/>
    <w:rsid w:val="001B7E84"/>
    <w:rsid w:val="001C049F"/>
    <w:rsid w:val="001C0C12"/>
    <w:rsid w:val="001C185B"/>
    <w:rsid w:val="001C1C64"/>
    <w:rsid w:val="001C203F"/>
    <w:rsid w:val="001C218D"/>
    <w:rsid w:val="001C2B60"/>
    <w:rsid w:val="001C38AC"/>
    <w:rsid w:val="001C4A7A"/>
    <w:rsid w:val="001C53AC"/>
    <w:rsid w:val="001C54A7"/>
    <w:rsid w:val="001C67AA"/>
    <w:rsid w:val="001D0C80"/>
    <w:rsid w:val="001D1898"/>
    <w:rsid w:val="001D1EAD"/>
    <w:rsid w:val="001D22FD"/>
    <w:rsid w:val="001D3400"/>
    <w:rsid w:val="001D3C11"/>
    <w:rsid w:val="001D4102"/>
    <w:rsid w:val="001D475B"/>
    <w:rsid w:val="001D4C27"/>
    <w:rsid w:val="001D5E87"/>
    <w:rsid w:val="001D6D36"/>
    <w:rsid w:val="001D6E0D"/>
    <w:rsid w:val="001D7A06"/>
    <w:rsid w:val="001E0D75"/>
    <w:rsid w:val="001E13DD"/>
    <w:rsid w:val="001E26B1"/>
    <w:rsid w:val="001E2DA0"/>
    <w:rsid w:val="001E3343"/>
    <w:rsid w:val="001E3CD3"/>
    <w:rsid w:val="001E43AF"/>
    <w:rsid w:val="001E44A0"/>
    <w:rsid w:val="001E5862"/>
    <w:rsid w:val="001E5D6F"/>
    <w:rsid w:val="001E5DA5"/>
    <w:rsid w:val="001E6271"/>
    <w:rsid w:val="001E636B"/>
    <w:rsid w:val="001E6AB6"/>
    <w:rsid w:val="001E6E6D"/>
    <w:rsid w:val="001E7034"/>
    <w:rsid w:val="001E7BB4"/>
    <w:rsid w:val="001E7C6B"/>
    <w:rsid w:val="001E7C9A"/>
    <w:rsid w:val="001F0C57"/>
    <w:rsid w:val="001F2482"/>
    <w:rsid w:val="001F2A37"/>
    <w:rsid w:val="001F3F4B"/>
    <w:rsid w:val="001F3F65"/>
    <w:rsid w:val="001F507D"/>
    <w:rsid w:val="001F51D7"/>
    <w:rsid w:val="001F7316"/>
    <w:rsid w:val="002007B8"/>
    <w:rsid w:val="002009C1"/>
    <w:rsid w:val="002011B9"/>
    <w:rsid w:val="00202064"/>
    <w:rsid w:val="00202791"/>
    <w:rsid w:val="0020286D"/>
    <w:rsid w:val="002029DC"/>
    <w:rsid w:val="00202B25"/>
    <w:rsid w:val="00202C31"/>
    <w:rsid w:val="00203286"/>
    <w:rsid w:val="00203EB2"/>
    <w:rsid w:val="0020483F"/>
    <w:rsid w:val="00204C8D"/>
    <w:rsid w:val="00204F52"/>
    <w:rsid w:val="00205ECE"/>
    <w:rsid w:val="0020621F"/>
    <w:rsid w:val="00206F1B"/>
    <w:rsid w:val="0021040A"/>
    <w:rsid w:val="00210642"/>
    <w:rsid w:val="00210649"/>
    <w:rsid w:val="002112A8"/>
    <w:rsid w:val="0021148A"/>
    <w:rsid w:val="00213EC5"/>
    <w:rsid w:val="00215962"/>
    <w:rsid w:val="00215DB7"/>
    <w:rsid w:val="00215E29"/>
    <w:rsid w:val="0021608C"/>
    <w:rsid w:val="0021687B"/>
    <w:rsid w:val="00216C17"/>
    <w:rsid w:val="00217786"/>
    <w:rsid w:val="00217BFB"/>
    <w:rsid w:val="0022062D"/>
    <w:rsid w:val="00220E72"/>
    <w:rsid w:val="00220EF5"/>
    <w:rsid w:val="002216A1"/>
    <w:rsid w:val="002222FC"/>
    <w:rsid w:val="002228D2"/>
    <w:rsid w:val="002238FB"/>
    <w:rsid w:val="002239D9"/>
    <w:rsid w:val="00223ADB"/>
    <w:rsid w:val="00224C4A"/>
    <w:rsid w:val="00224C7F"/>
    <w:rsid w:val="0022546C"/>
    <w:rsid w:val="00225FC0"/>
    <w:rsid w:val="00226911"/>
    <w:rsid w:val="00226986"/>
    <w:rsid w:val="00230259"/>
    <w:rsid w:val="002305CA"/>
    <w:rsid w:val="0023069F"/>
    <w:rsid w:val="0023162F"/>
    <w:rsid w:val="002316DC"/>
    <w:rsid w:val="00231EA6"/>
    <w:rsid w:val="0023251F"/>
    <w:rsid w:val="00232524"/>
    <w:rsid w:val="00232B76"/>
    <w:rsid w:val="00232FF6"/>
    <w:rsid w:val="0023495A"/>
    <w:rsid w:val="0023584B"/>
    <w:rsid w:val="00236B32"/>
    <w:rsid w:val="00240806"/>
    <w:rsid w:val="00240D3C"/>
    <w:rsid w:val="00241228"/>
    <w:rsid w:val="00241432"/>
    <w:rsid w:val="002417A8"/>
    <w:rsid w:val="0024181B"/>
    <w:rsid w:val="00241EA9"/>
    <w:rsid w:val="00242679"/>
    <w:rsid w:val="00242866"/>
    <w:rsid w:val="00242E89"/>
    <w:rsid w:val="00244A95"/>
    <w:rsid w:val="00244B6B"/>
    <w:rsid w:val="00245AD8"/>
    <w:rsid w:val="0024685B"/>
    <w:rsid w:val="0024778D"/>
    <w:rsid w:val="00250FFD"/>
    <w:rsid w:val="00251131"/>
    <w:rsid w:val="00251C52"/>
    <w:rsid w:val="00251F2A"/>
    <w:rsid w:val="00252BF9"/>
    <w:rsid w:val="002565EB"/>
    <w:rsid w:val="00256609"/>
    <w:rsid w:val="0025697B"/>
    <w:rsid w:val="00257EAB"/>
    <w:rsid w:val="002600CB"/>
    <w:rsid w:val="00261D1D"/>
    <w:rsid w:val="00261F05"/>
    <w:rsid w:val="00261F20"/>
    <w:rsid w:val="002625D1"/>
    <w:rsid w:val="00263DA8"/>
    <w:rsid w:val="0026422F"/>
    <w:rsid w:val="002645CC"/>
    <w:rsid w:val="0026464C"/>
    <w:rsid w:val="002649FA"/>
    <w:rsid w:val="00264EB1"/>
    <w:rsid w:val="0026503A"/>
    <w:rsid w:val="00265EB1"/>
    <w:rsid w:val="0026744E"/>
    <w:rsid w:val="00267C13"/>
    <w:rsid w:val="002702FE"/>
    <w:rsid w:val="0027033E"/>
    <w:rsid w:val="00271224"/>
    <w:rsid w:val="00271E25"/>
    <w:rsid w:val="00272F4B"/>
    <w:rsid w:val="00273032"/>
    <w:rsid w:val="0027311F"/>
    <w:rsid w:val="002731FA"/>
    <w:rsid w:val="00273207"/>
    <w:rsid w:val="002735CB"/>
    <w:rsid w:val="00275268"/>
    <w:rsid w:val="00275A66"/>
    <w:rsid w:val="00275D60"/>
    <w:rsid w:val="00275F34"/>
    <w:rsid w:val="00276115"/>
    <w:rsid w:val="002761EC"/>
    <w:rsid w:val="00276BC9"/>
    <w:rsid w:val="00277463"/>
    <w:rsid w:val="002805A8"/>
    <w:rsid w:val="00280DEA"/>
    <w:rsid w:val="00280FF6"/>
    <w:rsid w:val="002816A4"/>
    <w:rsid w:val="002822FE"/>
    <w:rsid w:val="00284487"/>
    <w:rsid w:val="00284E2B"/>
    <w:rsid w:val="0028519B"/>
    <w:rsid w:val="00286116"/>
    <w:rsid w:val="00286A00"/>
    <w:rsid w:val="00286C82"/>
    <w:rsid w:val="00287651"/>
    <w:rsid w:val="002879ED"/>
    <w:rsid w:val="00287E7C"/>
    <w:rsid w:val="00291611"/>
    <w:rsid w:val="00291F6B"/>
    <w:rsid w:val="0029206A"/>
    <w:rsid w:val="00292DA7"/>
    <w:rsid w:val="00293122"/>
    <w:rsid w:val="00293A4F"/>
    <w:rsid w:val="002942B0"/>
    <w:rsid w:val="0029466E"/>
    <w:rsid w:val="002946DB"/>
    <w:rsid w:val="0029472C"/>
    <w:rsid w:val="002947CC"/>
    <w:rsid w:val="00294F9D"/>
    <w:rsid w:val="002958EB"/>
    <w:rsid w:val="0029590D"/>
    <w:rsid w:val="00295AA9"/>
    <w:rsid w:val="00295B4A"/>
    <w:rsid w:val="00295F41"/>
    <w:rsid w:val="00296109"/>
    <w:rsid w:val="00296C5D"/>
    <w:rsid w:val="00297AB8"/>
    <w:rsid w:val="00297F13"/>
    <w:rsid w:val="002A0655"/>
    <w:rsid w:val="002A17FA"/>
    <w:rsid w:val="002A1DDF"/>
    <w:rsid w:val="002A23D1"/>
    <w:rsid w:val="002A31FB"/>
    <w:rsid w:val="002A3A6F"/>
    <w:rsid w:val="002A5C36"/>
    <w:rsid w:val="002A61AE"/>
    <w:rsid w:val="002A632F"/>
    <w:rsid w:val="002A63E5"/>
    <w:rsid w:val="002A7394"/>
    <w:rsid w:val="002B0A8C"/>
    <w:rsid w:val="002B0E2A"/>
    <w:rsid w:val="002B5381"/>
    <w:rsid w:val="002B5B54"/>
    <w:rsid w:val="002B6459"/>
    <w:rsid w:val="002B6BD5"/>
    <w:rsid w:val="002B744F"/>
    <w:rsid w:val="002B7F9F"/>
    <w:rsid w:val="002C09B0"/>
    <w:rsid w:val="002C0DFC"/>
    <w:rsid w:val="002C1163"/>
    <w:rsid w:val="002C11EA"/>
    <w:rsid w:val="002C1301"/>
    <w:rsid w:val="002C17DB"/>
    <w:rsid w:val="002C1B9B"/>
    <w:rsid w:val="002C2CFB"/>
    <w:rsid w:val="002C3276"/>
    <w:rsid w:val="002C3928"/>
    <w:rsid w:val="002C486F"/>
    <w:rsid w:val="002C5692"/>
    <w:rsid w:val="002C5C3C"/>
    <w:rsid w:val="002C5D05"/>
    <w:rsid w:val="002C652E"/>
    <w:rsid w:val="002C6B11"/>
    <w:rsid w:val="002C7087"/>
    <w:rsid w:val="002C7237"/>
    <w:rsid w:val="002C7819"/>
    <w:rsid w:val="002C7C87"/>
    <w:rsid w:val="002C7E93"/>
    <w:rsid w:val="002D00CD"/>
    <w:rsid w:val="002D042E"/>
    <w:rsid w:val="002D04D5"/>
    <w:rsid w:val="002D15AC"/>
    <w:rsid w:val="002D1E8D"/>
    <w:rsid w:val="002D1EF4"/>
    <w:rsid w:val="002D279D"/>
    <w:rsid w:val="002D32BC"/>
    <w:rsid w:val="002D377D"/>
    <w:rsid w:val="002D451B"/>
    <w:rsid w:val="002D4934"/>
    <w:rsid w:val="002D4DE5"/>
    <w:rsid w:val="002D4F2B"/>
    <w:rsid w:val="002D6BF7"/>
    <w:rsid w:val="002D6CA8"/>
    <w:rsid w:val="002D7447"/>
    <w:rsid w:val="002D746C"/>
    <w:rsid w:val="002D7502"/>
    <w:rsid w:val="002E012C"/>
    <w:rsid w:val="002E0182"/>
    <w:rsid w:val="002E0356"/>
    <w:rsid w:val="002E0E9F"/>
    <w:rsid w:val="002E1352"/>
    <w:rsid w:val="002E2B54"/>
    <w:rsid w:val="002E3B4D"/>
    <w:rsid w:val="002E3DCD"/>
    <w:rsid w:val="002E3E9B"/>
    <w:rsid w:val="002E464A"/>
    <w:rsid w:val="002E5924"/>
    <w:rsid w:val="002E7A0C"/>
    <w:rsid w:val="002F0E8F"/>
    <w:rsid w:val="002F11EF"/>
    <w:rsid w:val="002F2EBD"/>
    <w:rsid w:val="002F44C7"/>
    <w:rsid w:val="002F5AF2"/>
    <w:rsid w:val="002F7674"/>
    <w:rsid w:val="002F7B98"/>
    <w:rsid w:val="003001DF"/>
    <w:rsid w:val="00301399"/>
    <w:rsid w:val="00301706"/>
    <w:rsid w:val="00302522"/>
    <w:rsid w:val="003028EC"/>
    <w:rsid w:val="00302A28"/>
    <w:rsid w:val="00302B1F"/>
    <w:rsid w:val="00302FF2"/>
    <w:rsid w:val="00303040"/>
    <w:rsid w:val="00303110"/>
    <w:rsid w:val="003034E2"/>
    <w:rsid w:val="00303928"/>
    <w:rsid w:val="00304319"/>
    <w:rsid w:val="0030435D"/>
    <w:rsid w:val="00304BC7"/>
    <w:rsid w:val="00305A67"/>
    <w:rsid w:val="00305CA9"/>
    <w:rsid w:val="003065A0"/>
    <w:rsid w:val="00306A27"/>
    <w:rsid w:val="00306D03"/>
    <w:rsid w:val="00306DC1"/>
    <w:rsid w:val="00307BF4"/>
    <w:rsid w:val="00310028"/>
    <w:rsid w:val="00310A45"/>
    <w:rsid w:val="00311105"/>
    <w:rsid w:val="00311198"/>
    <w:rsid w:val="00311B69"/>
    <w:rsid w:val="00311B7E"/>
    <w:rsid w:val="00312ACA"/>
    <w:rsid w:val="003131EF"/>
    <w:rsid w:val="003134D3"/>
    <w:rsid w:val="00314096"/>
    <w:rsid w:val="003141FD"/>
    <w:rsid w:val="00314509"/>
    <w:rsid w:val="0031477E"/>
    <w:rsid w:val="00314C57"/>
    <w:rsid w:val="00315151"/>
    <w:rsid w:val="00315267"/>
    <w:rsid w:val="00315459"/>
    <w:rsid w:val="00315591"/>
    <w:rsid w:val="00315BF9"/>
    <w:rsid w:val="0031615C"/>
    <w:rsid w:val="00317A00"/>
    <w:rsid w:val="00320328"/>
    <w:rsid w:val="00320445"/>
    <w:rsid w:val="003212BD"/>
    <w:rsid w:val="00321A6F"/>
    <w:rsid w:val="003220DC"/>
    <w:rsid w:val="003221D8"/>
    <w:rsid w:val="0032253C"/>
    <w:rsid w:val="003229B9"/>
    <w:rsid w:val="0032376E"/>
    <w:rsid w:val="00323CE1"/>
    <w:rsid w:val="003248D5"/>
    <w:rsid w:val="003263C0"/>
    <w:rsid w:val="00326E75"/>
    <w:rsid w:val="00327148"/>
    <w:rsid w:val="00327607"/>
    <w:rsid w:val="00327824"/>
    <w:rsid w:val="00327F59"/>
    <w:rsid w:val="00330334"/>
    <w:rsid w:val="00330F8F"/>
    <w:rsid w:val="00331559"/>
    <w:rsid w:val="0033170D"/>
    <w:rsid w:val="00331770"/>
    <w:rsid w:val="00331803"/>
    <w:rsid w:val="0033209E"/>
    <w:rsid w:val="00332509"/>
    <w:rsid w:val="00332570"/>
    <w:rsid w:val="003325BF"/>
    <w:rsid w:val="0033328B"/>
    <w:rsid w:val="003335AB"/>
    <w:rsid w:val="00333B84"/>
    <w:rsid w:val="003359D8"/>
    <w:rsid w:val="00335D32"/>
    <w:rsid w:val="00335F61"/>
    <w:rsid w:val="003363EF"/>
    <w:rsid w:val="00337474"/>
    <w:rsid w:val="00337522"/>
    <w:rsid w:val="00337D72"/>
    <w:rsid w:val="003408E1"/>
    <w:rsid w:val="00340993"/>
    <w:rsid w:val="00340CF0"/>
    <w:rsid w:val="00341633"/>
    <w:rsid w:val="003419CF"/>
    <w:rsid w:val="00341ABC"/>
    <w:rsid w:val="003420A1"/>
    <w:rsid w:val="00343665"/>
    <w:rsid w:val="003437AE"/>
    <w:rsid w:val="00344BFC"/>
    <w:rsid w:val="00346482"/>
    <w:rsid w:val="003464BA"/>
    <w:rsid w:val="003471D9"/>
    <w:rsid w:val="00347577"/>
    <w:rsid w:val="003511C3"/>
    <w:rsid w:val="003515C2"/>
    <w:rsid w:val="0035219B"/>
    <w:rsid w:val="0035309C"/>
    <w:rsid w:val="00353227"/>
    <w:rsid w:val="00353DA9"/>
    <w:rsid w:val="0035494D"/>
    <w:rsid w:val="00354BE8"/>
    <w:rsid w:val="00355A6D"/>
    <w:rsid w:val="0035663D"/>
    <w:rsid w:val="003578CB"/>
    <w:rsid w:val="00363D9B"/>
    <w:rsid w:val="003648BE"/>
    <w:rsid w:val="00364E15"/>
    <w:rsid w:val="0036609F"/>
    <w:rsid w:val="003666D4"/>
    <w:rsid w:val="0036703E"/>
    <w:rsid w:val="0036706D"/>
    <w:rsid w:val="00370445"/>
    <w:rsid w:val="00370752"/>
    <w:rsid w:val="00370904"/>
    <w:rsid w:val="00370A0B"/>
    <w:rsid w:val="00370D62"/>
    <w:rsid w:val="003718DE"/>
    <w:rsid w:val="00371E78"/>
    <w:rsid w:val="003728AD"/>
    <w:rsid w:val="00373BFA"/>
    <w:rsid w:val="0037481F"/>
    <w:rsid w:val="00374CCF"/>
    <w:rsid w:val="00375267"/>
    <w:rsid w:val="00375B33"/>
    <w:rsid w:val="003765E4"/>
    <w:rsid w:val="0037698C"/>
    <w:rsid w:val="00376A83"/>
    <w:rsid w:val="00376C28"/>
    <w:rsid w:val="00376F4B"/>
    <w:rsid w:val="00380238"/>
    <w:rsid w:val="0038132E"/>
    <w:rsid w:val="00381866"/>
    <w:rsid w:val="0038291E"/>
    <w:rsid w:val="003831B9"/>
    <w:rsid w:val="00383BB6"/>
    <w:rsid w:val="0038444F"/>
    <w:rsid w:val="0038446B"/>
    <w:rsid w:val="00384FCC"/>
    <w:rsid w:val="00386BB9"/>
    <w:rsid w:val="00386E85"/>
    <w:rsid w:val="003876D6"/>
    <w:rsid w:val="003909ED"/>
    <w:rsid w:val="003917A7"/>
    <w:rsid w:val="003918F0"/>
    <w:rsid w:val="00391A71"/>
    <w:rsid w:val="003923BC"/>
    <w:rsid w:val="003923E0"/>
    <w:rsid w:val="0039462A"/>
    <w:rsid w:val="00395D01"/>
    <w:rsid w:val="0039629A"/>
    <w:rsid w:val="00396CD7"/>
    <w:rsid w:val="00396DE9"/>
    <w:rsid w:val="0039725A"/>
    <w:rsid w:val="003A0032"/>
    <w:rsid w:val="003A0F68"/>
    <w:rsid w:val="003A1445"/>
    <w:rsid w:val="003A18F8"/>
    <w:rsid w:val="003A294A"/>
    <w:rsid w:val="003A2C08"/>
    <w:rsid w:val="003A2D87"/>
    <w:rsid w:val="003A3296"/>
    <w:rsid w:val="003A3430"/>
    <w:rsid w:val="003A40F2"/>
    <w:rsid w:val="003A4512"/>
    <w:rsid w:val="003A4D63"/>
    <w:rsid w:val="003A4F1A"/>
    <w:rsid w:val="003A518C"/>
    <w:rsid w:val="003A58AF"/>
    <w:rsid w:val="003A68F7"/>
    <w:rsid w:val="003A7596"/>
    <w:rsid w:val="003A76A4"/>
    <w:rsid w:val="003A7D23"/>
    <w:rsid w:val="003A7E78"/>
    <w:rsid w:val="003B0EF5"/>
    <w:rsid w:val="003B12D1"/>
    <w:rsid w:val="003B2104"/>
    <w:rsid w:val="003B2E8E"/>
    <w:rsid w:val="003B3535"/>
    <w:rsid w:val="003B36C9"/>
    <w:rsid w:val="003B4122"/>
    <w:rsid w:val="003B5239"/>
    <w:rsid w:val="003B5B68"/>
    <w:rsid w:val="003B65F4"/>
    <w:rsid w:val="003B67AC"/>
    <w:rsid w:val="003B6A8F"/>
    <w:rsid w:val="003B6E84"/>
    <w:rsid w:val="003C08DB"/>
    <w:rsid w:val="003C0AB3"/>
    <w:rsid w:val="003C0D81"/>
    <w:rsid w:val="003C0E09"/>
    <w:rsid w:val="003C0FC7"/>
    <w:rsid w:val="003C1151"/>
    <w:rsid w:val="003C1F18"/>
    <w:rsid w:val="003C2E80"/>
    <w:rsid w:val="003C3A2E"/>
    <w:rsid w:val="003C3AFA"/>
    <w:rsid w:val="003C435E"/>
    <w:rsid w:val="003C7370"/>
    <w:rsid w:val="003D0528"/>
    <w:rsid w:val="003D0D1E"/>
    <w:rsid w:val="003D0EFA"/>
    <w:rsid w:val="003D0F66"/>
    <w:rsid w:val="003D1442"/>
    <w:rsid w:val="003D26B2"/>
    <w:rsid w:val="003D2B4F"/>
    <w:rsid w:val="003D2FEA"/>
    <w:rsid w:val="003D3570"/>
    <w:rsid w:val="003D4194"/>
    <w:rsid w:val="003D4B4C"/>
    <w:rsid w:val="003D4CC3"/>
    <w:rsid w:val="003D614A"/>
    <w:rsid w:val="003D63BE"/>
    <w:rsid w:val="003D6E11"/>
    <w:rsid w:val="003D7122"/>
    <w:rsid w:val="003D76D6"/>
    <w:rsid w:val="003D7A6C"/>
    <w:rsid w:val="003E04CD"/>
    <w:rsid w:val="003E0E79"/>
    <w:rsid w:val="003E17B2"/>
    <w:rsid w:val="003E24CC"/>
    <w:rsid w:val="003E327F"/>
    <w:rsid w:val="003E3321"/>
    <w:rsid w:val="003E34C3"/>
    <w:rsid w:val="003E4704"/>
    <w:rsid w:val="003E4FDB"/>
    <w:rsid w:val="003E57FA"/>
    <w:rsid w:val="003E5CD8"/>
    <w:rsid w:val="003E5EBC"/>
    <w:rsid w:val="003E637B"/>
    <w:rsid w:val="003E696E"/>
    <w:rsid w:val="003E6EA8"/>
    <w:rsid w:val="003E7135"/>
    <w:rsid w:val="003E76AC"/>
    <w:rsid w:val="003E7F3A"/>
    <w:rsid w:val="003F010C"/>
    <w:rsid w:val="003F0328"/>
    <w:rsid w:val="003F0452"/>
    <w:rsid w:val="003F0A46"/>
    <w:rsid w:val="003F0D56"/>
    <w:rsid w:val="003F33E4"/>
    <w:rsid w:val="003F3B85"/>
    <w:rsid w:val="003F4135"/>
    <w:rsid w:val="003F4547"/>
    <w:rsid w:val="003F4737"/>
    <w:rsid w:val="003F48D0"/>
    <w:rsid w:val="003F49AE"/>
    <w:rsid w:val="003F5953"/>
    <w:rsid w:val="003F5CD8"/>
    <w:rsid w:val="003F731B"/>
    <w:rsid w:val="003F7B82"/>
    <w:rsid w:val="004004A8"/>
    <w:rsid w:val="0040143F"/>
    <w:rsid w:val="00401474"/>
    <w:rsid w:val="004014BC"/>
    <w:rsid w:val="004018F0"/>
    <w:rsid w:val="00401DB6"/>
    <w:rsid w:val="004020AF"/>
    <w:rsid w:val="00402C9C"/>
    <w:rsid w:val="0040365B"/>
    <w:rsid w:val="00404A8C"/>
    <w:rsid w:val="00404B60"/>
    <w:rsid w:val="00404CAF"/>
    <w:rsid w:val="004060A9"/>
    <w:rsid w:val="00407434"/>
    <w:rsid w:val="004076AD"/>
    <w:rsid w:val="00407C97"/>
    <w:rsid w:val="00407DF4"/>
    <w:rsid w:val="00407F0B"/>
    <w:rsid w:val="004100B5"/>
    <w:rsid w:val="00410472"/>
    <w:rsid w:val="004106E0"/>
    <w:rsid w:val="00410A66"/>
    <w:rsid w:val="00410E96"/>
    <w:rsid w:val="00412755"/>
    <w:rsid w:val="00412949"/>
    <w:rsid w:val="00412EDA"/>
    <w:rsid w:val="0041323E"/>
    <w:rsid w:val="00413519"/>
    <w:rsid w:val="00413755"/>
    <w:rsid w:val="004139C9"/>
    <w:rsid w:val="00414EF5"/>
    <w:rsid w:val="004152FB"/>
    <w:rsid w:val="00415590"/>
    <w:rsid w:val="004158DF"/>
    <w:rsid w:val="004163D2"/>
    <w:rsid w:val="004166BF"/>
    <w:rsid w:val="00416AB2"/>
    <w:rsid w:val="00416C51"/>
    <w:rsid w:val="0041703B"/>
    <w:rsid w:val="00417224"/>
    <w:rsid w:val="0041737B"/>
    <w:rsid w:val="00417531"/>
    <w:rsid w:val="00417EFB"/>
    <w:rsid w:val="00417F81"/>
    <w:rsid w:val="0042027B"/>
    <w:rsid w:val="00420694"/>
    <w:rsid w:val="00420DDD"/>
    <w:rsid w:val="00421C38"/>
    <w:rsid w:val="00422594"/>
    <w:rsid w:val="00422CDD"/>
    <w:rsid w:val="00423059"/>
    <w:rsid w:val="004242E7"/>
    <w:rsid w:val="00424518"/>
    <w:rsid w:val="00424771"/>
    <w:rsid w:val="00425268"/>
    <w:rsid w:val="00425681"/>
    <w:rsid w:val="0042706A"/>
    <w:rsid w:val="00427157"/>
    <w:rsid w:val="00427218"/>
    <w:rsid w:val="004273D8"/>
    <w:rsid w:val="004273FD"/>
    <w:rsid w:val="004300A6"/>
    <w:rsid w:val="00430909"/>
    <w:rsid w:val="00430B92"/>
    <w:rsid w:val="0043106A"/>
    <w:rsid w:val="0043139E"/>
    <w:rsid w:val="00432025"/>
    <w:rsid w:val="0043205D"/>
    <w:rsid w:val="0043254B"/>
    <w:rsid w:val="004326B9"/>
    <w:rsid w:val="00432B72"/>
    <w:rsid w:val="00432FAD"/>
    <w:rsid w:val="00432FCE"/>
    <w:rsid w:val="00433447"/>
    <w:rsid w:val="004334FB"/>
    <w:rsid w:val="004341E7"/>
    <w:rsid w:val="0043459B"/>
    <w:rsid w:val="00434EED"/>
    <w:rsid w:val="00435F81"/>
    <w:rsid w:val="004370D6"/>
    <w:rsid w:val="004373A9"/>
    <w:rsid w:val="0044133B"/>
    <w:rsid w:val="004415FB"/>
    <w:rsid w:val="004423E4"/>
    <w:rsid w:val="00442FAB"/>
    <w:rsid w:val="00443197"/>
    <w:rsid w:val="00443B3E"/>
    <w:rsid w:val="00443CDB"/>
    <w:rsid w:val="00444A92"/>
    <w:rsid w:val="00445420"/>
    <w:rsid w:val="0044661F"/>
    <w:rsid w:val="0044699E"/>
    <w:rsid w:val="00446A44"/>
    <w:rsid w:val="00446BA7"/>
    <w:rsid w:val="00446E89"/>
    <w:rsid w:val="00446F4F"/>
    <w:rsid w:val="00447489"/>
    <w:rsid w:val="0045177B"/>
    <w:rsid w:val="00452004"/>
    <w:rsid w:val="004523B5"/>
    <w:rsid w:val="004533BA"/>
    <w:rsid w:val="0045347D"/>
    <w:rsid w:val="00453601"/>
    <w:rsid w:val="00453B26"/>
    <w:rsid w:val="00453C2B"/>
    <w:rsid w:val="00453CA2"/>
    <w:rsid w:val="00455106"/>
    <w:rsid w:val="004553F9"/>
    <w:rsid w:val="00455DE3"/>
    <w:rsid w:val="004573A6"/>
    <w:rsid w:val="00457FAD"/>
    <w:rsid w:val="0046073D"/>
    <w:rsid w:val="004613AD"/>
    <w:rsid w:val="00462793"/>
    <w:rsid w:val="004633C4"/>
    <w:rsid w:val="004637CA"/>
    <w:rsid w:val="004647D5"/>
    <w:rsid w:val="00464CE4"/>
    <w:rsid w:val="0046500F"/>
    <w:rsid w:val="00465237"/>
    <w:rsid w:val="004669DD"/>
    <w:rsid w:val="004677D6"/>
    <w:rsid w:val="00467CCB"/>
    <w:rsid w:val="004703E9"/>
    <w:rsid w:val="00470C25"/>
    <w:rsid w:val="004720BC"/>
    <w:rsid w:val="0047290C"/>
    <w:rsid w:val="004731F7"/>
    <w:rsid w:val="004732FA"/>
    <w:rsid w:val="0047364B"/>
    <w:rsid w:val="004736E5"/>
    <w:rsid w:val="00474276"/>
    <w:rsid w:val="004744DE"/>
    <w:rsid w:val="004749F0"/>
    <w:rsid w:val="004756F2"/>
    <w:rsid w:val="004775BF"/>
    <w:rsid w:val="00477B52"/>
    <w:rsid w:val="00477C52"/>
    <w:rsid w:val="004818E7"/>
    <w:rsid w:val="00482676"/>
    <w:rsid w:val="004828D2"/>
    <w:rsid w:val="00483280"/>
    <w:rsid w:val="004838F4"/>
    <w:rsid w:val="00483972"/>
    <w:rsid w:val="00484578"/>
    <w:rsid w:val="00484AFC"/>
    <w:rsid w:val="00484C0B"/>
    <w:rsid w:val="00484C42"/>
    <w:rsid w:val="0048665F"/>
    <w:rsid w:val="004866EE"/>
    <w:rsid w:val="00486C8C"/>
    <w:rsid w:val="0048705A"/>
    <w:rsid w:val="004873AF"/>
    <w:rsid w:val="004877D9"/>
    <w:rsid w:val="00487A21"/>
    <w:rsid w:val="00490C68"/>
    <w:rsid w:val="00491B19"/>
    <w:rsid w:val="0049238A"/>
    <w:rsid w:val="00492D97"/>
    <w:rsid w:val="00493DCF"/>
    <w:rsid w:val="00494255"/>
    <w:rsid w:val="0049438E"/>
    <w:rsid w:val="004947DD"/>
    <w:rsid w:val="00495817"/>
    <w:rsid w:val="004961BB"/>
    <w:rsid w:val="0049654D"/>
    <w:rsid w:val="00496D19"/>
    <w:rsid w:val="004A0887"/>
    <w:rsid w:val="004A0B03"/>
    <w:rsid w:val="004A0B83"/>
    <w:rsid w:val="004A1189"/>
    <w:rsid w:val="004A1588"/>
    <w:rsid w:val="004A186B"/>
    <w:rsid w:val="004A1887"/>
    <w:rsid w:val="004A1BCE"/>
    <w:rsid w:val="004A1C17"/>
    <w:rsid w:val="004A2197"/>
    <w:rsid w:val="004A2B49"/>
    <w:rsid w:val="004A40A5"/>
    <w:rsid w:val="004A4449"/>
    <w:rsid w:val="004A45FA"/>
    <w:rsid w:val="004A4BA9"/>
    <w:rsid w:val="004A4C1B"/>
    <w:rsid w:val="004A525B"/>
    <w:rsid w:val="004A5458"/>
    <w:rsid w:val="004A5D4F"/>
    <w:rsid w:val="004A5FD1"/>
    <w:rsid w:val="004A6084"/>
    <w:rsid w:val="004A631E"/>
    <w:rsid w:val="004A6B84"/>
    <w:rsid w:val="004A77C0"/>
    <w:rsid w:val="004A7A3C"/>
    <w:rsid w:val="004B09DF"/>
    <w:rsid w:val="004B10D4"/>
    <w:rsid w:val="004B2675"/>
    <w:rsid w:val="004B2851"/>
    <w:rsid w:val="004B3D57"/>
    <w:rsid w:val="004B41F4"/>
    <w:rsid w:val="004B48D5"/>
    <w:rsid w:val="004B55CC"/>
    <w:rsid w:val="004B5986"/>
    <w:rsid w:val="004B6108"/>
    <w:rsid w:val="004B6DB8"/>
    <w:rsid w:val="004B7B1F"/>
    <w:rsid w:val="004C01E4"/>
    <w:rsid w:val="004C049C"/>
    <w:rsid w:val="004C07DB"/>
    <w:rsid w:val="004C1B59"/>
    <w:rsid w:val="004C350B"/>
    <w:rsid w:val="004C3740"/>
    <w:rsid w:val="004C42EB"/>
    <w:rsid w:val="004C4372"/>
    <w:rsid w:val="004C4F31"/>
    <w:rsid w:val="004C77FC"/>
    <w:rsid w:val="004D03E1"/>
    <w:rsid w:val="004D0C52"/>
    <w:rsid w:val="004D0CB3"/>
    <w:rsid w:val="004D1134"/>
    <w:rsid w:val="004D1918"/>
    <w:rsid w:val="004D1E4F"/>
    <w:rsid w:val="004D5014"/>
    <w:rsid w:val="004D5021"/>
    <w:rsid w:val="004D5D88"/>
    <w:rsid w:val="004D5E4B"/>
    <w:rsid w:val="004D721F"/>
    <w:rsid w:val="004D74AF"/>
    <w:rsid w:val="004D7D57"/>
    <w:rsid w:val="004E09BD"/>
    <w:rsid w:val="004E0EAD"/>
    <w:rsid w:val="004E0F21"/>
    <w:rsid w:val="004E1479"/>
    <w:rsid w:val="004E18BC"/>
    <w:rsid w:val="004E2002"/>
    <w:rsid w:val="004E2B67"/>
    <w:rsid w:val="004E3EA8"/>
    <w:rsid w:val="004E3F73"/>
    <w:rsid w:val="004E4110"/>
    <w:rsid w:val="004E47D5"/>
    <w:rsid w:val="004E4967"/>
    <w:rsid w:val="004E5073"/>
    <w:rsid w:val="004E5757"/>
    <w:rsid w:val="004E7FBE"/>
    <w:rsid w:val="004F070C"/>
    <w:rsid w:val="004F11E2"/>
    <w:rsid w:val="004F12B8"/>
    <w:rsid w:val="004F1331"/>
    <w:rsid w:val="004F19A1"/>
    <w:rsid w:val="004F258B"/>
    <w:rsid w:val="004F2C6C"/>
    <w:rsid w:val="004F2E7D"/>
    <w:rsid w:val="004F2FDB"/>
    <w:rsid w:val="004F30CC"/>
    <w:rsid w:val="004F3A24"/>
    <w:rsid w:val="004F528E"/>
    <w:rsid w:val="004F5891"/>
    <w:rsid w:val="004F59E7"/>
    <w:rsid w:val="004F5A3A"/>
    <w:rsid w:val="004F6126"/>
    <w:rsid w:val="004F63FA"/>
    <w:rsid w:val="004F6B20"/>
    <w:rsid w:val="004F6CCE"/>
    <w:rsid w:val="004F7EED"/>
    <w:rsid w:val="00501088"/>
    <w:rsid w:val="005015FD"/>
    <w:rsid w:val="00502637"/>
    <w:rsid w:val="00502A9D"/>
    <w:rsid w:val="00502D05"/>
    <w:rsid w:val="0050376B"/>
    <w:rsid w:val="0050393E"/>
    <w:rsid w:val="00503ED1"/>
    <w:rsid w:val="00504DD7"/>
    <w:rsid w:val="005054A0"/>
    <w:rsid w:val="00505D11"/>
    <w:rsid w:val="00506478"/>
    <w:rsid w:val="00506721"/>
    <w:rsid w:val="00506A6B"/>
    <w:rsid w:val="005076C3"/>
    <w:rsid w:val="00507E5D"/>
    <w:rsid w:val="005100DD"/>
    <w:rsid w:val="00510AD8"/>
    <w:rsid w:val="00510C9B"/>
    <w:rsid w:val="00510DB4"/>
    <w:rsid w:val="00511B71"/>
    <w:rsid w:val="00512729"/>
    <w:rsid w:val="005131A8"/>
    <w:rsid w:val="00513444"/>
    <w:rsid w:val="0051371F"/>
    <w:rsid w:val="00515453"/>
    <w:rsid w:val="00515B73"/>
    <w:rsid w:val="00516DAF"/>
    <w:rsid w:val="005179E5"/>
    <w:rsid w:val="005202F1"/>
    <w:rsid w:val="00520390"/>
    <w:rsid w:val="005208DF"/>
    <w:rsid w:val="00520ED8"/>
    <w:rsid w:val="00522BA5"/>
    <w:rsid w:val="0052346A"/>
    <w:rsid w:val="005234B3"/>
    <w:rsid w:val="005238EF"/>
    <w:rsid w:val="00523915"/>
    <w:rsid w:val="00523972"/>
    <w:rsid w:val="0052431A"/>
    <w:rsid w:val="00524882"/>
    <w:rsid w:val="00524AAC"/>
    <w:rsid w:val="00525DAC"/>
    <w:rsid w:val="0052612F"/>
    <w:rsid w:val="0052673C"/>
    <w:rsid w:val="0052739A"/>
    <w:rsid w:val="00527BF0"/>
    <w:rsid w:val="00527D8F"/>
    <w:rsid w:val="00530465"/>
    <w:rsid w:val="0053054E"/>
    <w:rsid w:val="00530736"/>
    <w:rsid w:val="00531F85"/>
    <w:rsid w:val="0053243E"/>
    <w:rsid w:val="00533A2C"/>
    <w:rsid w:val="00534DB0"/>
    <w:rsid w:val="0053542C"/>
    <w:rsid w:val="005359F1"/>
    <w:rsid w:val="0053660D"/>
    <w:rsid w:val="005405C9"/>
    <w:rsid w:val="00540969"/>
    <w:rsid w:val="0054127A"/>
    <w:rsid w:val="0054195E"/>
    <w:rsid w:val="00541DD2"/>
    <w:rsid w:val="00541E68"/>
    <w:rsid w:val="005422AB"/>
    <w:rsid w:val="0054249C"/>
    <w:rsid w:val="00542CDE"/>
    <w:rsid w:val="00542DCA"/>
    <w:rsid w:val="00543611"/>
    <w:rsid w:val="00543728"/>
    <w:rsid w:val="00544D5E"/>
    <w:rsid w:val="005454BE"/>
    <w:rsid w:val="00545BE5"/>
    <w:rsid w:val="00547E5B"/>
    <w:rsid w:val="00547F39"/>
    <w:rsid w:val="00547FD8"/>
    <w:rsid w:val="0055016C"/>
    <w:rsid w:val="005501F8"/>
    <w:rsid w:val="00550796"/>
    <w:rsid w:val="00551289"/>
    <w:rsid w:val="005524D6"/>
    <w:rsid w:val="005525BF"/>
    <w:rsid w:val="005529C1"/>
    <w:rsid w:val="005535C6"/>
    <w:rsid w:val="00553E91"/>
    <w:rsid w:val="0055443F"/>
    <w:rsid w:val="005547C1"/>
    <w:rsid w:val="005554AB"/>
    <w:rsid w:val="00555A79"/>
    <w:rsid w:val="005561A7"/>
    <w:rsid w:val="00556AE3"/>
    <w:rsid w:val="00556EEA"/>
    <w:rsid w:val="00557451"/>
    <w:rsid w:val="005576C0"/>
    <w:rsid w:val="005603AB"/>
    <w:rsid w:val="00560ECD"/>
    <w:rsid w:val="0056119C"/>
    <w:rsid w:val="00561288"/>
    <w:rsid w:val="00561476"/>
    <w:rsid w:val="005615E6"/>
    <w:rsid w:val="0056242A"/>
    <w:rsid w:val="00563857"/>
    <w:rsid w:val="005639F1"/>
    <w:rsid w:val="0056495A"/>
    <w:rsid w:val="005649CF"/>
    <w:rsid w:val="00565667"/>
    <w:rsid w:val="00565924"/>
    <w:rsid w:val="00565E10"/>
    <w:rsid w:val="00566DC2"/>
    <w:rsid w:val="00567442"/>
    <w:rsid w:val="0056776D"/>
    <w:rsid w:val="00570901"/>
    <w:rsid w:val="00571867"/>
    <w:rsid w:val="00571B90"/>
    <w:rsid w:val="00571D46"/>
    <w:rsid w:val="005722BA"/>
    <w:rsid w:val="0057275F"/>
    <w:rsid w:val="00572DD6"/>
    <w:rsid w:val="0057328E"/>
    <w:rsid w:val="005732D0"/>
    <w:rsid w:val="005737AD"/>
    <w:rsid w:val="00573FC4"/>
    <w:rsid w:val="00574AD6"/>
    <w:rsid w:val="00574C18"/>
    <w:rsid w:val="0057519D"/>
    <w:rsid w:val="005771F9"/>
    <w:rsid w:val="00577A80"/>
    <w:rsid w:val="00577C05"/>
    <w:rsid w:val="005812AE"/>
    <w:rsid w:val="00581C62"/>
    <w:rsid w:val="00582620"/>
    <w:rsid w:val="00582789"/>
    <w:rsid w:val="00582EF5"/>
    <w:rsid w:val="00583387"/>
    <w:rsid w:val="0058339C"/>
    <w:rsid w:val="005871D1"/>
    <w:rsid w:val="0059087D"/>
    <w:rsid w:val="00591673"/>
    <w:rsid w:val="005924F3"/>
    <w:rsid w:val="00594177"/>
    <w:rsid w:val="005949F3"/>
    <w:rsid w:val="0059510D"/>
    <w:rsid w:val="00596307"/>
    <w:rsid w:val="005966F9"/>
    <w:rsid w:val="005973AC"/>
    <w:rsid w:val="00597F57"/>
    <w:rsid w:val="005A03FB"/>
    <w:rsid w:val="005A0983"/>
    <w:rsid w:val="005A0E5B"/>
    <w:rsid w:val="005A1024"/>
    <w:rsid w:val="005A10BA"/>
    <w:rsid w:val="005A128B"/>
    <w:rsid w:val="005A14DB"/>
    <w:rsid w:val="005A15B7"/>
    <w:rsid w:val="005A1821"/>
    <w:rsid w:val="005A1FE7"/>
    <w:rsid w:val="005A2173"/>
    <w:rsid w:val="005A2405"/>
    <w:rsid w:val="005A264E"/>
    <w:rsid w:val="005A30C2"/>
    <w:rsid w:val="005A344C"/>
    <w:rsid w:val="005A3F0E"/>
    <w:rsid w:val="005A55D8"/>
    <w:rsid w:val="005A66DA"/>
    <w:rsid w:val="005A7508"/>
    <w:rsid w:val="005B0A87"/>
    <w:rsid w:val="005B12A1"/>
    <w:rsid w:val="005B2A4C"/>
    <w:rsid w:val="005B316D"/>
    <w:rsid w:val="005B3AF7"/>
    <w:rsid w:val="005B41B5"/>
    <w:rsid w:val="005B45AB"/>
    <w:rsid w:val="005B4647"/>
    <w:rsid w:val="005B4879"/>
    <w:rsid w:val="005B5674"/>
    <w:rsid w:val="005B57B9"/>
    <w:rsid w:val="005B66FA"/>
    <w:rsid w:val="005B688E"/>
    <w:rsid w:val="005B7350"/>
    <w:rsid w:val="005B75C3"/>
    <w:rsid w:val="005B7A3D"/>
    <w:rsid w:val="005C0667"/>
    <w:rsid w:val="005C1639"/>
    <w:rsid w:val="005C23A3"/>
    <w:rsid w:val="005C29DE"/>
    <w:rsid w:val="005C2A36"/>
    <w:rsid w:val="005C2BE7"/>
    <w:rsid w:val="005C2F2D"/>
    <w:rsid w:val="005C30CC"/>
    <w:rsid w:val="005C38D9"/>
    <w:rsid w:val="005C40C3"/>
    <w:rsid w:val="005C426E"/>
    <w:rsid w:val="005C4864"/>
    <w:rsid w:val="005C5A6F"/>
    <w:rsid w:val="005C5D62"/>
    <w:rsid w:val="005C5EB7"/>
    <w:rsid w:val="005C6033"/>
    <w:rsid w:val="005C60D8"/>
    <w:rsid w:val="005C68B9"/>
    <w:rsid w:val="005C723A"/>
    <w:rsid w:val="005C7653"/>
    <w:rsid w:val="005C7DDE"/>
    <w:rsid w:val="005D0769"/>
    <w:rsid w:val="005D0ED0"/>
    <w:rsid w:val="005D2101"/>
    <w:rsid w:val="005D25F8"/>
    <w:rsid w:val="005D279A"/>
    <w:rsid w:val="005D28D2"/>
    <w:rsid w:val="005D463C"/>
    <w:rsid w:val="005D4B34"/>
    <w:rsid w:val="005D607C"/>
    <w:rsid w:val="005D6763"/>
    <w:rsid w:val="005D7E2F"/>
    <w:rsid w:val="005E05B0"/>
    <w:rsid w:val="005E0985"/>
    <w:rsid w:val="005E1095"/>
    <w:rsid w:val="005E21A7"/>
    <w:rsid w:val="005E3EBA"/>
    <w:rsid w:val="005E3F75"/>
    <w:rsid w:val="005E5476"/>
    <w:rsid w:val="005E57D0"/>
    <w:rsid w:val="005E5BB2"/>
    <w:rsid w:val="005E5BEE"/>
    <w:rsid w:val="005E674D"/>
    <w:rsid w:val="005F0CAD"/>
    <w:rsid w:val="005F1007"/>
    <w:rsid w:val="005F19AC"/>
    <w:rsid w:val="005F2139"/>
    <w:rsid w:val="005F3755"/>
    <w:rsid w:val="005F37FE"/>
    <w:rsid w:val="005F48FF"/>
    <w:rsid w:val="005F527F"/>
    <w:rsid w:val="005F5717"/>
    <w:rsid w:val="005F5A88"/>
    <w:rsid w:val="005F6AA2"/>
    <w:rsid w:val="005F6D62"/>
    <w:rsid w:val="005F703E"/>
    <w:rsid w:val="005F7349"/>
    <w:rsid w:val="00601221"/>
    <w:rsid w:val="00601A2A"/>
    <w:rsid w:val="0060244D"/>
    <w:rsid w:val="006026B3"/>
    <w:rsid w:val="00602729"/>
    <w:rsid w:val="00602AE0"/>
    <w:rsid w:val="00602C2B"/>
    <w:rsid w:val="00602EA7"/>
    <w:rsid w:val="006036F3"/>
    <w:rsid w:val="00604814"/>
    <w:rsid w:val="00604D9E"/>
    <w:rsid w:val="00605F36"/>
    <w:rsid w:val="006060B8"/>
    <w:rsid w:val="006063AD"/>
    <w:rsid w:val="00606A13"/>
    <w:rsid w:val="00606B0D"/>
    <w:rsid w:val="00606EB3"/>
    <w:rsid w:val="00607046"/>
    <w:rsid w:val="0060735B"/>
    <w:rsid w:val="00607365"/>
    <w:rsid w:val="00607F75"/>
    <w:rsid w:val="0061051F"/>
    <w:rsid w:val="00610D0C"/>
    <w:rsid w:val="00610E3F"/>
    <w:rsid w:val="006127AE"/>
    <w:rsid w:val="00612976"/>
    <w:rsid w:val="0061398A"/>
    <w:rsid w:val="006141A7"/>
    <w:rsid w:val="00614B54"/>
    <w:rsid w:val="00615794"/>
    <w:rsid w:val="00616310"/>
    <w:rsid w:val="006167B1"/>
    <w:rsid w:val="006168FA"/>
    <w:rsid w:val="00616ACD"/>
    <w:rsid w:val="00617F51"/>
    <w:rsid w:val="006200C3"/>
    <w:rsid w:val="00620C23"/>
    <w:rsid w:val="00621B0A"/>
    <w:rsid w:val="00621BCA"/>
    <w:rsid w:val="0062340C"/>
    <w:rsid w:val="00623844"/>
    <w:rsid w:val="00623C38"/>
    <w:rsid w:val="006240FE"/>
    <w:rsid w:val="00624224"/>
    <w:rsid w:val="00624385"/>
    <w:rsid w:val="00624A64"/>
    <w:rsid w:val="006254FB"/>
    <w:rsid w:val="00625D1D"/>
    <w:rsid w:val="00626330"/>
    <w:rsid w:val="006267FF"/>
    <w:rsid w:val="006304FB"/>
    <w:rsid w:val="006309A2"/>
    <w:rsid w:val="00631CA8"/>
    <w:rsid w:val="00631CBD"/>
    <w:rsid w:val="0063215E"/>
    <w:rsid w:val="006335C5"/>
    <w:rsid w:val="006335F6"/>
    <w:rsid w:val="006337BB"/>
    <w:rsid w:val="00634D9E"/>
    <w:rsid w:val="00636096"/>
    <w:rsid w:val="00636365"/>
    <w:rsid w:val="00636B27"/>
    <w:rsid w:val="00636BEB"/>
    <w:rsid w:val="006379C8"/>
    <w:rsid w:val="00640A6E"/>
    <w:rsid w:val="00640BCA"/>
    <w:rsid w:val="0064127D"/>
    <w:rsid w:val="00642369"/>
    <w:rsid w:val="00642B72"/>
    <w:rsid w:val="0064355E"/>
    <w:rsid w:val="0064564A"/>
    <w:rsid w:val="00646103"/>
    <w:rsid w:val="006462C8"/>
    <w:rsid w:val="00646416"/>
    <w:rsid w:val="00646AE5"/>
    <w:rsid w:val="00647E33"/>
    <w:rsid w:val="00650806"/>
    <w:rsid w:val="006508A3"/>
    <w:rsid w:val="006508AD"/>
    <w:rsid w:val="00650F9F"/>
    <w:rsid w:val="00651447"/>
    <w:rsid w:val="006519AA"/>
    <w:rsid w:val="00651C0B"/>
    <w:rsid w:val="00652387"/>
    <w:rsid w:val="00653005"/>
    <w:rsid w:val="00653CF8"/>
    <w:rsid w:val="00653FDE"/>
    <w:rsid w:val="0065417C"/>
    <w:rsid w:val="00654613"/>
    <w:rsid w:val="006548F5"/>
    <w:rsid w:val="00655A41"/>
    <w:rsid w:val="0065605D"/>
    <w:rsid w:val="006563D8"/>
    <w:rsid w:val="00656581"/>
    <w:rsid w:val="00656A93"/>
    <w:rsid w:val="006572CD"/>
    <w:rsid w:val="0065788B"/>
    <w:rsid w:val="00657FB4"/>
    <w:rsid w:val="0066023E"/>
    <w:rsid w:val="00660EAA"/>
    <w:rsid w:val="00661EA0"/>
    <w:rsid w:val="00661F9B"/>
    <w:rsid w:val="00662389"/>
    <w:rsid w:val="006624CA"/>
    <w:rsid w:val="00662994"/>
    <w:rsid w:val="00662A81"/>
    <w:rsid w:val="00662E55"/>
    <w:rsid w:val="00663D0C"/>
    <w:rsid w:val="0066429A"/>
    <w:rsid w:val="00664407"/>
    <w:rsid w:val="00665FF3"/>
    <w:rsid w:val="0066651E"/>
    <w:rsid w:val="006671A3"/>
    <w:rsid w:val="00667416"/>
    <w:rsid w:val="00667EDF"/>
    <w:rsid w:val="00667F39"/>
    <w:rsid w:val="006718CA"/>
    <w:rsid w:val="00671995"/>
    <w:rsid w:val="00671D72"/>
    <w:rsid w:val="00672344"/>
    <w:rsid w:val="0067291A"/>
    <w:rsid w:val="00672B77"/>
    <w:rsid w:val="00673E38"/>
    <w:rsid w:val="00673EB9"/>
    <w:rsid w:val="006747AE"/>
    <w:rsid w:val="006758F3"/>
    <w:rsid w:val="00675929"/>
    <w:rsid w:val="00676C17"/>
    <w:rsid w:val="00676C35"/>
    <w:rsid w:val="00676EEA"/>
    <w:rsid w:val="006812A9"/>
    <w:rsid w:val="00682227"/>
    <w:rsid w:val="00682242"/>
    <w:rsid w:val="00683534"/>
    <w:rsid w:val="006854D8"/>
    <w:rsid w:val="0068552E"/>
    <w:rsid w:val="00685A23"/>
    <w:rsid w:val="00687F3A"/>
    <w:rsid w:val="00690C85"/>
    <w:rsid w:val="006917E5"/>
    <w:rsid w:val="00693DE5"/>
    <w:rsid w:val="00693E22"/>
    <w:rsid w:val="00694C22"/>
    <w:rsid w:val="006958A8"/>
    <w:rsid w:val="00695991"/>
    <w:rsid w:val="00695E1A"/>
    <w:rsid w:val="00696A78"/>
    <w:rsid w:val="00697397"/>
    <w:rsid w:val="006A0A0D"/>
    <w:rsid w:val="006A15D1"/>
    <w:rsid w:val="006A1877"/>
    <w:rsid w:val="006A1BDD"/>
    <w:rsid w:val="006A2059"/>
    <w:rsid w:val="006A256A"/>
    <w:rsid w:val="006A370A"/>
    <w:rsid w:val="006A4085"/>
    <w:rsid w:val="006A572A"/>
    <w:rsid w:val="006A7524"/>
    <w:rsid w:val="006A76E6"/>
    <w:rsid w:val="006A7C0E"/>
    <w:rsid w:val="006B0CFA"/>
    <w:rsid w:val="006B2B4A"/>
    <w:rsid w:val="006B4983"/>
    <w:rsid w:val="006B5618"/>
    <w:rsid w:val="006B5786"/>
    <w:rsid w:val="006B5841"/>
    <w:rsid w:val="006B6696"/>
    <w:rsid w:val="006B69BB"/>
    <w:rsid w:val="006B6A2C"/>
    <w:rsid w:val="006B7817"/>
    <w:rsid w:val="006B78F2"/>
    <w:rsid w:val="006C06A6"/>
    <w:rsid w:val="006C06B9"/>
    <w:rsid w:val="006C1238"/>
    <w:rsid w:val="006C19E1"/>
    <w:rsid w:val="006C1E69"/>
    <w:rsid w:val="006C37D1"/>
    <w:rsid w:val="006C3F4B"/>
    <w:rsid w:val="006C5AF0"/>
    <w:rsid w:val="006C6388"/>
    <w:rsid w:val="006C7676"/>
    <w:rsid w:val="006C7797"/>
    <w:rsid w:val="006D04F0"/>
    <w:rsid w:val="006D07E3"/>
    <w:rsid w:val="006D0CDB"/>
    <w:rsid w:val="006D1057"/>
    <w:rsid w:val="006D120C"/>
    <w:rsid w:val="006D26D9"/>
    <w:rsid w:val="006D29D3"/>
    <w:rsid w:val="006D3FC0"/>
    <w:rsid w:val="006D522C"/>
    <w:rsid w:val="006D526A"/>
    <w:rsid w:val="006D52DD"/>
    <w:rsid w:val="006D5EC9"/>
    <w:rsid w:val="006D677D"/>
    <w:rsid w:val="006D6788"/>
    <w:rsid w:val="006D689D"/>
    <w:rsid w:val="006D6B8E"/>
    <w:rsid w:val="006D73B9"/>
    <w:rsid w:val="006E0315"/>
    <w:rsid w:val="006E0BEB"/>
    <w:rsid w:val="006E0CA6"/>
    <w:rsid w:val="006E0D60"/>
    <w:rsid w:val="006E17BF"/>
    <w:rsid w:val="006E1ADF"/>
    <w:rsid w:val="006E3768"/>
    <w:rsid w:val="006E416E"/>
    <w:rsid w:val="006E504B"/>
    <w:rsid w:val="006E557C"/>
    <w:rsid w:val="006E6317"/>
    <w:rsid w:val="006E673E"/>
    <w:rsid w:val="006E7712"/>
    <w:rsid w:val="006F222F"/>
    <w:rsid w:val="006F3074"/>
    <w:rsid w:val="006F31A8"/>
    <w:rsid w:val="006F3371"/>
    <w:rsid w:val="006F38C0"/>
    <w:rsid w:val="006F38C9"/>
    <w:rsid w:val="006F38DC"/>
    <w:rsid w:val="006F3A13"/>
    <w:rsid w:val="006F526D"/>
    <w:rsid w:val="006F6971"/>
    <w:rsid w:val="0070088C"/>
    <w:rsid w:val="00700E44"/>
    <w:rsid w:val="00700E63"/>
    <w:rsid w:val="00701984"/>
    <w:rsid w:val="00701F51"/>
    <w:rsid w:val="007023F9"/>
    <w:rsid w:val="007027DE"/>
    <w:rsid w:val="00702B7B"/>
    <w:rsid w:val="0070319F"/>
    <w:rsid w:val="00703820"/>
    <w:rsid w:val="00703845"/>
    <w:rsid w:val="00703942"/>
    <w:rsid w:val="0070403F"/>
    <w:rsid w:val="00704A80"/>
    <w:rsid w:val="00706C9E"/>
    <w:rsid w:val="00707D23"/>
    <w:rsid w:val="00707F65"/>
    <w:rsid w:val="0071019E"/>
    <w:rsid w:val="00710485"/>
    <w:rsid w:val="0071195E"/>
    <w:rsid w:val="00713AB7"/>
    <w:rsid w:val="00713CF7"/>
    <w:rsid w:val="007162E1"/>
    <w:rsid w:val="00716C2A"/>
    <w:rsid w:val="007178FF"/>
    <w:rsid w:val="00717CE7"/>
    <w:rsid w:val="0072031F"/>
    <w:rsid w:val="00720320"/>
    <w:rsid w:val="007208BA"/>
    <w:rsid w:val="00720E81"/>
    <w:rsid w:val="00721296"/>
    <w:rsid w:val="00722902"/>
    <w:rsid w:val="00722A89"/>
    <w:rsid w:val="00722B25"/>
    <w:rsid w:val="007234FE"/>
    <w:rsid w:val="00723A59"/>
    <w:rsid w:val="007244D2"/>
    <w:rsid w:val="0072537F"/>
    <w:rsid w:val="0072688E"/>
    <w:rsid w:val="00726C1E"/>
    <w:rsid w:val="00727CCE"/>
    <w:rsid w:val="007301CD"/>
    <w:rsid w:val="00730839"/>
    <w:rsid w:val="007311AF"/>
    <w:rsid w:val="0073188C"/>
    <w:rsid w:val="00731EDF"/>
    <w:rsid w:val="007323D2"/>
    <w:rsid w:val="00732705"/>
    <w:rsid w:val="00734386"/>
    <w:rsid w:val="00734BAE"/>
    <w:rsid w:val="00735130"/>
    <w:rsid w:val="007352DA"/>
    <w:rsid w:val="00736552"/>
    <w:rsid w:val="00737386"/>
    <w:rsid w:val="00737CFD"/>
    <w:rsid w:val="0074021C"/>
    <w:rsid w:val="00740405"/>
    <w:rsid w:val="0074074B"/>
    <w:rsid w:val="00741F38"/>
    <w:rsid w:val="007427FC"/>
    <w:rsid w:val="007428E0"/>
    <w:rsid w:val="0074359E"/>
    <w:rsid w:val="00743817"/>
    <w:rsid w:val="00744B4A"/>
    <w:rsid w:val="00744D5B"/>
    <w:rsid w:val="00745CEE"/>
    <w:rsid w:val="00746132"/>
    <w:rsid w:val="007465AC"/>
    <w:rsid w:val="007468E9"/>
    <w:rsid w:val="007469F1"/>
    <w:rsid w:val="00746B3A"/>
    <w:rsid w:val="00746D79"/>
    <w:rsid w:val="00747956"/>
    <w:rsid w:val="007505E3"/>
    <w:rsid w:val="0075066D"/>
    <w:rsid w:val="00750ADF"/>
    <w:rsid w:val="007517E9"/>
    <w:rsid w:val="00752DFC"/>
    <w:rsid w:val="00753D7F"/>
    <w:rsid w:val="00753D9D"/>
    <w:rsid w:val="00754429"/>
    <w:rsid w:val="007548BF"/>
    <w:rsid w:val="00754BEC"/>
    <w:rsid w:val="007550CE"/>
    <w:rsid w:val="00757A9B"/>
    <w:rsid w:val="00757E5E"/>
    <w:rsid w:val="00757F72"/>
    <w:rsid w:val="00757F90"/>
    <w:rsid w:val="00760E9B"/>
    <w:rsid w:val="00761722"/>
    <w:rsid w:val="007618DE"/>
    <w:rsid w:val="00761A3D"/>
    <w:rsid w:val="00761BDA"/>
    <w:rsid w:val="00761DD0"/>
    <w:rsid w:val="00761EE7"/>
    <w:rsid w:val="00761F15"/>
    <w:rsid w:val="00762CE7"/>
    <w:rsid w:val="0076325C"/>
    <w:rsid w:val="007662E3"/>
    <w:rsid w:val="00766467"/>
    <w:rsid w:val="007668E8"/>
    <w:rsid w:val="00766B32"/>
    <w:rsid w:val="007673FC"/>
    <w:rsid w:val="0076771F"/>
    <w:rsid w:val="007677BC"/>
    <w:rsid w:val="0076799F"/>
    <w:rsid w:val="00767C3F"/>
    <w:rsid w:val="00767D24"/>
    <w:rsid w:val="007704B4"/>
    <w:rsid w:val="00771ED0"/>
    <w:rsid w:val="00772237"/>
    <w:rsid w:val="007724EC"/>
    <w:rsid w:val="00772A06"/>
    <w:rsid w:val="00773211"/>
    <w:rsid w:val="00773914"/>
    <w:rsid w:val="00774096"/>
    <w:rsid w:val="00774155"/>
    <w:rsid w:val="00775538"/>
    <w:rsid w:val="007773F5"/>
    <w:rsid w:val="007825F8"/>
    <w:rsid w:val="007828DE"/>
    <w:rsid w:val="00783426"/>
    <w:rsid w:val="00783C19"/>
    <w:rsid w:val="00783F76"/>
    <w:rsid w:val="007845A7"/>
    <w:rsid w:val="00784A43"/>
    <w:rsid w:val="007851AE"/>
    <w:rsid w:val="00786B76"/>
    <w:rsid w:val="00786D84"/>
    <w:rsid w:val="0078755E"/>
    <w:rsid w:val="0079012A"/>
    <w:rsid w:val="00790507"/>
    <w:rsid w:val="0079075A"/>
    <w:rsid w:val="00790D80"/>
    <w:rsid w:val="0079132E"/>
    <w:rsid w:val="00791B7D"/>
    <w:rsid w:val="00792104"/>
    <w:rsid w:val="007928FA"/>
    <w:rsid w:val="007929D0"/>
    <w:rsid w:val="00792AA4"/>
    <w:rsid w:val="00792CFB"/>
    <w:rsid w:val="0079352F"/>
    <w:rsid w:val="00794162"/>
    <w:rsid w:val="00794285"/>
    <w:rsid w:val="007949E2"/>
    <w:rsid w:val="00794C51"/>
    <w:rsid w:val="00794F0F"/>
    <w:rsid w:val="00795162"/>
    <w:rsid w:val="00795217"/>
    <w:rsid w:val="00795583"/>
    <w:rsid w:val="00795D6E"/>
    <w:rsid w:val="00796B8E"/>
    <w:rsid w:val="007976AC"/>
    <w:rsid w:val="00797A2D"/>
    <w:rsid w:val="00797BAC"/>
    <w:rsid w:val="007A0216"/>
    <w:rsid w:val="007A02BB"/>
    <w:rsid w:val="007A083A"/>
    <w:rsid w:val="007A1874"/>
    <w:rsid w:val="007A4F01"/>
    <w:rsid w:val="007A55A6"/>
    <w:rsid w:val="007A67AF"/>
    <w:rsid w:val="007A6A41"/>
    <w:rsid w:val="007A7124"/>
    <w:rsid w:val="007A791D"/>
    <w:rsid w:val="007A7BD7"/>
    <w:rsid w:val="007A7DE2"/>
    <w:rsid w:val="007B0BFC"/>
    <w:rsid w:val="007B0F5D"/>
    <w:rsid w:val="007B1F99"/>
    <w:rsid w:val="007B2B3A"/>
    <w:rsid w:val="007B3850"/>
    <w:rsid w:val="007B529C"/>
    <w:rsid w:val="007B6236"/>
    <w:rsid w:val="007B6520"/>
    <w:rsid w:val="007B6783"/>
    <w:rsid w:val="007B70BA"/>
    <w:rsid w:val="007B7415"/>
    <w:rsid w:val="007B77B8"/>
    <w:rsid w:val="007B7CBF"/>
    <w:rsid w:val="007C1709"/>
    <w:rsid w:val="007C4032"/>
    <w:rsid w:val="007C48C7"/>
    <w:rsid w:val="007C4EE0"/>
    <w:rsid w:val="007C4FC0"/>
    <w:rsid w:val="007C60FC"/>
    <w:rsid w:val="007C6353"/>
    <w:rsid w:val="007C6627"/>
    <w:rsid w:val="007C728E"/>
    <w:rsid w:val="007C7361"/>
    <w:rsid w:val="007D072B"/>
    <w:rsid w:val="007D0A73"/>
    <w:rsid w:val="007D20D0"/>
    <w:rsid w:val="007D2A63"/>
    <w:rsid w:val="007D2BC8"/>
    <w:rsid w:val="007D321E"/>
    <w:rsid w:val="007D4B12"/>
    <w:rsid w:val="007D4B1F"/>
    <w:rsid w:val="007D5CB8"/>
    <w:rsid w:val="007D5E61"/>
    <w:rsid w:val="007D71E2"/>
    <w:rsid w:val="007D7319"/>
    <w:rsid w:val="007E02B3"/>
    <w:rsid w:val="007E04E1"/>
    <w:rsid w:val="007E0849"/>
    <w:rsid w:val="007E1208"/>
    <w:rsid w:val="007E1FB4"/>
    <w:rsid w:val="007E222E"/>
    <w:rsid w:val="007E263E"/>
    <w:rsid w:val="007E2DA4"/>
    <w:rsid w:val="007E300B"/>
    <w:rsid w:val="007E3289"/>
    <w:rsid w:val="007E45F9"/>
    <w:rsid w:val="007E5921"/>
    <w:rsid w:val="007E6E31"/>
    <w:rsid w:val="007E73D5"/>
    <w:rsid w:val="007F0019"/>
    <w:rsid w:val="007F0D5B"/>
    <w:rsid w:val="007F3892"/>
    <w:rsid w:val="007F3D83"/>
    <w:rsid w:val="007F4364"/>
    <w:rsid w:val="007F4634"/>
    <w:rsid w:val="007F4639"/>
    <w:rsid w:val="007F4CC3"/>
    <w:rsid w:val="007F522B"/>
    <w:rsid w:val="007F6A1F"/>
    <w:rsid w:val="007F73F6"/>
    <w:rsid w:val="007F76CC"/>
    <w:rsid w:val="0080071B"/>
    <w:rsid w:val="00801C29"/>
    <w:rsid w:val="00801FB4"/>
    <w:rsid w:val="008027D1"/>
    <w:rsid w:val="0080286F"/>
    <w:rsid w:val="00803FDE"/>
    <w:rsid w:val="00804286"/>
    <w:rsid w:val="008057F4"/>
    <w:rsid w:val="00806E96"/>
    <w:rsid w:val="00807108"/>
    <w:rsid w:val="00807714"/>
    <w:rsid w:val="008078AA"/>
    <w:rsid w:val="00807E3A"/>
    <w:rsid w:val="0081000F"/>
    <w:rsid w:val="0081017A"/>
    <w:rsid w:val="00810297"/>
    <w:rsid w:val="00810CC4"/>
    <w:rsid w:val="00810F13"/>
    <w:rsid w:val="008114F6"/>
    <w:rsid w:val="00812914"/>
    <w:rsid w:val="008137A5"/>
    <w:rsid w:val="008142CB"/>
    <w:rsid w:val="00815688"/>
    <w:rsid w:val="00816148"/>
    <w:rsid w:val="0081622B"/>
    <w:rsid w:val="008162F4"/>
    <w:rsid w:val="00816E86"/>
    <w:rsid w:val="008171A2"/>
    <w:rsid w:val="00817269"/>
    <w:rsid w:val="008178C3"/>
    <w:rsid w:val="00822A91"/>
    <w:rsid w:val="00822B6F"/>
    <w:rsid w:val="00822BE9"/>
    <w:rsid w:val="008234D1"/>
    <w:rsid w:val="008237E5"/>
    <w:rsid w:val="008238FA"/>
    <w:rsid w:val="00823C7F"/>
    <w:rsid w:val="00824506"/>
    <w:rsid w:val="00824B58"/>
    <w:rsid w:val="00824D86"/>
    <w:rsid w:val="00825D18"/>
    <w:rsid w:val="00826999"/>
    <w:rsid w:val="00826D46"/>
    <w:rsid w:val="00827416"/>
    <w:rsid w:val="008278C6"/>
    <w:rsid w:val="00827E71"/>
    <w:rsid w:val="0083193A"/>
    <w:rsid w:val="00831B22"/>
    <w:rsid w:val="008325F7"/>
    <w:rsid w:val="00832BE0"/>
    <w:rsid w:val="00833549"/>
    <w:rsid w:val="00833E55"/>
    <w:rsid w:val="008360C4"/>
    <w:rsid w:val="008364E1"/>
    <w:rsid w:val="00836841"/>
    <w:rsid w:val="008374A7"/>
    <w:rsid w:val="008402C0"/>
    <w:rsid w:val="008407EF"/>
    <w:rsid w:val="008412EB"/>
    <w:rsid w:val="008419CD"/>
    <w:rsid w:val="00841F47"/>
    <w:rsid w:val="00841F92"/>
    <w:rsid w:val="008421D8"/>
    <w:rsid w:val="00842508"/>
    <w:rsid w:val="00842F66"/>
    <w:rsid w:val="008433DC"/>
    <w:rsid w:val="0084387E"/>
    <w:rsid w:val="00843EB7"/>
    <w:rsid w:val="00844865"/>
    <w:rsid w:val="00846A7F"/>
    <w:rsid w:val="00846C0E"/>
    <w:rsid w:val="00847608"/>
    <w:rsid w:val="00847CBD"/>
    <w:rsid w:val="00850E13"/>
    <w:rsid w:val="00850F71"/>
    <w:rsid w:val="008510E1"/>
    <w:rsid w:val="00851D1A"/>
    <w:rsid w:val="00851E5A"/>
    <w:rsid w:val="008521AF"/>
    <w:rsid w:val="00852758"/>
    <w:rsid w:val="00852D51"/>
    <w:rsid w:val="008531E4"/>
    <w:rsid w:val="00853577"/>
    <w:rsid w:val="008536DC"/>
    <w:rsid w:val="00853A1D"/>
    <w:rsid w:val="00853BF9"/>
    <w:rsid w:val="00853F9A"/>
    <w:rsid w:val="00854226"/>
    <w:rsid w:val="00854F2B"/>
    <w:rsid w:val="008551A9"/>
    <w:rsid w:val="00855731"/>
    <w:rsid w:val="00857338"/>
    <w:rsid w:val="008574E2"/>
    <w:rsid w:val="0085768C"/>
    <w:rsid w:val="0085784A"/>
    <w:rsid w:val="00857B0F"/>
    <w:rsid w:val="00857B9A"/>
    <w:rsid w:val="00857C2D"/>
    <w:rsid w:val="00857CB7"/>
    <w:rsid w:val="008600DB"/>
    <w:rsid w:val="0086096C"/>
    <w:rsid w:val="0086098A"/>
    <w:rsid w:val="00860FB3"/>
    <w:rsid w:val="0086131F"/>
    <w:rsid w:val="00861397"/>
    <w:rsid w:val="00861BED"/>
    <w:rsid w:val="00862216"/>
    <w:rsid w:val="008629DF"/>
    <w:rsid w:val="00862F18"/>
    <w:rsid w:val="00863901"/>
    <w:rsid w:val="00863DB8"/>
    <w:rsid w:val="0086570B"/>
    <w:rsid w:val="00865992"/>
    <w:rsid w:val="00866164"/>
    <w:rsid w:val="00866337"/>
    <w:rsid w:val="00866CDA"/>
    <w:rsid w:val="00866E84"/>
    <w:rsid w:val="00867317"/>
    <w:rsid w:val="00867440"/>
    <w:rsid w:val="00871322"/>
    <w:rsid w:val="0087151A"/>
    <w:rsid w:val="00871EF2"/>
    <w:rsid w:val="008732F0"/>
    <w:rsid w:val="00873938"/>
    <w:rsid w:val="00874F24"/>
    <w:rsid w:val="008771F7"/>
    <w:rsid w:val="00877A72"/>
    <w:rsid w:val="00880885"/>
    <w:rsid w:val="00881BEA"/>
    <w:rsid w:val="00881EFE"/>
    <w:rsid w:val="00882BCC"/>
    <w:rsid w:val="00882FA5"/>
    <w:rsid w:val="008843E8"/>
    <w:rsid w:val="008845F1"/>
    <w:rsid w:val="008848B2"/>
    <w:rsid w:val="00884A37"/>
    <w:rsid w:val="0088596F"/>
    <w:rsid w:val="0088663B"/>
    <w:rsid w:val="00886AF3"/>
    <w:rsid w:val="00887899"/>
    <w:rsid w:val="00887BDF"/>
    <w:rsid w:val="00890EE4"/>
    <w:rsid w:val="00890EED"/>
    <w:rsid w:val="0089194E"/>
    <w:rsid w:val="00891CC3"/>
    <w:rsid w:val="00891EF9"/>
    <w:rsid w:val="008924EB"/>
    <w:rsid w:val="008928D4"/>
    <w:rsid w:val="0089290B"/>
    <w:rsid w:val="00893214"/>
    <w:rsid w:val="008933D9"/>
    <w:rsid w:val="0089495B"/>
    <w:rsid w:val="00895F70"/>
    <w:rsid w:val="00896529"/>
    <w:rsid w:val="00896805"/>
    <w:rsid w:val="008976A1"/>
    <w:rsid w:val="008A11BF"/>
    <w:rsid w:val="008A18CA"/>
    <w:rsid w:val="008A2162"/>
    <w:rsid w:val="008A2457"/>
    <w:rsid w:val="008A3694"/>
    <w:rsid w:val="008A3B8C"/>
    <w:rsid w:val="008A416C"/>
    <w:rsid w:val="008A46F7"/>
    <w:rsid w:val="008A4754"/>
    <w:rsid w:val="008A562A"/>
    <w:rsid w:val="008A6231"/>
    <w:rsid w:val="008A6CB3"/>
    <w:rsid w:val="008A7694"/>
    <w:rsid w:val="008A7952"/>
    <w:rsid w:val="008A7BA2"/>
    <w:rsid w:val="008B057D"/>
    <w:rsid w:val="008B061F"/>
    <w:rsid w:val="008B0F89"/>
    <w:rsid w:val="008B1E84"/>
    <w:rsid w:val="008B1ED7"/>
    <w:rsid w:val="008B21F4"/>
    <w:rsid w:val="008B23A7"/>
    <w:rsid w:val="008B2D2B"/>
    <w:rsid w:val="008B4223"/>
    <w:rsid w:val="008B4AC6"/>
    <w:rsid w:val="008B4CC4"/>
    <w:rsid w:val="008B5155"/>
    <w:rsid w:val="008B6C2E"/>
    <w:rsid w:val="008B7F04"/>
    <w:rsid w:val="008B7F34"/>
    <w:rsid w:val="008C0022"/>
    <w:rsid w:val="008C04D5"/>
    <w:rsid w:val="008C0E9A"/>
    <w:rsid w:val="008C16CA"/>
    <w:rsid w:val="008C16DE"/>
    <w:rsid w:val="008C178E"/>
    <w:rsid w:val="008C2273"/>
    <w:rsid w:val="008C27FB"/>
    <w:rsid w:val="008C3132"/>
    <w:rsid w:val="008C4118"/>
    <w:rsid w:val="008C4E40"/>
    <w:rsid w:val="008C5427"/>
    <w:rsid w:val="008C555C"/>
    <w:rsid w:val="008C5B69"/>
    <w:rsid w:val="008D035E"/>
    <w:rsid w:val="008D079D"/>
    <w:rsid w:val="008D0823"/>
    <w:rsid w:val="008D45AD"/>
    <w:rsid w:val="008D74CB"/>
    <w:rsid w:val="008E0388"/>
    <w:rsid w:val="008E0AB6"/>
    <w:rsid w:val="008E0BE1"/>
    <w:rsid w:val="008E135E"/>
    <w:rsid w:val="008E27D5"/>
    <w:rsid w:val="008E2BA0"/>
    <w:rsid w:val="008E4680"/>
    <w:rsid w:val="008E4749"/>
    <w:rsid w:val="008E671E"/>
    <w:rsid w:val="008E7E7C"/>
    <w:rsid w:val="008F0702"/>
    <w:rsid w:val="008F1020"/>
    <w:rsid w:val="008F2430"/>
    <w:rsid w:val="008F2B80"/>
    <w:rsid w:val="008F3492"/>
    <w:rsid w:val="008F376C"/>
    <w:rsid w:val="008F3C6F"/>
    <w:rsid w:val="008F41A0"/>
    <w:rsid w:val="008F4988"/>
    <w:rsid w:val="008F4D1E"/>
    <w:rsid w:val="008F4FE2"/>
    <w:rsid w:val="008F6245"/>
    <w:rsid w:val="008F6500"/>
    <w:rsid w:val="008F67AC"/>
    <w:rsid w:val="008F76C9"/>
    <w:rsid w:val="008F774E"/>
    <w:rsid w:val="009003CF"/>
    <w:rsid w:val="00901376"/>
    <w:rsid w:val="009014F7"/>
    <w:rsid w:val="00901CB0"/>
    <w:rsid w:val="00901F05"/>
    <w:rsid w:val="0090267B"/>
    <w:rsid w:val="009028B9"/>
    <w:rsid w:val="00902EE8"/>
    <w:rsid w:val="00903FAF"/>
    <w:rsid w:val="00904BD0"/>
    <w:rsid w:val="00905C00"/>
    <w:rsid w:val="009062B9"/>
    <w:rsid w:val="0090691A"/>
    <w:rsid w:val="00907EEE"/>
    <w:rsid w:val="00907F7B"/>
    <w:rsid w:val="00911005"/>
    <w:rsid w:val="00911CDB"/>
    <w:rsid w:val="009128F7"/>
    <w:rsid w:val="00914349"/>
    <w:rsid w:val="00914CAB"/>
    <w:rsid w:val="00915976"/>
    <w:rsid w:val="00915FBE"/>
    <w:rsid w:val="009163B3"/>
    <w:rsid w:val="00917E0E"/>
    <w:rsid w:val="00917FD8"/>
    <w:rsid w:val="00920C98"/>
    <w:rsid w:val="00920EFA"/>
    <w:rsid w:val="00921712"/>
    <w:rsid w:val="00922881"/>
    <w:rsid w:val="0092317F"/>
    <w:rsid w:val="00923C56"/>
    <w:rsid w:val="00924425"/>
    <w:rsid w:val="0092470E"/>
    <w:rsid w:val="00924D39"/>
    <w:rsid w:val="00925372"/>
    <w:rsid w:val="00925498"/>
    <w:rsid w:val="009255A5"/>
    <w:rsid w:val="00926352"/>
    <w:rsid w:val="00926397"/>
    <w:rsid w:val="0092667F"/>
    <w:rsid w:val="00926A83"/>
    <w:rsid w:val="00927222"/>
    <w:rsid w:val="00927251"/>
    <w:rsid w:val="00927407"/>
    <w:rsid w:val="00927CCF"/>
    <w:rsid w:val="00930362"/>
    <w:rsid w:val="00930700"/>
    <w:rsid w:val="009318D3"/>
    <w:rsid w:val="0093196D"/>
    <w:rsid w:val="0093229B"/>
    <w:rsid w:val="00933D86"/>
    <w:rsid w:val="0093433C"/>
    <w:rsid w:val="0093577F"/>
    <w:rsid w:val="00935A86"/>
    <w:rsid w:val="00935C76"/>
    <w:rsid w:val="00937B58"/>
    <w:rsid w:val="00937E6C"/>
    <w:rsid w:val="009404DA"/>
    <w:rsid w:val="0094067D"/>
    <w:rsid w:val="00940B38"/>
    <w:rsid w:val="009415A2"/>
    <w:rsid w:val="009417B0"/>
    <w:rsid w:val="00941A84"/>
    <w:rsid w:val="00941D53"/>
    <w:rsid w:val="00942111"/>
    <w:rsid w:val="009421F9"/>
    <w:rsid w:val="00943AAB"/>
    <w:rsid w:val="00943CF2"/>
    <w:rsid w:val="0094418C"/>
    <w:rsid w:val="00944484"/>
    <w:rsid w:val="00944890"/>
    <w:rsid w:val="00945CE0"/>
    <w:rsid w:val="00945F80"/>
    <w:rsid w:val="009460CB"/>
    <w:rsid w:val="0094691C"/>
    <w:rsid w:val="009477A8"/>
    <w:rsid w:val="0094789E"/>
    <w:rsid w:val="00947BD5"/>
    <w:rsid w:val="0095091D"/>
    <w:rsid w:val="00950BE8"/>
    <w:rsid w:val="00951879"/>
    <w:rsid w:val="00951F60"/>
    <w:rsid w:val="009523B8"/>
    <w:rsid w:val="0095248C"/>
    <w:rsid w:val="00952A3B"/>
    <w:rsid w:val="0095334F"/>
    <w:rsid w:val="00955F3E"/>
    <w:rsid w:val="00956140"/>
    <w:rsid w:val="00957522"/>
    <w:rsid w:val="00957C88"/>
    <w:rsid w:val="0096014A"/>
    <w:rsid w:val="009604A8"/>
    <w:rsid w:val="00960874"/>
    <w:rsid w:val="00960E7E"/>
    <w:rsid w:val="00961960"/>
    <w:rsid w:val="00962108"/>
    <w:rsid w:val="00962885"/>
    <w:rsid w:val="00962B2F"/>
    <w:rsid w:val="009644B4"/>
    <w:rsid w:val="009645F0"/>
    <w:rsid w:val="00964EEB"/>
    <w:rsid w:val="00965D54"/>
    <w:rsid w:val="00966355"/>
    <w:rsid w:val="009676A1"/>
    <w:rsid w:val="00967F57"/>
    <w:rsid w:val="00970558"/>
    <w:rsid w:val="009706EF"/>
    <w:rsid w:val="00970AED"/>
    <w:rsid w:val="009710B8"/>
    <w:rsid w:val="009710C5"/>
    <w:rsid w:val="009711FA"/>
    <w:rsid w:val="00971260"/>
    <w:rsid w:val="0097344F"/>
    <w:rsid w:val="00973B3D"/>
    <w:rsid w:val="009741FA"/>
    <w:rsid w:val="00974D6C"/>
    <w:rsid w:val="00974D97"/>
    <w:rsid w:val="00974E21"/>
    <w:rsid w:val="00975257"/>
    <w:rsid w:val="009753D1"/>
    <w:rsid w:val="00975929"/>
    <w:rsid w:val="0097636E"/>
    <w:rsid w:val="0097707F"/>
    <w:rsid w:val="00977F19"/>
    <w:rsid w:val="00977F59"/>
    <w:rsid w:val="00980CF1"/>
    <w:rsid w:val="00981A9E"/>
    <w:rsid w:val="009825E5"/>
    <w:rsid w:val="0098316F"/>
    <w:rsid w:val="009840E3"/>
    <w:rsid w:val="00984C5A"/>
    <w:rsid w:val="00985427"/>
    <w:rsid w:val="00985565"/>
    <w:rsid w:val="00987500"/>
    <w:rsid w:val="0098759E"/>
    <w:rsid w:val="009879E0"/>
    <w:rsid w:val="009906E0"/>
    <w:rsid w:val="009920E2"/>
    <w:rsid w:val="009925FC"/>
    <w:rsid w:val="0099285A"/>
    <w:rsid w:val="0099296A"/>
    <w:rsid w:val="00992A29"/>
    <w:rsid w:val="00992B8A"/>
    <w:rsid w:val="00993155"/>
    <w:rsid w:val="00993238"/>
    <w:rsid w:val="00993F1D"/>
    <w:rsid w:val="00994669"/>
    <w:rsid w:val="009946DD"/>
    <w:rsid w:val="00995F17"/>
    <w:rsid w:val="00996503"/>
    <w:rsid w:val="00997207"/>
    <w:rsid w:val="00997ED3"/>
    <w:rsid w:val="009A02D2"/>
    <w:rsid w:val="009A0612"/>
    <w:rsid w:val="009A1196"/>
    <w:rsid w:val="009A197F"/>
    <w:rsid w:val="009A1A3D"/>
    <w:rsid w:val="009A1E94"/>
    <w:rsid w:val="009A1F6C"/>
    <w:rsid w:val="009A1FBA"/>
    <w:rsid w:val="009A2420"/>
    <w:rsid w:val="009A2A7F"/>
    <w:rsid w:val="009A3DE2"/>
    <w:rsid w:val="009A43EE"/>
    <w:rsid w:val="009A4AE4"/>
    <w:rsid w:val="009A4F1B"/>
    <w:rsid w:val="009A524F"/>
    <w:rsid w:val="009A52B8"/>
    <w:rsid w:val="009A590C"/>
    <w:rsid w:val="009A608D"/>
    <w:rsid w:val="009A67AD"/>
    <w:rsid w:val="009A695E"/>
    <w:rsid w:val="009A6DB0"/>
    <w:rsid w:val="009A7654"/>
    <w:rsid w:val="009A7972"/>
    <w:rsid w:val="009B08DC"/>
    <w:rsid w:val="009B0E9E"/>
    <w:rsid w:val="009B12E8"/>
    <w:rsid w:val="009B1E94"/>
    <w:rsid w:val="009B223F"/>
    <w:rsid w:val="009B2964"/>
    <w:rsid w:val="009B3A89"/>
    <w:rsid w:val="009B3DC8"/>
    <w:rsid w:val="009B4009"/>
    <w:rsid w:val="009B4415"/>
    <w:rsid w:val="009B56AB"/>
    <w:rsid w:val="009B5D16"/>
    <w:rsid w:val="009B7742"/>
    <w:rsid w:val="009B7D3B"/>
    <w:rsid w:val="009C0194"/>
    <w:rsid w:val="009C120C"/>
    <w:rsid w:val="009C1762"/>
    <w:rsid w:val="009C1C8C"/>
    <w:rsid w:val="009C1D27"/>
    <w:rsid w:val="009C3343"/>
    <w:rsid w:val="009C36C9"/>
    <w:rsid w:val="009C48BE"/>
    <w:rsid w:val="009C5A19"/>
    <w:rsid w:val="009C5B78"/>
    <w:rsid w:val="009C5CCB"/>
    <w:rsid w:val="009C66A8"/>
    <w:rsid w:val="009C6C17"/>
    <w:rsid w:val="009C6D79"/>
    <w:rsid w:val="009C7335"/>
    <w:rsid w:val="009D000F"/>
    <w:rsid w:val="009D01DE"/>
    <w:rsid w:val="009D0249"/>
    <w:rsid w:val="009D07BB"/>
    <w:rsid w:val="009D13F6"/>
    <w:rsid w:val="009D28FF"/>
    <w:rsid w:val="009D3611"/>
    <w:rsid w:val="009D4075"/>
    <w:rsid w:val="009D4184"/>
    <w:rsid w:val="009D4C03"/>
    <w:rsid w:val="009D4F08"/>
    <w:rsid w:val="009D5547"/>
    <w:rsid w:val="009D5C08"/>
    <w:rsid w:val="009D6A8E"/>
    <w:rsid w:val="009E030B"/>
    <w:rsid w:val="009E0461"/>
    <w:rsid w:val="009E167E"/>
    <w:rsid w:val="009E188E"/>
    <w:rsid w:val="009E3773"/>
    <w:rsid w:val="009E3983"/>
    <w:rsid w:val="009E3CEA"/>
    <w:rsid w:val="009E3EFF"/>
    <w:rsid w:val="009E6D0B"/>
    <w:rsid w:val="009E78CE"/>
    <w:rsid w:val="009F094A"/>
    <w:rsid w:val="009F0A89"/>
    <w:rsid w:val="009F0B09"/>
    <w:rsid w:val="009F110F"/>
    <w:rsid w:val="009F1809"/>
    <w:rsid w:val="009F2DD2"/>
    <w:rsid w:val="009F2EA1"/>
    <w:rsid w:val="009F3357"/>
    <w:rsid w:val="009F35BC"/>
    <w:rsid w:val="009F40E3"/>
    <w:rsid w:val="009F521F"/>
    <w:rsid w:val="009F63BE"/>
    <w:rsid w:val="009F76FA"/>
    <w:rsid w:val="009F7EAB"/>
    <w:rsid w:val="00A00347"/>
    <w:rsid w:val="00A00633"/>
    <w:rsid w:val="00A02085"/>
    <w:rsid w:val="00A024E8"/>
    <w:rsid w:val="00A0283A"/>
    <w:rsid w:val="00A02BAB"/>
    <w:rsid w:val="00A0342D"/>
    <w:rsid w:val="00A036F1"/>
    <w:rsid w:val="00A03F98"/>
    <w:rsid w:val="00A041B4"/>
    <w:rsid w:val="00A042D7"/>
    <w:rsid w:val="00A04BC8"/>
    <w:rsid w:val="00A04E59"/>
    <w:rsid w:val="00A04FB0"/>
    <w:rsid w:val="00A04FB7"/>
    <w:rsid w:val="00A054FC"/>
    <w:rsid w:val="00A067AB"/>
    <w:rsid w:val="00A07AFD"/>
    <w:rsid w:val="00A1066C"/>
    <w:rsid w:val="00A10935"/>
    <w:rsid w:val="00A124B2"/>
    <w:rsid w:val="00A125E8"/>
    <w:rsid w:val="00A13024"/>
    <w:rsid w:val="00A13497"/>
    <w:rsid w:val="00A14590"/>
    <w:rsid w:val="00A16C00"/>
    <w:rsid w:val="00A16CFE"/>
    <w:rsid w:val="00A1796A"/>
    <w:rsid w:val="00A17E45"/>
    <w:rsid w:val="00A17FC4"/>
    <w:rsid w:val="00A20779"/>
    <w:rsid w:val="00A212C2"/>
    <w:rsid w:val="00A220C0"/>
    <w:rsid w:val="00A229A2"/>
    <w:rsid w:val="00A22BFA"/>
    <w:rsid w:val="00A2358F"/>
    <w:rsid w:val="00A23807"/>
    <w:rsid w:val="00A248ED"/>
    <w:rsid w:val="00A26316"/>
    <w:rsid w:val="00A26366"/>
    <w:rsid w:val="00A264E5"/>
    <w:rsid w:val="00A26993"/>
    <w:rsid w:val="00A26F67"/>
    <w:rsid w:val="00A27275"/>
    <w:rsid w:val="00A27805"/>
    <w:rsid w:val="00A27846"/>
    <w:rsid w:val="00A31B42"/>
    <w:rsid w:val="00A31F6A"/>
    <w:rsid w:val="00A32925"/>
    <w:rsid w:val="00A32AEE"/>
    <w:rsid w:val="00A32B57"/>
    <w:rsid w:val="00A342D2"/>
    <w:rsid w:val="00A359EA"/>
    <w:rsid w:val="00A3661B"/>
    <w:rsid w:val="00A372B5"/>
    <w:rsid w:val="00A406F2"/>
    <w:rsid w:val="00A40708"/>
    <w:rsid w:val="00A41F33"/>
    <w:rsid w:val="00A43D4D"/>
    <w:rsid w:val="00A45CB1"/>
    <w:rsid w:val="00A460B1"/>
    <w:rsid w:val="00A47BED"/>
    <w:rsid w:val="00A50663"/>
    <w:rsid w:val="00A53A67"/>
    <w:rsid w:val="00A548F6"/>
    <w:rsid w:val="00A549F4"/>
    <w:rsid w:val="00A55697"/>
    <w:rsid w:val="00A55980"/>
    <w:rsid w:val="00A568D7"/>
    <w:rsid w:val="00A56C18"/>
    <w:rsid w:val="00A57C78"/>
    <w:rsid w:val="00A60551"/>
    <w:rsid w:val="00A618E3"/>
    <w:rsid w:val="00A62782"/>
    <w:rsid w:val="00A62FFE"/>
    <w:rsid w:val="00A648DD"/>
    <w:rsid w:val="00A654AD"/>
    <w:rsid w:val="00A66646"/>
    <w:rsid w:val="00A67782"/>
    <w:rsid w:val="00A67A5B"/>
    <w:rsid w:val="00A707F5"/>
    <w:rsid w:val="00A71230"/>
    <w:rsid w:val="00A717DB"/>
    <w:rsid w:val="00A71A48"/>
    <w:rsid w:val="00A722AA"/>
    <w:rsid w:val="00A72394"/>
    <w:rsid w:val="00A73123"/>
    <w:rsid w:val="00A736DA"/>
    <w:rsid w:val="00A73879"/>
    <w:rsid w:val="00A73D99"/>
    <w:rsid w:val="00A74511"/>
    <w:rsid w:val="00A74534"/>
    <w:rsid w:val="00A74D07"/>
    <w:rsid w:val="00A75536"/>
    <w:rsid w:val="00A756AA"/>
    <w:rsid w:val="00A7611E"/>
    <w:rsid w:val="00A767EC"/>
    <w:rsid w:val="00A76821"/>
    <w:rsid w:val="00A801F2"/>
    <w:rsid w:val="00A80675"/>
    <w:rsid w:val="00A808D8"/>
    <w:rsid w:val="00A80C19"/>
    <w:rsid w:val="00A81F71"/>
    <w:rsid w:val="00A825AF"/>
    <w:rsid w:val="00A82A43"/>
    <w:rsid w:val="00A82A54"/>
    <w:rsid w:val="00A82A7A"/>
    <w:rsid w:val="00A82A81"/>
    <w:rsid w:val="00A83174"/>
    <w:rsid w:val="00A840E1"/>
    <w:rsid w:val="00A85015"/>
    <w:rsid w:val="00A857BC"/>
    <w:rsid w:val="00A862CC"/>
    <w:rsid w:val="00A8676D"/>
    <w:rsid w:val="00A86810"/>
    <w:rsid w:val="00A869A7"/>
    <w:rsid w:val="00A901F0"/>
    <w:rsid w:val="00A90AE0"/>
    <w:rsid w:val="00A91037"/>
    <w:rsid w:val="00A9162E"/>
    <w:rsid w:val="00A922B9"/>
    <w:rsid w:val="00A92700"/>
    <w:rsid w:val="00A92CD4"/>
    <w:rsid w:val="00A93325"/>
    <w:rsid w:val="00A93D41"/>
    <w:rsid w:val="00A93F32"/>
    <w:rsid w:val="00A94429"/>
    <w:rsid w:val="00A945E5"/>
    <w:rsid w:val="00A94CA7"/>
    <w:rsid w:val="00A94DB4"/>
    <w:rsid w:val="00A95E11"/>
    <w:rsid w:val="00A96119"/>
    <w:rsid w:val="00A96868"/>
    <w:rsid w:val="00A977F5"/>
    <w:rsid w:val="00A97A91"/>
    <w:rsid w:val="00A97C01"/>
    <w:rsid w:val="00AA00B5"/>
    <w:rsid w:val="00AA062A"/>
    <w:rsid w:val="00AA0904"/>
    <w:rsid w:val="00AA1AD4"/>
    <w:rsid w:val="00AA29D0"/>
    <w:rsid w:val="00AA2E7D"/>
    <w:rsid w:val="00AA3936"/>
    <w:rsid w:val="00AA4551"/>
    <w:rsid w:val="00AA4620"/>
    <w:rsid w:val="00AA484D"/>
    <w:rsid w:val="00AA4C5A"/>
    <w:rsid w:val="00AA5433"/>
    <w:rsid w:val="00AA5521"/>
    <w:rsid w:val="00AA5A67"/>
    <w:rsid w:val="00AA5F0D"/>
    <w:rsid w:val="00AA60DC"/>
    <w:rsid w:val="00AA6DC4"/>
    <w:rsid w:val="00AA79F2"/>
    <w:rsid w:val="00AB02D3"/>
    <w:rsid w:val="00AB0BBC"/>
    <w:rsid w:val="00AB0C28"/>
    <w:rsid w:val="00AB1F3C"/>
    <w:rsid w:val="00AB281A"/>
    <w:rsid w:val="00AB2984"/>
    <w:rsid w:val="00AB2F9A"/>
    <w:rsid w:val="00AB4E96"/>
    <w:rsid w:val="00AB74C8"/>
    <w:rsid w:val="00AB7F8A"/>
    <w:rsid w:val="00AC0348"/>
    <w:rsid w:val="00AC0AC9"/>
    <w:rsid w:val="00AC2857"/>
    <w:rsid w:val="00AC291A"/>
    <w:rsid w:val="00AC5B9C"/>
    <w:rsid w:val="00AC618A"/>
    <w:rsid w:val="00AC6548"/>
    <w:rsid w:val="00AC66A8"/>
    <w:rsid w:val="00AC68DB"/>
    <w:rsid w:val="00AD05A1"/>
    <w:rsid w:val="00AD06F6"/>
    <w:rsid w:val="00AD1337"/>
    <w:rsid w:val="00AD1F9F"/>
    <w:rsid w:val="00AD42D3"/>
    <w:rsid w:val="00AD43AB"/>
    <w:rsid w:val="00AD4DD0"/>
    <w:rsid w:val="00AD5702"/>
    <w:rsid w:val="00AD5776"/>
    <w:rsid w:val="00AD5CB9"/>
    <w:rsid w:val="00AD6CA6"/>
    <w:rsid w:val="00AD6F92"/>
    <w:rsid w:val="00AD7491"/>
    <w:rsid w:val="00AE09A3"/>
    <w:rsid w:val="00AE1A8F"/>
    <w:rsid w:val="00AE2234"/>
    <w:rsid w:val="00AE24D4"/>
    <w:rsid w:val="00AE3429"/>
    <w:rsid w:val="00AE39DB"/>
    <w:rsid w:val="00AE3C96"/>
    <w:rsid w:val="00AE3DB2"/>
    <w:rsid w:val="00AE400F"/>
    <w:rsid w:val="00AE5977"/>
    <w:rsid w:val="00AE5CC1"/>
    <w:rsid w:val="00AE65EC"/>
    <w:rsid w:val="00AE6FF8"/>
    <w:rsid w:val="00AE76A1"/>
    <w:rsid w:val="00AE777B"/>
    <w:rsid w:val="00AE7996"/>
    <w:rsid w:val="00AF00B9"/>
    <w:rsid w:val="00AF0EFD"/>
    <w:rsid w:val="00AF1199"/>
    <w:rsid w:val="00AF1696"/>
    <w:rsid w:val="00AF1D01"/>
    <w:rsid w:val="00AF212C"/>
    <w:rsid w:val="00AF366B"/>
    <w:rsid w:val="00AF37EE"/>
    <w:rsid w:val="00AF4682"/>
    <w:rsid w:val="00AF4CBE"/>
    <w:rsid w:val="00AF57F8"/>
    <w:rsid w:val="00AF5994"/>
    <w:rsid w:val="00AF5CBD"/>
    <w:rsid w:val="00AF5F59"/>
    <w:rsid w:val="00AF6D04"/>
    <w:rsid w:val="00AF6DC0"/>
    <w:rsid w:val="00AF75A3"/>
    <w:rsid w:val="00AF7936"/>
    <w:rsid w:val="00B0039D"/>
    <w:rsid w:val="00B00824"/>
    <w:rsid w:val="00B00AF2"/>
    <w:rsid w:val="00B0103F"/>
    <w:rsid w:val="00B01E0A"/>
    <w:rsid w:val="00B02599"/>
    <w:rsid w:val="00B04264"/>
    <w:rsid w:val="00B04767"/>
    <w:rsid w:val="00B047C4"/>
    <w:rsid w:val="00B048C1"/>
    <w:rsid w:val="00B065CC"/>
    <w:rsid w:val="00B0677E"/>
    <w:rsid w:val="00B074E3"/>
    <w:rsid w:val="00B10D3F"/>
    <w:rsid w:val="00B10D6E"/>
    <w:rsid w:val="00B10D94"/>
    <w:rsid w:val="00B1224C"/>
    <w:rsid w:val="00B1242C"/>
    <w:rsid w:val="00B1253C"/>
    <w:rsid w:val="00B12F3D"/>
    <w:rsid w:val="00B15F3A"/>
    <w:rsid w:val="00B16C78"/>
    <w:rsid w:val="00B173A9"/>
    <w:rsid w:val="00B1787B"/>
    <w:rsid w:val="00B2055A"/>
    <w:rsid w:val="00B20970"/>
    <w:rsid w:val="00B2100A"/>
    <w:rsid w:val="00B22C78"/>
    <w:rsid w:val="00B24370"/>
    <w:rsid w:val="00B25161"/>
    <w:rsid w:val="00B25452"/>
    <w:rsid w:val="00B2673A"/>
    <w:rsid w:val="00B2756B"/>
    <w:rsid w:val="00B276E0"/>
    <w:rsid w:val="00B30388"/>
    <w:rsid w:val="00B326CC"/>
    <w:rsid w:val="00B32F8E"/>
    <w:rsid w:val="00B3369E"/>
    <w:rsid w:val="00B3382D"/>
    <w:rsid w:val="00B34043"/>
    <w:rsid w:val="00B34D6F"/>
    <w:rsid w:val="00B35A0F"/>
    <w:rsid w:val="00B35D4D"/>
    <w:rsid w:val="00B3689F"/>
    <w:rsid w:val="00B3792A"/>
    <w:rsid w:val="00B424ED"/>
    <w:rsid w:val="00B43510"/>
    <w:rsid w:val="00B4373E"/>
    <w:rsid w:val="00B43A1F"/>
    <w:rsid w:val="00B443D6"/>
    <w:rsid w:val="00B4549C"/>
    <w:rsid w:val="00B45C00"/>
    <w:rsid w:val="00B473D2"/>
    <w:rsid w:val="00B47A4E"/>
    <w:rsid w:val="00B47C5D"/>
    <w:rsid w:val="00B47FF4"/>
    <w:rsid w:val="00B501FD"/>
    <w:rsid w:val="00B50204"/>
    <w:rsid w:val="00B502C9"/>
    <w:rsid w:val="00B5031A"/>
    <w:rsid w:val="00B509B9"/>
    <w:rsid w:val="00B51FD9"/>
    <w:rsid w:val="00B52D4B"/>
    <w:rsid w:val="00B53A3F"/>
    <w:rsid w:val="00B53E23"/>
    <w:rsid w:val="00B556D6"/>
    <w:rsid w:val="00B55EBA"/>
    <w:rsid w:val="00B55F4B"/>
    <w:rsid w:val="00B56F14"/>
    <w:rsid w:val="00B576FE"/>
    <w:rsid w:val="00B57863"/>
    <w:rsid w:val="00B57DD9"/>
    <w:rsid w:val="00B60384"/>
    <w:rsid w:val="00B60CCD"/>
    <w:rsid w:val="00B61066"/>
    <w:rsid w:val="00B61D92"/>
    <w:rsid w:val="00B61F77"/>
    <w:rsid w:val="00B627D3"/>
    <w:rsid w:val="00B6337A"/>
    <w:rsid w:val="00B64CB9"/>
    <w:rsid w:val="00B656A2"/>
    <w:rsid w:val="00B65C03"/>
    <w:rsid w:val="00B66C5F"/>
    <w:rsid w:val="00B66EF1"/>
    <w:rsid w:val="00B676F8"/>
    <w:rsid w:val="00B67818"/>
    <w:rsid w:val="00B70AA0"/>
    <w:rsid w:val="00B70BEE"/>
    <w:rsid w:val="00B713AE"/>
    <w:rsid w:val="00B71C3C"/>
    <w:rsid w:val="00B738E6"/>
    <w:rsid w:val="00B73C6A"/>
    <w:rsid w:val="00B73EDB"/>
    <w:rsid w:val="00B742E7"/>
    <w:rsid w:val="00B7442E"/>
    <w:rsid w:val="00B747CC"/>
    <w:rsid w:val="00B75A0A"/>
    <w:rsid w:val="00B75B37"/>
    <w:rsid w:val="00B7602A"/>
    <w:rsid w:val="00B76D4C"/>
    <w:rsid w:val="00B77676"/>
    <w:rsid w:val="00B776F9"/>
    <w:rsid w:val="00B77F32"/>
    <w:rsid w:val="00B8093B"/>
    <w:rsid w:val="00B80CD6"/>
    <w:rsid w:val="00B80CD7"/>
    <w:rsid w:val="00B81815"/>
    <w:rsid w:val="00B825CE"/>
    <w:rsid w:val="00B8277E"/>
    <w:rsid w:val="00B82E35"/>
    <w:rsid w:val="00B835A6"/>
    <w:rsid w:val="00B84A37"/>
    <w:rsid w:val="00B84C66"/>
    <w:rsid w:val="00B85D0F"/>
    <w:rsid w:val="00B8663E"/>
    <w:rsid w:val="00B86C86"/>
    <w:rsid w:val="00B877D3"/>
    <w:rsid w:val="00B87ACB"/>
    <w:rsid w:val="00B9105C"/>
    <w:rsid w:val="00B94BA0"/>
    <w:rsid w:val="00B951C4"/>
    <w:rsid w:val="00B9541C"/>
    <w:rsid w:val="00B965BC"/>
    <w:rsid w:val="00B96AA2"/>
    <w:rsid w:val="00B96BD8"/>
    <w:rsid w:val="00B97A77"/>
    <w:rsid w:val="00BA0D1F"/>
    <w:rsid w:val="00BA10B9"/>
    <w:rsid w:val="00BA11D9"/>
    <w:rsid w:val="00BA16A9"/>
    <w:rsid w:val="00BA1A87"/>
    <w:rsid w:val="00BA1CE1"/>
    <w:rsid w:val="00BA248C"/>
    <w:rsid w:val="00BA3633"/>
    <w:rsid w:val="00BA36BE"/>
    <w:rsid w:val="00BA3D25"/>
    <w:rsid w:val="00BA4462"/>
    <w:rsid w:val="00BA48E9"/>
    <w:rsid w:val="00BA4E39"/>
    <w:rsid w:val="00BA5200"/>
    <w:rsid w:val="00BA6555"/>
    <w:rsid w:val="00BA7047"/>
    <w:rsid w:val="00BA7B7E"/>
    <w:rsid w:val="00BB0280"/>
    <w:rsid w:val="00BB05BC"/>
    <w:rsid w:val="00BB0898"/>
    <w:rsid w:val="00BB0D92"/>
    <w:rsid w:val="00BB11CB"/>
    <w:rsid w:val="00BB1585"/>
    <w:rsid w:val="00BB17E7"/>
    <w:rsid w:val="00BB1A7A"/>
    <w:rsid w:val="00BB1B08"/>
    <w:rsid w:val="00BB2C76"/>
    <w:rsid w:val="00BB316C"/>
    <w:rsid w:val="00BB3381"/>
    <w:rsid w:val="00BB3852"/>
    <w:rsid w:val="00BB38DD"/>
    <w:rsid w:val="00BB40A0"/>
    <w:rsid w:val="00BB4477"/>
    <w:rsid w:val="00BB46BB"/>
    <w:rsid w:val="00BB49F9"/>
    <w:rsid w:val="00BB4A5D"/>
    <w:rsid w:val="00BB4BD7"/>
    <w:rsid w:val="00BB4C45"/>
    <w:rsid w:val="00BB5807"/>
    <w:rsid w:val="00BB6744"/>
    <w:rsid w:val="00BB677F"/>
    <w:rsid w:val="00BB6B97"/>
    <w:rsid w:val="00BB7609"/>
    <w:rsid w:val="00BC025E"/>
    <w:rsid w:val="00BC046B"/>
    <w:rsid w:val="00BC0EE0"/>
    <w:rsid w:val="00BC1A2D"/>
    <w:rsid w:val="00BC1D4B"/>
    <w:rsid w:val="00BC1FDE"/>
    <w:rsid w:val="00BC2D9F"/>
    <w:rsid w:val="00BC5FB5"/>
    <w:rsid w:val="00BC69C2"/>
    <w:rsid w:val="00BC79B6"/>
    <w:rsid w:val="00BD08A4"/>
    <w:rsid w:val="00BD1477"/>
    <w:rsid w:val="00BD326A"/>
    <w:rsid w:val="00BD44D7"/>
    <w:rsid w:val="00BD488D"/>
    <w:rsid w:val="00BD4C85"/>
    <w:rsid w:val="00BD4F72"/>
    <w:rsid w:val="00BD70B5"/>
    <w:rsid w:val="00BD7D7D"/>
    <w:rsid w:val="00BE25A8"/>
    <w:rsid w:val="00BE2DA7"/>
    <w:rsid w:val="00BE3117"/>
    <w:rsid w:val="00BE3186"/>
    <w:rsid w:val="00BE35D0"/>
    <w:rsid w:val="00BE3E3B"/>
    <w:rsid w:val="00BE3E83"/>
    <w:rsid w:val="00BE4844"/>
    <w:rsid w:val="00BE4C04"/>
    <w:rsid w:val="00BE4DE1"/>
    <w:rsid w:val="00BE625C"/>
    <w:rsid w:val="00BE6C64"/>
    <w:rsid w:val="00BE723B"/>
    <w:rsid w:val="00BE75C9"/>
    <w:rsid w:val="00BE77E9"/>
    <w:rsid w:val="00BE7A56"/>
    <w:rsid w:val="00BF0049"/>
    <w:rsid w:val="00BF04DA"/>
    <w:rsid w:val="00BF0608"/>
    <w:rsid w:val="00BF0AAE"/>
    <w:rsid w:val="00BF11E5"/>
    <w:rsid w:val="00BF1B04"/>
    <w:rsid w:val="00BF29D6"/>
    <w:rsid w:val="00BF3130"/>
    <w:rsid w:val="00BF327B"/>
    <w:rsid w:val="00BF3395"/>
    <w:rsid w:val="00BF3843"/>
    <w:rsid w:val="00BF3C8D"/>
    <w:rsid w:val="00BF3E90"/>
    <w:rsid w:val="00BF4D42"/>
    <w:rsid w:val="00BF51C5"/>
    <w:rsid w:val="00BF5B04"/>
    <w:rsid w:val="00BF5CA7"/>
    <w:rsid w:val="00BF6929"/>
    <w:rsid w:val="00C000C2"/>
    <w:rsid w:val="00C008A3"/>
    <w:rsid w:val="00C008B1"/>
    <w:rsid w:val="00C00D85"/>
    <w:rsid w:val="00C016D3"/>
    <w:rsid w:val="00C01AED"/>
    <w:rsid w:val="00C01EFC"/>
    <w:rsid w:val="00C02E81"/>
    <w:rsid w:val="00C03166"/>
    <w:rsid w:val="00C035EF"/>
    <w:rsid w:val="00C0422A"/>
    <w:rsid w:val="00C04343"/>
    <w:rsid w:val="00C0484A"/>
    <w:rsid w:val="00C04F09"/>
    <w:rsid w:val="00C056E5"/>
    <w:rsid w:val="00C069E5"/>
    <w:rsid w:val="00C072C3"/>
    <w:rsid w:val="00C10B56"/>
    <w:rsid w:val="00C10F5B"/>
    <w:rsid w:val="00C115DF"/>
    <w:rsid w:val="00C11B2C"/>
    <w:rsid w:val="00C12391"/>
    <w:rsid w:val="00C12ECA"/>
    <w:rsid w:val="00C13228"/>
    <w:rsid w:val="00C138FF"/>
    <w:rsid w:val="00C13B0C"/>
    <w:rsid w:val="00C1463D"/>
    <w:rsid w:val="00C15397"/>
    <w:rsid w:val="00C1546E"/>
    <w:rsid w:val="00C15595"/>
    <w:rsid w:val="00C1642A"/>
    <w:rsid w:val="00C170AC"/>
    <w:rsid w:val="00C20183"/>
    <w:rsid w:val="00C21761"/>
    <w:rsid w:val="00C2229E"/>
    <w:rsid w:val="00C226CA"/>
    <w:rsid w:val="00C22FEE"/>
    <w:rsid w:val="00C23269"/>
    <w:rsid w:val="00C23DC7"/>
    <w:rsid w:val="00C23DF1"/>
    <w:rsid w:val="00C244D6"/>
    <w:rsid w:val="00C24D7F"/>
    <w:rsid w:val="00C24E95"/>
    <w:rsid w:val="00C25673"/>
    <w:rsid w:val="00C25674"/>
    <w:rsid w:val="00C26A40"/>
    <w:rsid w:val="00C26E0A"/>
    <w:rsid w:val="00C2739F"/>
    <w:rsid w:val="00C27CAC"/>
    <w:rsid w:val="00C31B53"/>
    <w:rsid w:val="00C33170"/>
    <w:rsid w:val="00C336FF"/>
    <w:rsid w:val="00C34881"/>
    <w:rsid w:val="00C36A2F"/>
    <w:rsid w:val="00C36D90"/>
    <w:rsid w:val="00C37C17"/>
    <w:rsid w:val="00C37F15"/>
    <w:rsid w:val="00C4018B"/>
    <w:rsid w:val="00C401FE"/>
    <w:rsid w:val="00C40AE2"/>
    <w:rsid w:val="00C4138B"/>
    <w:rsid w:val="00C41DD0"/>
    <w:rsid w:val="00C41F4C"/>
    <w:rsid w:val="00C42CEF"/>
    <w:rsid w:val="00C42F45"/>
    <w:rsid w:val="00C43D41"/>
    <w:rsid w:val="00C44406"/>
    <w:rsid w:val="00C446BD"/>
    <w:rsid w:val="00C4629B"/>
    <w:rsid w:val="00C46497"/>
    <w:rsid w:val="00C467C7"/>
    <w:rsid w:val="00C46ABA"/>
    <w:rsid w:val="00C47352"/>
    <w:rsid w:val="00C47BD6"/>
    <w:rsid w:val="00C51D9A"/>
    <w:rsid w:val="00C52CBE"/>
    <w:rsid w:val="00C53A4F"/>
    <w:rsid w:val="00C53BB7"/>
    <w:rsid w:val="00C546C7"/>
    <w:rsid w:val="00C551B9"/>
    <w:rsid w:val="00C55E9C"/>
    <w:rsid w:val="00C567B1"/>
    <w:rsid w:val="00C56A60"/>
    <w:rsid w:val="00C57489"/>
    <w:rsid w:val="00C57C46"/>
    <w:rsid w:val="00C61739"/>
    <w:rsid w:val="00C61CF6"/>
    <w:rsid w:val="00C62638"/>
    <w:rsid w:val="00C62981"/>
    <w:rsid w:val="00C62D3B"/>
    <w:rsid w:val="00C62F52"/>
    <w:rsid w:val="00C6302C"/>
    <w:rsid w:val="00C63155"/>
    <w:rsid w:val="00C63B57"/>
    <w:rsid w:val="00C64BFF"/>
    <w:rsid w:val="00C651E8"/>
    <w:rsid w:val="00C656D0"/>
    <w:rsid w:val="00C65AEA"/>
    <w:rsid w:val="00C666FF"/>
    <w:rsid w:val="00C66DB4"/>
    <w:rsid w:val="00C67870"/>
    <w:rsid w:val="00C67A2B"/>
    <w:rsid w:val="00C67B87"/>
    <w:rsid w:val="00C70626"/>
    <w:rsid w:val="00C707E6"/>
    <w:rsid w:val="00C70AC4"/>
    <w:rsid w:val="00C70BF1"/>
    <w:rsid w:val="00C71A15"/>
    <w:rsid w:val="00C72350"/>
    <w:rsid w:val="00C72553"/>
    <w:rsid w:val="00C74F4F"/>
    <w:rsid w:val="00C7583D"/>
    <w:rsid w:val="00C758E9"/>
    <w:rsid w:val="00C75FD7"/>
    <w:rsid w:val="00C7704C"/>
    <w:rsid w:val="00C77110"/>
    <w:rsid w:val="00C7749E"/>
    <w:rsid w:val="00C7790E"/>
    <w:rsid w:val="00C77910"/>
    <w:rsid w:val="00C77B81"/>
    <w:rsid w:val="00C80324"/>
    <w:rsid w:val="00C808FB"/>
    <w:rsid w:val="00C80C42"/>
    <w:rsid w:val="00C82BD4"/>
    <w:rsid w:val="00C833B5"/>
    <w:rsid w:val="00C83D66"/>
    <w:rsid w:val="00C8405F"/>
    <w:rsid w:val="00C84632"/>
    <w:rsid w:val="00C85D8F"/>
    <w:rsid w:val="00C866BF"/>
    <w:rsid w:val="00C867F5"/>
    <w:rsid w:val="00C86D72"/>
    <w:rsid w:val="00C872CE"/>
    <w:rsid w:val="00C91326"/>
    <w:rsid w:val="00C91D3D"/>
    <w:rsid w:val="00C925D8"/>
    <w:rsid w:val="00C92C6A"/>
    <w:rsid w:val="00C9329E"/>
    <w:rsid w:val="00C93D8F"/>
    <w:rsid w:val="00C950D8"/>
    <w:rsid w:val="00C9571F"/>
    <w:rsid w:val="00C9606B"/>
    <w:rsid w:val="00C9646E"/>
    <w:rsid w:val="00C96ACA"/>
    <w:rsid w:val="00C97E5F"/>
    <w:rsid w:val="00CA06AA"/>
    <w:rsid w:val="00CA09F6"/>
    <w:rsid w:val="00CA0D30"/>
    <w:rsid w:val="00CA1367"/>
    <w:rsid w:val="00CA2221"/>
    <w:rsid w:val="00CA2574"/>
    <w:rsid w:val="00CA28C8"/>
    <w:rsid w:val="00CA2B1E"/>
    <w:rsid w:val="00CA354C"/>
    <w:rsid w:val="00CA4A80"/>
    <w:rsid w:val="00CA559F"/>
    <w:rsid w:val="00CA5864"/>
    <w:rsid w:val="00CA64C1"/>
    <w:rsid w:val="00CA7281"/>
    <w:rsid w:val="00CB0BB9"/>
    <w:rsid w:val="00CB0D5F"/>
    <w:rsid w:val="00CB15A6"/>
    <w:rsid w:val="00CB2934"/>
    <w:rsid w:val="00CB32EA"/>
    <w:rsid w:val="00CB3E31"/>
    <w:rsid w:val="00CB452F"/>
    <w:rsid w:val="00CB540A"/>
    <w:rsid w:val="00CB5E24"/>
    <w:rsid w:val="00CB612C"/>
    <w:rsid w:val="00CB7969"/>
    <w:rsid w:val="00CB7CA7"/>
    <w:rsid w:val="00CC0EF2"/>
    <w:rsid w:val="00CC22DB"/>
    <w:rsid w:val="00CC2EB8"/>
    <w:rsid w:val="00CC384E"/>
    <w:rsid w:val="00CC4F27"/>
    <w:rsid w:val="00CC5F8C"/>
    <w:rsid w:val="00CC684E"/>
    <w:rsid w:val="00CC68C4"/>
    <w:rsid w:val="00CC6DC1"/>
    <w:rsid w:val="00CC7C9D"/>
    <w:rsid w:val="00CD011B"/>
    <w:rsid w:val="00CD0B15"/>
    <w:rsid w:val="00CD1FA6"/>
    <w:rsid w:val="00CD36F7"/>
    <w:rsid w:val="00CD376F"/>
    <w:rsid w:val="00CD4B18"/>
    <w:rsid w:val="00CD702D"/>
    <w:rsid w:val="00CD7FF1"/>
    <w:rsid w:val="00CE0CA2"/>
    <w:rsid w:val="00CE147C"/>
    <w:rsid w:val="00CE1BCB"/>
    <w:rsid w:val="00CE20FF"/>
    <w:rsid w:val="00CE25DA"/>
    <w:rsid w:val="00CE2690"/>
    <w:rsid w:val="00CE3063"/>
    <w:rsid w:val="00CE3081"/>
    <w:rsid w:val="00CE3494"/>
    <w:rsid w:val="00CE3DC4"/>
    <w:rsid w:val="00CE42B7"/>
    <w:rsid w:val="00CE4C6D"/>
    <w:rsid w:val="00CE661F"/>
    <w:rsid w:val="00CE7A5E"/>
    <w:rsid w:val="00CF0241"/>
    <w:rsid w:val="00CF105C"/>
    <w:rsid w:val="00CF1F06"/>
    <w:rsid w:val="00CF3054"/>
    <w:rsid w:val="00CF334A"/>
    <w:rsid w:val="00CF35AF"/>
    <w:rsid w:val="00CF4595"/>
    <w:rsid w:val="00CF498C"/>
    <w:rsid w:val="00CF4B98"/>
    <w:rsid w:val="00CF4C55"/>
    <w:rsid w:val="00CF554D"/>
    <w:rsid w:val="00CF69C3"/>
    <w:rsid w:val="00CF771C"/>
    <w:rsid w:val="00CF7E40"/>
    <w:rsid w:val="00D00369"/>
    <w:rsid w:val="00D0076F"/>
    <w:rsid w:val="00D00D6D"/>
    <w:rsid w:val="00D0143A"/>
    <w:rsid w:val="00D01BD6"/>
    <w:rsid w:val="00D01C4F"/>
    <w:rsid w:val="00D02B4D"/>
    <w:rsid w:val="00D03398"/>
    <w:rsid w:val="00D035A5"/>
    <w:rsid w:val="00D04B04"/>
    <w:rsid w:val="00D0560F"/>
    <w:rsid w:val="00D0576F"/>
    <w:rsid w:val="00D0583C"/>
    <w:rsid w:val="00D059D4"/>
    <w:rsid w:val="00D0645C"/>
    <w:rsid w:val="00D06566"/>
    <w:rsid w:val="00D0706F"/>
    <w:rsid w:val="00D07AB4"/>
    <w:rsid w:val="00D1263D"/>
    <w:rsid w:val="00D1297E"/>
    <w:rsid w:val="00D13494"/>
    <w:rsid w:val="00D13E0C"/>
    <w:rsid w:val="00D15CD1"/>
    <w:rsid w:val="00D15EFD"/>
    <w:rsid w:val="00D16D68"/>
    <w:rsid w:val="00D17906"/>
    <w:rsid w:val="00D17C2C"/>
    <w:rsid w:val="00D17EE7"/>
    <w:rsid w:val="00D20A9E"/>
    <w:rsid w:val="00D20BBD"/>
    <w:rsid w:val="00D21AA1"/>
    <w:rsid w:val="00D21CCF"/>
    <w:rsid w:val="00D22012"/>
    <w:rsid w:val="00D22ADB"/>
    <w:rsid w:val="00D22B20"/>
    <w:rsid w:val="00D22DAC"/>
    <w:rsid w:val="00D22E78"/>
    <w:rsid w:val="00D23320"/>
    <w:rsid w:val="00D2494A"/>
    <w:rsid w:val="00D24F14"/>
    <w:rsid w:val="00D25261"/>
    <w:rsid w:val="00D25344"/>
    <w:rsid w:val="00D26374"/>
    <w:rsid w:val="00D26DCE"/>
    <w:rsid w:val="00D27957"/>
    <w:rsid w:val="00D27B30"/>
    <w:rsid w:val="00D305B2"/>
    <w:rsid w:val="00D30BC1"/>
    <w:rsid w:val="00D30F92"/>
    <w:rsid w:val="00D311E3"/>
    <w:rsid w:val="00D31389"/>
    <w:rsid w:val="00D31DD1"/>
    <w:rsid w:val="00D3316E"/>
    <w:rsid w:val="00D33213"/>
    <w:rsid w:val="00D33C89"/>
    <w:rsid w:val="00D340D3"/>
    <w:rsid w:val="00D35C52"/>
    <w:rsid w:val="00D36AD6"/>
    <w:rsid w:val="00D373D6"/>
    <w:rsid w:val="00D37B19"/>
    <w:rsid w:val="00D4088C"/>
    <w:rsid w:val="00D420AB"/>
    <w:rsid w:val="00D43D33"/>
    <w:rsid w:val="00D44194"/>
    <w:rsid w:val="00D445D6"/>
    <w:rsid w:val="00D44629"/>
    <w:rsid w:val="00D44D12"/>
    <w:rsid w:val="00D4655E"/>
    <w:rsid w:val="00D46B4F"/>
    <w:rsid w:val="00D46B70"/>
    <w:rsid w:val="00D476CD"/>
    <w:rsid w:val="00D477BD"/>
    <w:rsid w:val="00D47CB8"/>
    <w:rsid w:val="00D51E88"/>
    <w:rsid w:val="00D5254C"/>
    <w:rsid w:val="00D5288C"/>
    <w:rsid w:val="00D52BD9"/>
    <w:rsid w:val="00D53052"/>
    <w:rsid w:val="00D530BF"/>
    <w:rsid w:val="00D53EC7"/>
    <w:rsid w:val="00D5438A"/>
    <w:rsid w:val="00D54818"/>
    <w:rsid w:val="00D5649A"/>
    <w:rsid w:val="00D5657D"/>
    <w:rsid w:val="00D57421"/>
    <w:rsid w:val="00D57924"/>
    <w:rsid w:val="00D57AA7"/>
    <w:rsid w:val="00D604B0"/>
    <w:rsid w:val="00D613DE"/>
    <w:rsid w:val="00D61B9D"/>
    <w:rsid w:val="00D628CC"/>
    <w:rsid w:val="00D6310C"/>
    <w:rsid w:val="00D6484B"/>
    <w:rsid w:val="00D64967"/>
    <w:rsid w:val="00D649D7"/>
    <w:rsid w:val="00D64B2D"/>
    <w:rsid w:val="00D650D9"/>
    <w:rsid w:val="00D65893"/>
    <w:rsid w:val="00D6697D"/>
    <w:rsid w:val="00D66B50"/>
    <w:rsid w:val="00D67641"/>
    <w:rsid w:val="00D67676"/>
    <w:rsid w:val="00D67726"/>
    <w:rsid w:val="00D67ED2"/>
    <w:rsid w:val="00D704C7"/>
    <w:rsid w:val="00D7182D"/>
    <w:rsid w:val="00D71AC9"/>
    <w:rsid w:val="00D72667"/>
    <w:rsid w:val="00D73133"/>
    <w:rsid w:val="00D73BA1"/>
    <w:rsid w:val="00D744E6"/>
    <w:rsid w:val="00D747C0"/>
    <w:rsid w:val="00D74AFD"/>
    <w:rsid w:val="00D74EC2"/>
    <w:rsid w:val="00D75195"/>
    <w:rsid w:val="00D757E0"/>
    <w:rsid w:val="00D75D10"/>
    <w:rsid w:val="00D76577"/>
    <w:rsid w:val="00D76679"/>
    <w:rsid w:val="00D8045A"/>
    <w:rsid w:val="00D82E0C"/>
    <w:rsid w:val="00D8364F"/>
    <w:rsid w:val="00D837C1"/>
    <w:rsid w:val="00D83AA6"/>
    <w:rsid w:val="00D83C35"/>
    <w:rsid w:val="00D844EA"/>
    <w:rsid w:val="00D84FA8"/>
    <w:rsid w:val="00D850DC"/>
    <w:rsid w:val="00D85301"/>
    <w:rsid w:val="00D853E0"/>
    <w:rsid w:val="00D85418"/>
    <w:rsid w:val="00D85A70"/>
    <w:rsid w:val="00D861BE"/>
    <w:rsid w:val="00D8693F"/>
    <w:rsid w:val="00D86D4B"/>
    <w:rsid w:val="00D86DAD"/>
    <w:rsid w:val="00D872A6"/>
    <w:rsid w:val="00D876B9"/>
    <w:rsid w:val="00D876E7"/>
    <w:rsid w:val="00D87EF0"/>
    <w:rsid w:val="00D90A47"/>
    <w:rsid w:val="00D91232"/>
    <w:rsid w:val="00D9271B"/>
    <w:rsid w:val="00D927F0"/>
    <w:rsid w:val="00D928D8"/>
    <w:rsid w:val="00D936A2"/>
    <w:rsid w:val="00D93B02"/>
    <w:rsid w:val="00D94607"/>
    <w:rsid w:val="00D94F3A"/>
    <w:rsid w:val="00D95046"/>
    <w:rsid w:val="00D95290"/>
    <w:rsid w:val="00D95399"/>
    <w:rsid w:val="00D95573"/>
    <w:rsid w:val="00D968B4"/>
    <w:rsid w:val="00D96D81"/>
    <w:rsid w:val="00D97AF5"/>
    <w:rsid w:val="00DA0ABD"/>
    <w:rsid w:val="00DA111A"/>
    <w:rsid w:val="00DA20A8"/>
    <w:rsid w:val="00DA2D6B"/>
    <w:rsid w:val="00DA413D"/>
    <w:rsid w:val="00DA4429"/>
    <w:rsid w:val="00DA539A"/>
    <w:rsid w:val="00DA55F1"/>
    <w:rsid w:val="00DA59DD"/>
    <w:rsid w:val="00DA6275"/>
    <w:rsid w:val="00DA735E"/>
    <w:rsid w:val="00DA7BBE"/>
    <w:rsid w:val="00DA7CAA"/>
    <w:rsid w:val="00DB04DC"/>
    <w:rsid w:val="00DB0E8A"/>
    <w:rsid w:val="00DB10F9"/>
    <w:rsid w:val="00DB1210"/>
    <w:rsid w:val="00DB1892"/>
    <w:rsid w:val="00DB250A"/>
    <w:rsid w:val="00DB2AF3"/>
    <w:rsid w:val="00DB2B3C"/>
    <w:rsid w:val="00DB2FB1"/>
    <w:rsid w:val="00DB345C"/>
    <w:rsid w:val="00DB3603"/>
    <w:rsid w:val="00DB462F"/>
    <w:rsid w:val="00DB46BF"/>
    <w:rsid w:val="00DB5292"/>
    <w:rsid w:val="00DB54B3"/>
    <w:rsid w:val="00DB76B4"/>
    <w:rsid w:val="00DB79EE"/>
    <w:rsid w:val="00DB7EF5"/>
    <w:rsid w:val="00DC0001"/>
    <w:rsid w:val="00DC00B4"/>
    <w:rsid w:val="00DC0EC8"/>
    <w:rsid w:val="00DC0FA2"/>
    <w:rsid w:val="00DC14B8"/>
    <w:rsid w:val="00DC1F64"/>
    <w:rsid w:val="00DC272E"/>
    <w:rsid w:val="00DC2DA6"/>
    <w:rsid w:val="00DC329E"/>
    <w:rsid w:val="00DC3892"/>
    <w:rsid w:val="00DC3C0E"/>
    <w:rsid w:val="00DC4BD5"/>
    <w:rsid w:val="00DC4EA6"/>
    <w:rsid w:val="00DC5CF7"/>
    <w:rsid w:val="00DC666F"/>
    <w:rsid w:val="00DC66AE"/>
    <w:rsid w:val="00DC6F67"/>
    <w:rsid w:val="00DD045F"/>
    <w:rsid w:val="00DD04BE"/>
    <w:rsid w:val="00DD0576"/>
    <w:rsid w:val="00DD0A83"/>
    <w:rsid w:val="00DD1263"/>
    <w:rsid w:val="00DD2DEA"/>
    <w:rsid w:val="00DD34A0"/>
    <w:rsid w:val="00DD412A"/>
    <w:rsid w:val="00DD4BAE"/>
    <w:rsid w:val="00DD5BDB"/>
    <w:rsid w:val="00DD7222"/>
    <w:rsid w:val="00DE13DB"/>
    <w:rsid w:val="00DE3195"/>
    <w:rsid w:val="00DE3737"/>
    <w:rsid w:val="00DE3D70"/>
    <w:rsid w:val="00DE41E2"/>
    <w:rsid w:val="00DE4A87"/>
    <w:rsid w:val="00DE54A4"/>
    <w:rsid w:val="00DE6BB4"/>
    <w:rsid w:val="00DE6F95"/>
    <w:rsid w:val="00DE77CA"/>
    <w:rsid w:val="00DE7BC0"/>
    <w:rsid w:val="00DF0369"/>
    <w:rsid w:val="00DF0420"/>
    <w:rsid w:val="00DF04F0"/>
    <w:rsid w:val="00DF0EDF"/>
    <w:rsid w:val="00DF15CE"/>
    <w:rsid w:val="00DF38AD"/>
    <w:rsid w:val="00DF38BB"/>
    <w:rsid w:val="00DF3D19"/>
    <w:rsid w:val="00DF3FBF"/>
    <w:rsid w:val="00DF5193"/>
    <w:rsid w:val="00DF5345"/>
    <w:rsid w:val="00DF57D1"/>
    <w:rsid w:val="00DF6579"/>
    <w:rsid w:val="00DF6E17"/>
    <w:rsid w:val="00DF734C"/>
    <w:rsid w:val="00DF737D"/>
    <w:rsid w:val="00DF7C4B"/>
    <w:rsid w:val="00E001AF"/>
    <w:rsid w:val="00E00336"/>
    <w:rsid w:val="00E00C45"/>
    <w:rsid w:val="00E017D1"/>
    <w:rsid w:val="00E02686"/>
    <w:rsid w:val="00E0273C"/>
    <w:rsid w:val="00E0386A"/>
    <w:rsid w:val="00E04703"/>
    <w:rsid w:val="00E0476A"/>
    <w:rsid w:val="00E0484E"/>
    <w:rsid w:val="00E05497"/>
    <w:rsid w:val="00E05D1B"/>
    <w:rsid w:val="00E0778F"/>
    <w:rsid w:val="00E101F3"/>
    <w:rsid w:val="00E10534"/>
    <w:rsid w:val="00E10F22"/>
    <w:rsid w:val="00E110BB"/>
    <w:rsid w:val="00E111E3"/>
    <w:rsid w:val="00E114D0"/>
    <w:rsid w:val="00E11972"/>
    <w:rsid w:val="00E119B2"/>
    <w:rsid w:val="00E124B9"/>
    <w:rsid w:val="00E131FD"/>
    <w:rsid w:val="00E1325D"/>
    <w:rsid w:val="00E138BE"/>
    <w:rsid w:val="00E138E6"/>
    <w:rsid w:val="00E15248"/>
    <w:rsid w:val="00E15669"/>
    <w:rsid w:val="00E1682E"/>
    <w:rsid w:val="00E170CF"/>
    <w:rsid w:val="00E17BE8"/>
    <w:rsid w:val="00E21BD3"/>
    <w:rsid w:val="00E2245A"/>
    <w:rsid w:val="00E22C5D"/>
    <w:rsid w:val="00E23468"/>
    <w:rsid w:val="00E238EB"/>
    <w:rsid w:val="00E24E03"/>
    <w:rsid w:val="00E254CA"/>
    <w:rsid w:val="00E25788"/>
    <w:rsid w:val="00E26716"/>
    <w:rsid w:val="00E26D03"/>
    <w:rsid w:val="00E27145"/>
    <w:rsid w:val="00E31002"/>
    <w:rsid w:val="00E31F66"/>
    <w:rsid w:val="00E325EB"/>
    <w:rsid w:val="00E3270E"/>
    <w:rsid w:val="00E32A4E"/>
    <w:rsid w:val="00E32BF3"/>
    <w:rsid w:val="00E32FF9"/>
    <w:rsid w:val="00E33549"/>
    <w:rsid w:val="00E33DCC"/>
    <w:rsid w:val="00E34515"/>
    <w:rsid w:val="00E345C5"/>
    <w:rsid w:val="00E34775"/>
    <w:rsid w:val="00E3482E"/>
    <w:rsid w:val="00E34940"/>
    <w:rsid w:val="00E366CE"/>
    <w:rsid w:val="00E36D61"/>
    <w:rsid w:val="00E37B3A"/>
    <w:rsid w:val="00E37E5E"/>
    <w:rsid w:val="00E4080F"/>
    <w:rsid w:val="00E42982"/>
    <w:rsid w:val="00E43A3A"/>
    <w:rsid w:val="00E44595"/>
    <w:rsid w:val="00E44E65"/>
    <w:rsid w:val="00E45F5F"/>
    <w:rsid w:val="00E46156"/>
    <w:rsid w:val="00E4635F"/>
    <w:rsid w:val="00E46AD4"/>
    <w:rsid w:val="00E47488"/>
    <w:rsid w:val="00E47A14"/>
    <w:rsid w:val="00E47C12"/>
    <w:rsid w:val="00E47C3E"/>
    <w:rsid w:val="00E50749"/>
    <w:rsid w:val="00E508C5"/>
    <w:rsid w:val="00E51162"/>
    <w:rsid w:val="00E52095"/>
    <w:rsid w:val="00E52E77"/>
    <w:rsid w:val="00E535CB"/>
    <w:rsid w:val="00E535E8"/>
    <w:rsid w:val="00E54C3B"/>
    <w:rsid w:val="00E54D5C"/>
    <w:rsid w:val="00E54FC6"/>
    <w:rsid w:val="00E55629"/>
    <w:rsid w:val="00E55F3D"/>
    <w:rsid w:val="00E560A6"/>
    <w:rsid w:val="00E569C6"/>
    <w:rsid w:val="00E56A55"/>
    <w:rsid w:val="00E56C06"/>
    <w:rsid w:val="00E56D24"/>
    <w:rsid w:val="00E600D4"/>
    <w:rsid w:val="00E602DF"/>
    <w:rsid w:val="00E60524"/>
    <w:rsid w:val="00E6114C"/>
    <w:rsid w:val="00E6114D"/>
    <w:rsid w:val="00E62D68"/>
    <w:rsid w:val="00E62E91"/>
    <w:rsid w:val="00E63132"/>
    <w:rsid w:val="00E63F9C"/>
    <w:rsid w:val="00E64308"/>
    <w:rsid w:val="00E64848"/>
    <w:rsid w:val="00E64D06"/>
    <w:rsid w:val="00E65A01"/>
    <w:rsid w:val="00E662E8"/>
    <w:rsid w:val="00E66340"/>
    <w:rsid w:val="00E67A83"/>
    <w:rsid w:val="00E708A0"/>
    <w:rsid w:val="00E712AA"/>
    <w:rsid w:val="00E72C27"/>
    <w:rsid w:val="00E737A2"/>
    <w:rsid w:val="00E73865"/>
    <w:rsid w:val="00E73D41"/>
    <w:rsid w:val="00E7446F"/>
    <w:rsid w:val="00E748DF"/>
    <w:rsid w:val="00E75EC3"/>
    <w:rsid w:val="00E75F4F"/>
    <w:rsid w:val="00E761F3"/>
    <w:rsid w:val="00E76C5B"/>
    <w:rsid w:val="00E770D3"/>
    <w:rsid w:val="00E77DAB"/>
    <w:rsid w:val="00E8124C"/>
    <w:rsid w:val="00E814BB"/>
    <w:rsid w:val="00E81BCB"/>
    <w:rsid w:val="00E82115"/>
    <w:rsid w:val="00E82F18"/>
    <w:rsid w:val="00E83057"/>
    <w:rsid w:val="00E83653"/>
    <w:rsid w:val="00E838FC"/>
    <w:rsid w:val="00E845CD"/>
    <w:rsid w:val="00E84993"/>
    <w:rsid w:val="00E84F2D"/>
    <w:rsid w:val="00E8535A"/>
    <w:rsid w:val="00E8551B"/>
    <w:rsid w:val="00E85848"/>
    <w:rsid w:val="00E86147"/>
    <w:rsid w:val="00E86326"/>
    <w:rsid w:val="00E91DB2"/>
    <w:rsid w:val="00E926D4"/>
    <w:rsid w:val="00E93180"/>
    <w:rsid w:val="00E9383A"/>
    <w:rsid w:val="00E938B6"/>
    <w:rsid w:val="00E959E2"/>
    <w:rsid w:val="00E96E5B"/>
    <w:rsid w:val="00E9763D"/>
    <w:rsid w:val="00E978E9"/>
    <w:rsid w:val="00E97B41"/>
    <w:rsid w:val="00EA0570"/>
    <w:rsid w:val="00EA326B"/>
    <w:rsid w:val="00EA343F"/>
    <w:rsid w:val="00EA3557"/>
    <w:rsid w:val="00EA3915"/>
    <w:rsid w:val="00EA399B"/>
    <w:rsid w:val="00EA4629"/>
    <w:rsid w:val="00EA4839"/>
    <w:rsid w:val="00EA510B"/>
    <w:rsid w:val="00EA54B7"/>
    <w:rsid w:val="00EA56F6"/>
    <w:rsid w:val="00EA57D5"/>
    <w:rsid w:val="00EA77DF"/>
    <w:rsid w:val="00EB0065"/>
    <w:rsid w:val="00EB06C4"/>
    <w:rsid w:val="00EB1103"/>
    <w:rsid w:val="00EB1ACC"/>
    <w:rsid w:val="00EB1E1E"/>
    <w:rsid w:val="00EB2131"/>
    <w:rsid w:val="00EB24DC"/>
    <w:rsid w:val="00EB32CF"/>
    <w:rsid w:val="00EB3964"/>
    <w:rsid w:val="00EB551D"/>
    <w:rsid w:val="00EB5605"/>
    <w:rsid w:val="00EB5651"/>
    <w:rsid w:val="00EB5CE0"/>
    <w:rsid w:val="00EB6BC4"/>
    <w:rsid w:val="00EB6CF4"/>
    <w:rsid w:val="00EB6D64"/>
    <w:rsid w:val="00EB72D2"/>
    <w:rsid w:val="00EB752B"/>
    <w:rsid w:val="00EB7DFC"/>
    <w:rsid w:val="00EB7F3C"/>
    <w:rsid w:val="00EC0383"/>
    <w:rsid w:val="00EC097F"/>
    <w:rsid w:val="00EC1091"/>
    <w:rsid w:val="00EC2F4E"/>
    <w:rsid w:val="00EC4510"/>
    <w:rsid w:val="00EC4E13"/>
    <w:rsid w:val="00EC4E48"/>
    <w:rsid w:val="00EC5062"/>
    <w:rsid w:val="00EC5676"/>
    <w:rsid w:val="00EC67A3"/>
    <w:rsid w:val="00EC6B0D"/>
    <w:rsid w:val="00EC6F7B"/>
    <w:rsid w:val="00EC6FBF"/>
    <w:rsid w:val="00EC7634"/>
    <w:rsid w:val="00EC7AF8"/>
    <w:rsid w:val="00ED03A6"/>
    <w:rsid w:val="00ED0485"/>
    <w:rsid w:val="00ED0C3F"/>
    <w:rsid w:val="00ED15E2"/>
    <w:rsid w:val="00ED1725"/>
    <w:rsid w:val="00ED17AD"/>
    <w:rsid w:val="00ED232E"/>
    <w:rsid w:val="00ED2480"/>
    <w:rsid w:val="00ED28B6"/>
    <w:rsid w:val="00ED2EBE"/>
    <w:rsid w:val="00ED32FC"/>
    <w:rsid w:val="00ED3414"/>
    <w:rsid w:val="00ED3E22"/>
    <w:rsid w:val="00ED3E72"/>
    <w:rsid w:val="00ED4580"/>
    <w:rsid w:val="00ED4A2D"/>
    <w:rsid w:val="00ED6B68"/>
    <w:rsid w:val="00ED6C0F"/>
    <w:rsid w:val="00ED6E64"/>
    <w:rsid w:val="00ED7061"/>
    <w:rsid w:val="00ED7C7F"/>
    <w:rsid w:val="00EE0173"/>
    <w:rsid w:val="00EE0EF5"/>
    <w:rsid w:val="00EE1477"/>
    <w:rsid w:val="00EE1579"/>
    <w:rsid w:val="00EE1B33"/>
    <w:rsid w:val="00EE20E7"/>
    <w:rsid w:val="00EE218E"/>
    <w:rsid w:val="00EE2361"/>
    <w:rsid w:val="00EE258F"/>
    <w:rsid w:val="00EE2EA0"/>
    <w:rsid w:val="00EE36A7"/>
    <w:rsid w:val="00EE3B4A"/>
    <w:rsid w:val="00EE4183"/>
    <w:rsid w:val="00EE43FA"/>
    <w:rsid w:val="00EE445B"/>
    <w:rsid w:val="00EE501F"/>
    <w:rsid w:val="00EE5425"/>
    <w:rsid w:val="00EE5D5A"/>
    <w:rsid w:val="00EE6E78"/>
    <w:rsid w:val="00EE7090"/>
    <w:rsid w:val="00EE7A21"/>
    <w:rsid w:val="00EF35FA"/>
    <w:rsid w:val="00EF3D07"/>
    <w:rsid w:val="00EF3E35"/>
    <w:rsid w:val="00EF47B4"/>
    <w:rsid w:val="00EF6532"/>
    <w:rsid w:val="00EF67CD"/>
    <w:rsid w:val="00EF6A61"/>
    <w:rsid w:val="00F01C45"/>
    <w:rsid w:val="00F01CF8"/>
    <w:rsid w:val="00F02E9A"/>
    <w:rsid w:val="00F03FDA"/>
    <w:rsid w:val="00F04207"/>
    <w:rsid w:val="00F04719"/>
    <w:rsid w:val="00F0569F"/>
    <w:rsid w:val="00F05EBB"/>
    <w:rsid w:val="00F06069"/>
    <w:rsid w:val="00F06275"/>
    <w:rsid w:val="00F07968"/>
    <w:rsid w:val="00F106E1"/>
    <w:rsid w:val="00F11124"/>
    <w:rsid w:val="00F1137B"/>
    <w:rsid w:val="00F11C7F"/>
    <w:rsid w:val="00F12126"/>
    <w:rsid w:val="00F128F0"/>
    <w:rsid w:val="00F1292B"/>
    <w:rsid w:val="00F130B0"/>
    <w:rsid w:val="00F13473"/>
    <w:rsid w:val="00F13D51"/>
    <w:rsid w:val="00F14044"/>
    <w:rsid w:val="00F14577"/>
    <w:rsid w:val="00F14795"/>
    <w:rsid w:val="00F14900"/>
    <w:rsid w:val="00F149A0"/>
    <w:rsid w:val="00F15113"/>
    <w:rsid w:val="00F15A6B"/>
    <w:rsid w:val="00F17598"/>
    <w:rsid w:val="00F17967"/>
    <w:rsid w:val="00F20D7A"/>
    <w:rsid w:val="00F214FA"/>
    <w:rsid w:val="00F21BB8"/>
    <w:rsid w:val="00F21BBD"/>
    <w:rsid w:val="00F21CE3"/>
    <w:rsid w:val="00F21E73"/>
    <w:rsid w:val="00F22926"/>
    <w:rsid w:val="00F22E4B"/>
    <w:rsid w:val="00F23408"/>
    <w:rsid w:val="00F2350D"/>
    <w:rsid w:val="00F2362D"/>
    <w:rsid w:val="00F238FE"/>
    <w:rsid w:val="00F2391A"/>
    <w:rsid w:val="00F255BE"/>
    <w:rsid w:val="00F26286"/>
    <w:rsid w:val="00F262B8"/>
    <w:rsid w:val="00F27085"/>
    <w:rsid w:val="00F27572"/>
    <w:rsid w:val="00F30A06"/>
    <w:rsid w:val="00F31091"/>
    <w:rsid w:val="00F312D8"/>
    <w:rsid w:val="00F321FF"/>
    <w:rsid w:val="00F32491"/>
    <w:rsid w:val="00F32634"/>
    <w:rsid w:val="00F32C0A"/>
    <w:rsid w:val="00F32FB5"/>
    <w:rsid w:val="00F3319D"/>
    <w:rsid w:val="00F339C6"/>
    <w:rsid w:val="00F34513"/>
    <w:rsid w:val="00F346CC"/>
    <w:rsid w:val="00F34804"/>
    <w:rsid w:val="00F3538D"/>
    <w:rsid w:val="00F35BB2"/>
    <w:rsid w:val="00F35F05"/>
    <w:rsid w:val="00F36919"/>
    <w:rsid w:val="00F36AA4"/>
    <w:rsid w:val="00F36D0F"/>
    <w:rsid w:val="00F37C26"/>
    <w:rsid w:val="00F41511"/>
    <w:rsid w:val="00F418E7"/>
    <w:rsid w:val="00F41D45"/>
    <w:rsid w:val="00F4311C"/>
    <w:rsid w:val="00F4369B"/>
    <w:rsid w:val="00F4471A"/>
    <w:rsid w:val="00F448CA"/>
    <w:rsid w:val="00F44DCE"/>
    <w:rsid w:val="00F456F3"/>
    <w:rsid w:val="00F45DF9"/>
    <w:rsid w:val="00F45F24"/>
    <w:rsid w:val="00F45F43"/>
    <w:rsid w:val="00F466FA"/>
    <w:rsid w:val="00F479D3"/>
    <w:rsid w:val="00F5010B"/>
    <w:rsid w:val="00F50392"/>
    <w:rsid w:val="00F505F5"/>
    <w:rsid w:val="00F533E0"/>
    <w:rsid w:val="00F5416A"/>
    <w:rsid w:val="00F54A7A"/>
    <w:rsid w:val="00F54D88"/>
    <w:rsid w:val="00F55EA8"/>
    <w:rsid w:val="00F57963"/>
    <w:rsid w:val="00F61266"/>
    <w:rsid w:val="00F616C8"/>
    <w:rsid w:val="00F629BB"/>
    <w:rsid w:val="00F62A55"/>
    <w:rsid w:val="00F62FFB"/>
    <w:rsid w:val="00F63630"/>
    <w:rsid w:val="00F6375D"/>
    <w:rsid w:val="00F64496"/>
    <w:rsid w:val="00F64BDE"/>
    <w:rsid w:val="00F6524C"/>
    <w:rsid w:val="00F65268"/>
    <w:rsid w:val="00F65FE2"/>
    <w:rsid w:val="00F7039E"/>
    <w:rsid w:val="00F705FE"/>
    <w:rsid w:val="00F709A0"/>
    <w:rsid w:val="00F70D1B"/>
    <w:rsid w:val="00F724B8"/>
    <w:rsid w:val="00F7311F"/>
    <w:rsid w:val="00F73810"/>
    <w:rsid w:val="00F73FAA"/>
    <w:rsid w:val="00F743B2"/>
    <w:rsid w:val="00F74B6D"/>
    <w:rsid w:val="00F754D1"/>
    <w:rsid w:val="00F75C47"/>
    <w:rsid w:val="00F8023B"/>
    <w:rsid w:val="00F80929"/>
    <w:rsid w:val="00F80B68"/>
    <w:rsid w:val="00F81C1D"/>
    <w:rsid w:val="00F82B14"/>
    <w:rsid w:val="00F8358E"/>
    <w:rsid w:val="00F84238"/>
    <w:rsid w:val="00F84457"/>
    <w:rsid w:val="00F85A77"/>
    <w:rsid w:val="00F87178"/>
    <w:rsid w:val="00F8758F"/>
    <w:rsid w:val="00F879F7"/>
    <w:rsid w:val="00F87A6E"/>
    <w:rsid w:val="00F87D54"/>
    <w:rsid w:val="00F87D73"/>
    <w:rsid w:val="00F90457"/>
    <w:rsid w:val="00F90A2A"/>
    <w:rsid w:val="00F91A46"/>
    <w:rsid w:val="00F91A60"/>
    <w:rsid w:val="00F92427"/>
    <w:rsid w:val="00F92FD3"/>
    <w:rsid w:val="00F951EE"/>
    <w:rsid w:val="00F95CDF"/>
    <w:rsid w:val="00F9602B"/>
    <w:rsid w:val="00F96442"/>
    <w:rsid w:val="00F96995"/>
    <w:rsid w:val="00F972C3"/>
    <w:rsid w:val="00F97CD3"/>
    <w:rsid w:val="00FA02B6"/>
    <w:rsid w:val="00FA0676"/>
    <w:rsid w:val="00FA1767"/>
    <w:rsid w:val="00FA1777"/>
    <w:rsid w:val="00FA1DC1"/>
    <w:rsid w:val="00FA2008"/>
    <w:rsid w:val="00FA3444"/>
    <w:rsid w:val="00FA37BA"/>
    <w:rsid w:val="00FA3AEA"/>
    <w:rsid w:val="00FA3E14"/>
    <w:rsid w:val="00FA434F"/>
    <w:rsid w:val="00FA45B9"/>
    <w:rsid w:val="00FA5BA5"/>
    <w:rsid w:val="00FA6161"/>
    <w:rsid w:val="00FA7097"/>
    <w:rsid w:val="00FA75A1"/>
    <w:rsid w:val="00FB04ED"/>
    <w:rsid w:val="00FB0A70"/>
    <w:rsid w:val="00FB2206"/>
    <w:rsid w:val="00FB313A"/>
    <w:rsid w:val="00FB31DD"/>
    <w:rsid w:val="00FB380A"/>
    <w:rsid w:val="00FB467C"/>
    <w:rsid w:val="00FB4A54"/>
    <w:rsid w:val="00FB506B"/>
    <w:rsid w:val="00FB518E"/>
    <w:rsid w:val="00FB52F6"/>
    <w:rsid w:val="00FB7BEC"/>
    <w:rsid w:val="00FB7E7E"/>
    <w:rsid w:val="00FC033E"/>
    <w:rsid w:val="00FC0ABB"/>
    <w:rsid w:val="00FC1098"/>
    <w:rsid w:val="00FC15B2"/>
    <w:rsid w:val="00FC1CDB"/>
    <w:rsid w:val="00FC1D5A"/>
    <w:rsid w:val="00FC207C"/>
    <w:rsid w:val="00FC2248"/>
    <w:rsid w:val="00FC3BE5"/>
    <w:rsid w:val="00FC403D"/>
    <w:rsid w:val="00FC4153"/>
    <w:rsid w:val="00FC5139"/>
    <w:rsid w:val="00FC5CCC"/>
    <w:rsid w:val="00FC6571"/>
    <w:rsid w:val="00FC75E5"/>
    <w:rsid w:val="00FC7B2C"/>
    <w:rsid w:val="00FC7C56"/>
    <w:rsid w:val="00FD07DE"/>
    <w:rsid w:val="00FD08FB"/>
    <w:rsid w:val="00FD23B6"/>
    <w:rsid w:val="00FD2A03"/>
    <w:rsid w:val="00FD2E35"/>
    <w:rsid w:val="00FD3BA9"/>
    <w:rsid w:val="00FD3D4B"/>
    <w:rsid w:val="00FD42C1"/>
    <w:rsid w:val="00FD4911"/>
    <w:rsid w:val="00FD4CD3"/>
    <w:rsid w:val="00FD4F48"/>
    <w:rsid w:val="00FD4FF9"/>
    <w:rsid w:val="00FD51FB"/>
    <w:rsid w:val="00FD5299"/>
    <w:rsid w:val="00FD5902"/>
    <w:rsid w:val="00FD5C47"/>
    <w:rsid w:val="00FD6C68"/>
    <w:rsid w:val="00FD7229"/>
    <w:rsid w:val="00FD725E"/>
    <w:rsid w:val="00FD75AE"/>
    <w:rsid w:val="00FE04BC"/>
    <w:rsid w:val="00FE0AEE"/>
    <w:rsid w:val="00FE0B4F"/>
    <w:rsid w:val="00FE2713"/>
    <w:rsid w:val="00FE3191"/>
    <w:rsid w:val="00FE31DB"/>
    <w:rsid w:val="00FE3755"/>
    <w:rsid w:val="00FE54DB"/>
    <w:rsid w:val="00FE55BE"/>
    <w:rsid w:val="00FE641C"/>
    <w:rsid w:val="00FE649C"/>
    <w:rsid w:val="00FE6FCF"/>
    <w:rsid w:val="00FE7B30"/>
    <w:rsid w:val="00FE7D1A"/>
    <w:rsid w:val="00FE7E5E"/>
    <w:rsid w:val="00FF0601"/>
    <w:rsid w:val="00FF1581"/>
    <w:rsid w:val="00FF2AB7"/>
    <w:rsid w:val="00FF3D53"/>
    <w:rsid w:val="00FF4B0E"/>
    <w:rsid w:val="00FF61FD"/>
    <w:rsid w:val="00FF65D1"/>
    <w:rsid w:val="00FF67A2"/>
    <w:rsid w:val="00FF6BDB"/>
    <w:rsid w:val="00FF6C8E"/>
    <w:rsid w:val="00FF7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08BA34DB"/>
  <w15:docId w15:val="{26048019-C36A-49B0-B035-BC5B9BDD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02C9"/>
    <w:pPr>
      <w:suppressAutoHyphens/>
      <w:ind w:left="357"/>
      <w:jc w:val="both"/>
    </w:pPr>
    <w:rPr>
      <w:rFonts w:ascii="Calibri" w:hAnsi="Calibri" w:cs="Calibri"/>
      <w:lang w:eastAsia="ar-SA"/>
    </w:rPr>
  </w:style>
  <w:style w:type="paragraph" w:styleId="1">
    <w:name w:val="heading 1"/>
    <w:basedOn w:val="-11"/>
    <w:next w:val="a0"/>
    <w:link w:val="11"/>
    <w:uiPriority w:val="99"/>
    <w:qFormat/>
    <w:rsid w:val="00B502C9"/>
    <w:pPr>
      <w:numPr>
        <w:numId w:val="1"/>
      </w:numPr>
      <w:spacing w:before="120" w:after="120"/>
      <w:jc w:val="center"/>
      <w:outlineLvl w:val="0"/>
    </w:pPr>
    <w:rPr>
      <w:rFonts w:ascii="Times New Roman" w:hAnsi="Times New Roman" w:cs="Times New Roman"/>
      <w:b/>
      <w:bCs/>
      <w:sz w:val="24"/>
      <w:szCs w:val="24"/>
      <w:u w:val="single"/>
    </w:rPr>
  </w:style>
  <w:style w:type="paragraph" w:styleId="2">
    <w:name w:val="heading 2"/>
    <w:basedOn w:val="a0"/>
    <w:next w:val="a0"/>
    <w:link w:val="21"/>
    <w:uiPriority w:val="99"/>
    <w:qFormat/>
    <w:rsid w:val="00B502C9"/>
    <w:pPr>
      <w:keepNext/>
      <w:spacing w:after="120"/>
      <w:ind w:left="0"/>
      <w:outlineLvl w:val="1"/>
    </w:pPr>
    <w:rPr>
      <w:rFonts w:ascii="Times New Roman" w:hAnsi="Times New Roman" w:cs="Arial"/>
      <w:bCs/>
      <w:iCs/>
      <w:sz w:val="24"/>
      <w:szCs w:val="24"/>
      <w:u w:val="single"/>
      <w:lang w:val="en-US"/>
    </w:rPr>
  </w:style>
  <w:style w:type="paragraph" w:styleId="3">
    <w:name w:val="heading 3"/>
    <w:aliases w:val="РН - Основной текст"/>
    <w:basedOn w:val="a0"/>
    <w:next w:val="a0"/>
    <w:link w:val="31"/>
    <w:qFormat/>
    <w:rsid w:val="00B502C9"/>
    <w:pPr>
      <w:numPr>
        <w:numId w:val="2"/>
      </w:numPr>
      <w:spacing w:after="120"/>
      <w:outlineLvl w:val="2"/>
    </w:pPr>
    <w:rPr>
      <w:rFonts w:ascii="Times New Roman" w:hAnsi="Times New Roman" w:cs="Arial"/>
      <w:bCs/>
      <w:sz w:val="24"/>
      <w:szCs w:val="26"/>
    </w:rPr>
  </w:style>
  <w:style w:type="paragraph" w:styleId="4">
    <w:name w:val="heading 4"/>
    <w:basedOn w:val="a0"/>
    <w:next w:val="a0"/>
    <w:link w:val="41"/>
    <w:uiPriority w:val="99"/>
    <w:qFormat/>
    <w:rsid w:val="00B502C9"/>
    <w:pPr>
      <w:spacing w:before="240" w:after="120"/>
      <w:ind w:left="1080" w:hanging="720"/>
      <w:outlineLvl w:val="3"/>
    </w:pPr>
    <w:rPr>
      <w:rFonts w:ascii="Times New Roman" w:hAnsi="Times New Roman" w:cs="Times New Roman"/>
      <w:bCs/>
      <w:sz w:val="24"/>
      <w:szCs w:val="28"/>
    </w:rPr>
  </w:style>
  <w:style w:type="paragraph" w:styleId="5">
    <w:name w:val="heading 5"/>
    <w:basedOn w:val="a0"/>
    <w:next w:val="a0"/>
    <w:link w:val="51"/>
    <w:uiPriority w:val="99"/>
    <w:qFormat/>
    <w:rsid w:val="00B502C9"/>
    <w:pPr>
      <w:tabs>
        <w:tab w:val="num" w:pos="0"/>
      </w:tabs>
      <w:spacing w:after="120"/>
      <w:ind w:left="720" w:hanging="720"/>
      <w:outlineLvl w:val="4"/>
    </w:pPr>
    <w:rPr>
      <w:rFonts w:ascii="Times New Roman" w:hAnsi="Times New Roman" w:cs="Times New Roman"/>
      <w:bCs/>
      <w:iCs/>
      <w:sz w:val="24"/>
      <w:szCs w:val="26"/>
      <w:lang w:val="en-US"/>
    </w:rPr>
  </w:style>
  <w:style w:type="paragraph" w:styleId="6">
    <w:name w:val="heading 6"/>
    <w:basedOn w:val="a0"/>
    <w:next w:val="a0"/>
    <w:link w:val="61"/>
    <w:uiPriority w:val="99"/>
    <w:qFormat/>
    <w:rsid w:val="00B502C9"/>
    <w:pPr>
      <w:spacing w:after="120"/>
      <w:ind w:left="360"/>
      <w:outlineLvl w:val="5"/>
    </w:pPr>
    <w:rPr>
      <w:rFonts w:ascii="Times New Roman" w:hAnsi="Times New Roman" w:cs="Times New Roman"/>
      <w:bCs/>
      <w:sz w:val="24"/>
      <w:lang w:val="en-US"/>
    </w:rPr>
  </w:style>
  <w:style w:type="paragraph" w:styleId="7">
    <w:name w:val="heading 7"/>
    <w:basedOn w:val="a0"/>
    <w:next w:val="a0"/>
    <w:link w:val="71"/>
    <w:uiPriority w:val="99"/>
    <w:qFormat/>
    <w:rsid w:val="00B502C9"/>
    <w:pPr>
      <w:tabs>
        <w:tab w:val="num" w:pos="0"/>
      </w:tabs>
      <w:spacing w:after="120"/>
      <w:ind w:left="720" w:hanging="720"/>
      <w:outlineLvl w:val="6"/>
    </w:pPr>
    <w:rPr>
      <w:rFonts w:ascii="Times New Roman" w:hAnsi="Times New Roman" w:cs="Times New Roman"/>
      <w:sz w:val="24"/>
      <w:szCs w:val="24"/>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basedOn w:val="a1"/>
    <w:link w:val="1"/>
    <w:uiPriority w:val="99"/>
    <w:locked/>
    <w:rsid w:val="00703820"/>
    <w:rPr>
      <w:b/>
      <w:bCs/>
      <w:sz w:val="24"/>
      <w:szCs w:val="24"/>
      <w:u w:val="single"/>
      <w:lang w:eastAsia="ar-SA"/>
    </w:rPr>
  </w:style>
  <w:style w:type="character" w:customStyle="1" w:styleId="21">
    <w:name w:val="Заголовок 2 Знак1"/>
    <w:basedOn w:val="a1"/>
    <w:link w:val="2"/>
    <w:uiPriority w:val="99"/>
    <w:semiHidden/>
    <w:locked/>
    <w:rsid w:val="00703820"/>
    <w:rPr>
      <w:rFonts w:ascii="Cambria" w:hAnsi="Cambria" w:cs="Times New Roman"/>
      <w:b/>
      <w:bCs/>
      <w:i/>
      <w:iCs/>
      <w:sz w:val="28"/>
      <w:szCs w:val="28"/>
      <w:lang w:eastAsia="ar-SA" w:bidi="ar-SA"/>
    </w:rPr>
  </w:style>
  <w:style w:type="character" w:customStyle="1" w:styleId="31">
    <w:name w:val="Заголовок 3 Знак1"/>
    <w:aliases w:val="РН - Основной текст Знак"/>
    <w:basedOn w:val="a1"/>
    <w:link w:val="3"/>
    <w:locked/>
    <w:rsid w:val="00703820"/>
    <w:rPr>
      <w:rFonts w:cs="Arial"/>
      <w:bCs/>
      <w:sz w:val="24"/>
      <w:szCs w:val="26"/>
      <w:lang w:eastAsia="ar-SA"/>
    </w:rPr>
  </w:style>
  <w:style w:type="character" w:customStyle="1" w:styleId="41">
    <w:name w:val="Заголовок 4 Знак1"/>
    <w:basedOn w:val="a1"/>
    <w:link w:val="4"/>
    <w:uiPriority w:val="99"/>
    <w:semiHidden/>
    <w:locked/>
    <w:rsid w:val="00703820"/>
    <w:rPr>
      <w:rFonts w:ascii="Calibri" w:hAnsi="Calibri" w:cs="Times New Roman"/>
      <w:b/>
      <w:bCs/>
      <w:sz w:val="28"/>
      <w:szCs w:val="28"/>
      <w:lang w:eastAsia="ar-SA" w:bidi="ar-SA"/>
    </w:rPr>
  </w:style>
  <w:style w:type="character" w:customStyle="1" w:styleId="51">
    <w:name w:val="Заголовок 5 Знак1"/>
    <w:basedOn w:val="a1"/>
    <w:link w:val="5"/>
    <w:uiPriority w:val="99"/>
    <w:semiHidden/>
    <w:locked/>
    <w:rsid w:val="00703820"/>
    <w:rPr>
      <w:rFonts w:ascii="Calibri" w:hAnsi="Calibri" w:cs="Times New Roman"/>
      <w:b/>
      <w:bCs/>
      <w:i/>
      <w:iCs/>
      <w:sz w:val="26"/>
      <w:szCs w:val="26"/>
      <w:lang w:eastAsia="ar-SA" w:bidi="ar-SA"/>
    </w:rPr>
  </w:style>
  <w:style w:type="character" w:customStyle="1" w:styleId="61">
    <w:name w:val="Заголовок 6 Знак1"/>
    <w:basedOn w:val="a1"/>
    <w:link w:val="6"/>
    <w:uiPriority w:val="99"/>
    <w:locked/>
    <w:rsid w:val="00703820"/>
    <w:rPr>
      <w:rFonts w:ascii="Calibri" w:hAnsi="Calibri" w:cs="Times New Roman"/>
      <w:b/>
      <w:bCs/>
      <w:lang w:eastAsia="ar-SA" w:bidi="ar-SA"/>
    </w:rPr>
  </w:style>
  <w:style w:type="character" w:customStyle="1" w:styleId="71">
    <w:name w:val="Заголовок 7 Знак1"/>
    <w:basedOn w:val="a1"/>
    <w:link w:val="7"/>
    <w:uiPriority w:val="99"/>
    <w:semiHidden/>
    <w:locked/>
    <w:rsid w:val="00703820"/>
    <w:rPr>
      <w:rFonts w:ascii="Calibri" w:hAnsi="Calibri" w:cs="Times New Roman"/>
      <w:sz w:val="24"/>
      <w:szCs w:val="24"/>
      <w:lang w:eastAsia="ar-SA" w:bidi="ar-SA"/>
    </w:rPr>
  </w:style>
  <w:style w:type="paragraph" w:customStyle="1" w:styleId="-11">
    <w:name w:val="Цветной список - Акцент 11"/>
    <w:basedOn w:val="a0"/>
    <w:uiPriority w:val="99"/>
    <w:rsid w:val="00B502C9"/>
    <w:pPr>
      <w:ind w:left="720"/>
    </w:pPr>
  </w:style>
  <w:style w:type="character" w:customStyle="1" w:styleId="WW8Num1z0">
    <w:name w:val="WW8Num1z0"/>
    <w:uiPriority w:val="99"/>
    <w:rsid w:val="00B502C9"/>
    <w:rPr>
      <w:rFonts w:ascii="Calibri" w:hAnsi="Calibri"/>
      <w:shd w:val="clear" w:color="auto" w:fill="FFFF00"/>
      <w:lang w:val="ru-RU"/>
    </w:rPr>
  </w:style>
  <w:style w:type="character" w:customStyle="1" w:styleId="WW8Num2z0">
    <w:name w:val="WW8Num2z0"/>
    <w:uiPriority w:val="99"/>
    <w:rsid w:val="00B502C9"/>
    <w:rPr>
      <w:rFonts w:ascii="Times New Roman" w:hAnsi="Times New Roman"/>
      <w:sz w:val="24"/>
      <w:shd w:val="clear" w:color="auto" w:fill="FFFF00"/>
      <w:lang w:val="ru-RU"/>
    </w:rPr>
  </w:style>
  <w:style w:type="character" w:customStyle="1" w:styleId="WW8Num2z1">
    <w:name w:val="WW8Num2z1"/>
    <w:uiPriority w:val="99"/>
    <w:rsid w:val="00B502C9"/>
  </w:style>
  <w:style w:type="character" w:customStyle="1" w:styleId="WW8Num2z2">
    <w:name w:val="WW8Num2z2"/>
    <w:uiPriority w:val="99"/>
    <w:rsid w:val="00B502C9"/>
  </w:style>
  <w:style w:type="character" w:customStyle="1" w:styleId="WW8Num2z3">
    <w:name w:val="WW8Num2z3"/>
    <w:uiPriority w:val="99"/>
    <w:rsid w:val="00B502C9"/>
  </w:style>
  <w:style w:type="character" w:customStyle="1" w:styleId="WW8Num2z4">
    <w:name w:val="WW8Num2z4"/>
    <w:uiPriority w:val="99"/>
    <w:rsid w:val="00B502C9"/>
  </w:style>
  <w:style w:type="character" w:customStyle="1" w:styleId="WW8Num2z5">
    <w:name w:val="WW8Num2z5"/>
    <w:uiPriority w:val="99"/>
    <w:rsid w:val="00B502C9"/>
  </w:style>
  <w:style w:type="character" w:customStyle="1" w:styleId="WW8Num2z6">
    <w:name w:val="WW8Num2z6"/>
    <w:uiPriority w:val="99"/>
    <w:rsid w:val="00B502C9"/>
  </w:style>
  <w:style w:type="character" w:customStyle="1" w:styleId="WW8Num2z7">
    <w:name w:val="WW8Num2z7"/>
    <w:uiPriority w:val="99"/>
    <w:rsid w:val="00B502C9"/>
  </w:style>
  <w:style w:type="character" w:customStyle="1" w:styleId="WW8Num2z8">
    <w:name w:val="WW8Num2z8"/>
    <w:uiPriority w:val="99"/>
    <w:rsid w:val="00B502C9"/>
  </w:style>
  <w:style w:type="character" w:customStyle="1" w:styleId="WW8Num3z0">
    <w:name w:val="WW8Num3z0"/>
    <w:uiPriority w:val="99"/>
    <w:rsid w:val="00B502C9"/>
    <w:rPr>
      <w:lang w:val="ru-RU"/>
    </w:rPr>
  </w:style>
  <w:style w:type="character" w:customStyle="1" w:styleId="WW8Num4z0">
    <w:name w:val="WW8Num4z0"/>
    <w:uiPriority w:val="99"/>
    <w:rsid w:val="00B502C9"/>
    <w:rPr>
      <w:rFonts w:ascii="Times New Roman" w:hAnsi="Times New Roman"/>
      <w:sz w:val="24"/>
      <w:lang w:val="ru-RU"/>
    </w:rPr>
  </w:style>
  <w:style w:type="character" w:customStyle="1" w:styleId="WW8Num5z0">
    <w:name w:val="WW8Num5z0"/>
    <w:uiPriority w:val="99"/>
    <w:rsid w:val="00B502C9"/>
    <w:rPr>
      <w:rFonts w:ascii="Times New Roman" w:hAnsi="Times New Roman"/>
      <w:sz w:val="24"/>
      <w:lang w:val="ru-RU"/>
    </w:rPr>
  </w:style>
  <w:style w:type="character" w:customStyle="1" w:styleId="WW8Num5z1">
    <w:name w:val="WW8Num5z1"/>
    <w:uiPriority w:val="99"/>
    <w:rsid w:val="00B502C9"/>
    <w:rPr>
      <w:lang w:val="ru-RU"/>
    </w:rPr>
  </w:style>
  <w:style w:type="character" w:customStyle="1" w:styleId="WW8Num5z4">
    <w:name w:val="WW8Num5z4"/>
    <w:uiPriority w:val="99"/>
    <w:rsid w:val="00B502C9"/>
    <w:rPr>
      <w:lang w:val="ru-RU"/>
    </w:rPr>
  </w:style>
  <w:style w:type="character" w:customStyle="1" w:styleId="WW8Num5z7">
    <w:name w:val="WW8Num5z7"/>
    <w:uiPriority w:val="99"/>
    <w:rsid w:val="00B502C9"/>
  </w:style>
  <w:style w:type="character" w:customStyle="1" w:styleId="WW8Num5z8">
    <w:name w:val="WW8Num5z8"/>
    <w:uiPriority w:val="99"/>
    <w:rsid w:val="00B502C9"/>
  </w:style>
  <w:style w:type="character" w:customStyle="1" w:styleId="WW8Num6z0">
    <w:name w:val="WW8Num6z0"/>
    <w:uiPriority w:val="99"/>
    <w:rsid w:val="00B502C9"/>
  </w:style>
  <w:style w:type="character" w:customStyle="1" w:styleId="WW8Num6z1">
    <w:name w:val="WW8Num6z1"/>
    <w:uiPriority w:val="99"/>
    <w:rsid w:val="00B502C9"/>
    <w:rPr>
      <w:b/>
      <w:color w:val="800000"/>
      <w:lang w:val="ru-RU"/>
    </w:rPr>
  </w:style>
  <w:style w:type="character" w:customStyle="1" w:styleId="WW8Num6z2">
    <w:name w:val="WW8Num6z2"/>
    <w:uiPriority w:val="99"/>
    <w:rsid w:val="00B502C9"/>
    <w:rPr>
      <w:lang w:val="ru-RU"/>
    </w:rPr>
  </w:style>
  <w:style w:type="character" w:customStyle="1" w:styleId="WW8Num6z3">
    <w:name w:val="WW8Num6z3"/>
    <w:uiPriority w:val="99"/>
    <w:rsid w:val="00B502C9"/>
    <w:rPr>
      <w:lang w:val="ru-RU"/>
    </w:rPr>
  </w:style>
  <w:style w:type="character" w:customStyle="1" w:styleId="WW8Num6z4">
    <w:name w:val="WW8Num6z4"/>
    <w:uiPriority w:val="99"/>
    <w:rsid w:val="00B502C9"/>
    <w:rPr>
      <w:sz w:val="24"/>
      <w:lang w:val="ru-RU"/>
    </w:rPr>
  </w:style>
  <w:style w:type="character" w:customStyle="1" w:styleId="WW8Num6z5">
    <w:name w:val="WW8Num6z5"/>
    <w:uiPriority w:val="99"/>
    <w:rsid w:val="00B502C9"/>
    <w:rPr>
      <w:lang w:val="ru-RU"/>
    </w:rPr>
  </w:style>
  <w:style w:type="character" w:customStyle="1" w:styleId="WW8Num6z6">
    <w:name w:val="WW8Num6z6"/>
    <w:uiPriority w:val="99"/>
    <w:rsid w:val="00B502C9"/>
    <w:rPr>
      <w:lang w:val="ru-RU"/>
    </w:rPr>
  </w:style>
  <w:style w:type="character" w:customStyle="1" w:styleId="WW8Num6z7">
    <w:name w:val="WW8Num6z7"/>
    <w:uiPriority w:val="99"/>
    <w:rsid w:val="00B502C9"/>
  </w:style>
  <w:style w:type="character" w:customStyle="1" w:styleId="WW8Num6z8">
    <w:name w:val="WW8Num6z8"/>
    <w:uiPriority w:val="99"/>
    <w:rsid w:val="00B502C9"/>
  </w:style>
  <w:style w:type="character" w:customStyle="1" w:styleId="WW8Num7z0">
    <w:name w:val="WW8Num7z0"/>
    <w:uiPriority w:val="99"/>
    <w:rsid w:val="00B502C9"/>
    <w:rPr>
      <w:sz w:val="24"/>
      <w:lang w:val="ru-RU"/>
    </w:rPr>
  </w:style>
  <w:style w:type="character" w:customStyle="1" w:styleId="WW8Num7z1">
    <w:name w:val="WW8Num7z1"/>
    <w:uiPriority w:val="99"/>
    <w:rsid w:val="00B502C9"/>
    <w:rPr>
      <w:b/>
      <w:lang w:val="ru-RU"/>
    </w:rPr>
  </w:style>
  <w:style w:type="character" w:customStyle="1" w:styleId="WW8Num7z2">
    <w:name w:val="WW8Num7z2"/>
    <w:uiPriority w:val="99"/>
    <w:rsid w:val="00B502C9"/>
  </w:style>
  <w:style w:type="character" w:customStyle="1" w:styleId="WW8Num7z3">
    <w:name w:val="WW8Num7z3"/>
    <w:uiPriority w:val="99"/>
    <w:rsid w:val="00B502C9"/>
  </w:style>
  <w:style w:type="character" w:customStyle="1" w:styleId="WW8Num7z4">
    <w:name w:val="WW8Num7z4"/>
    <w:uiPriority w:val="99"/>
    <w:rsid w:val="00B502C9"/>
  </w:style>
  <w:style w:type="character" w:customStyle="1" w:styleId="WW8Num7z5">
    <w:name w:val="WW8Num7z5"/>
    <w:uiPriority w:val="99"/>
    <w:rsid w:val="00B502C9"/>
  </w:style>
  <w:style w:type="character" w:customStyle="1" w:styleId="WW8Num7z6">
    <w:name w:val="WW8Num7z6"/>
    <w:uiPriority w:val="99"/>
    <w:rsid w:val="00B502C9"/>
  </w:style>
  <w:style w:type="character" w:customStyle="1" w:styleId="WW8Num7z7">
    <w:name w:val="WW8Num7z7"/>
    <w:uiPriority w:val="99"/>
    <w:rsid w:val="00B502C9"/>
  </w:style>
  <w:style w:type="character" w:customStyle="1" w:styleId="WW8Num7z8">
    <w:name w:val="WW8Num7z8"/>
    <w:uiPriority w:val="99"/>
    <w:rsid w:val="00B502C9"/>
  </w:style>
  <w:style w:type="character" w:customStyle="1" w:styleId="WW8Num8z0">
    <w:name w:val="WW8Num8z0"/>
    <w:uiPriority w:val="99"/>
    <w:rsid w:val="00B502C9"/>
    <w:rPr>
      <w:rFonts w:ascii="Times New Roman" w:hAnsi="Times New Roman"/>
      <w:sz w:val="24"/>
      <w:lang w:val="ru-RU"/>
    </w:rPr>
  </w:style>
  <w:style w:type="character" w:customStyle="1" w:styleId="WW8Num8z1">
    <w:name w:val="WW8Num8z1"/>
    <w:uiPriority w:val="99"/>
    <w:rsid w:val="00B502C9"/>
    <w:rPr>
      <w:rFonts w:ascii="Times New Roman" w:hAnsi="Times New Roman"/>
      <w:sz w:val="24"/>
    </w:rPr>
  </w:style>
  <w:style w:type="character" w:customStyle="1" w:styleId="WW8Num8z2">
    <w:name w:val="WW8Num8z2"/>
    <w:uiPriority w:val="99"/>
    <w:rsid w:val="00B502C9"/>
  </w:style>
  <w:style w:type="character" w:customStyle="1" w:styleId="WW8Num8z3">
    <w:name w:val="WW8Num8z3"/>
    <w:uiPriority w:val="99"/>
    <w:rsid w:val="00B502C9"/>
  </w:style>
  <w:style w:type="character" w:customStyle="1" w:styleId="WW8Num8z4">
    <w:name w:val="WW8Num8z4"/>
    <w:uiPriority w:val="99"/>
    <w:rsid w:val="00B502C9"/>
  </w:style>
  <w:style w:type="character" w:customStyle="1" w:styleId="WW8Num8z5">
    <w:name w:val="WW8Num8z5"/>
    <w:uiPriority w:val="99"/>
    <w:rsid w:val="00B502C9"/>
  </w:style>
  <w:style w:type="character" w:customStyle="1" w:styleId="WW8Num8z6">
    <w:name w:val="WW8Num8z6"/>
    <w:uiPriority w:val="99"/>
    <w:rsid w:val="00B502C9"/>
  </w:style>
  <w:style w:type="character" w:customStyle="1" w:styleId="WW8Num8z7">
    <w:name w:val="WW8Num8z7"/>
    <w:uiPriority w:val="99"/>
    <w:rsid w:val="00B502C9"/>
  </w:style>
  <w:style w:type="character" w:customStyle="1" w:styleId="WW8Num8z8">
    <w:name w:val="WW8Num8z8"/>
    <w:uiPriority w:val="99"/>
    <w:rsid w:val="00B502C9"/>
  </w:style>
  <w:style w:type="character" w:customStyle="1" w:styleId="WW8Num9z0">
    <w:name w:val="WW8Num9z0"/>
    <w:uiPriority w:val="99"/>
    <w:rsid w:val="00B502C9"/>
    <w:rPr>
      <w:sz w:val="24"/>
      <w:lang w:val="ru-RU"/>
    </w:rPr>
  </w:style>
  <w:style w:type="character" w:customStyle="1" w:styleId="WW8Num9z1">
    <w:name w:val="WW8Num9z1"/>
    <w:uiPriority w:val="99"/>
    <w:rsid w:val="00B502C9"/>
    <w:rPr>
      <w:lang w:val="ru-RU"/>
    </w:rPr>
  </w:style>
  <w:style w:type="character" w:customStyle="1" w:styleId="WW8Num9z2">
    <w:name w:val="WW8Num9z2"/>
    <w:uiPriority w:val="99"/>
    <w:rsid w:val="00B502C9"/>
  </w:style>
  <w:style w:type="character" w:customStyle="1" w:styleId="WW8Num9z3">
    <w:name w:val="WW8Num9z3"/>
    <w:uiPriority w:val="99"/>
    <w:rsid w:val="00B502C9"/>
  </w:style>
  <w:style w:type="character" w:customStyle="1" w:styleId="WW8Num9z4">
    <w:name w:val="WW8Num9z4"/>
    <w:uiPriority w:val="99"/>
    <w:rsid w:val="00B502C9"/>
  </w:style>
  <w:style w:type="character" w:customStyle="1" w:styleId="WW8Num9z5">
    <w:name w:val="WW8Num9z5"/>
    <w:uiPriority w:val="99"/>
    <w:rsid w:val="00B502C9"/>
  </w:style>
  <w:style w:type="character" w:customStyle="1" w:styleId="WW8Num9z6">
    <w:name w:val="WW8Num9z6"/>
    <w:uiPriority w:val="99"/>
    <w:rsid w:val="00B502C9"/>
  </w:style>
  <w:style w:type="character" w:customStyle="1" w:styleId="WW8Num9z7">
    <w:name w:val="WW8Num9z7"/>
    <w:uiPriority w:val="99"/>
    <w:rsid w:val="00B502C9"/>
  </w:style>
  <w:style w:type="character" w:customStyle="1" w:styleId="WW8Num9z8">
    <w:name w:val="WW8Num9z8"/>
    <w:uiPriority w:val="99"/>
    <w:rsid w:val="00B502C9"/>
  </w:style>
  <w:style w:type="character" w:customStyle="1" w:styleId="WW8Num10z0">
    <w:name w:val="WW8Num10z0"/>
    <w:uiPriority w:val="99"/>
    <w:rsid w:val="00B502C9"/>
    <w:rPr>
      <w:lang w:val="ru-RU"/>
    </w:rPr>
  </w:style>
  <w:style w:type="character" w:customStyle="1" w:styleId="WW8Num10z1">
    <w:name w:val="WW8Num10z1"/>
    <w:uiPriority w:val="99"/>
    <w:rsid w:val="00B502C9"/>
    <w:rPr>
      <w:rFonts w:ascii="Times New Roman" w:hAnsi="Times New Roman"/>
      <w:sz w:val="24"/>
    </w:rPr>
  </w:style>
  <w:style w:type="character" w:customStyle="1" w:styleId="WW8Num10z2">
    <w:name w:val="WW8Num10z2"/>
    <w:uiPriority w:val="99"/>
    <w:rsid w:val="00B502C9"/>
  </w:style>
  <w:style w:type="character" w:customStyle="1" w:styleId="WW8Num10z3">
    <w:name w:val="WW8Num10z3"/>
    <w:uiPriority w:val="99"/>
    <w:rsid w:val="00B502C9"/>
  </w:style>
  <w:style w:type="character" w:customStyle="1" w:styleId="WW8Num10z4">
    <w:name w:val="WW8Num10z4"/>
    <w:uiPriority w:val="99"/>
    <w:rsid w:val="00B502C9"/>
  </w:style>
  <w:style w:type="character" w:customStyle="1" w:styleId="WW8Num10z5">
    <w:name w:val="WW8Num10z5"/>
    <w:uiPriority w:val="99"/>
    <w:rsid w:val="00B502C9"/>
  </w:style>
  <w:style w:type="character" w:customStyle="1" w:styleId="WW8Num10z6">
    <w:name w:val="WW8Num10z6"/>
    <w:uiPriority w:val="99"/>
    <w:rsid w:val="00B502C9"/>
  </w:style>
  <w:style w:type="character" w:customStyle="1" w:styleId="WW8Num10z7">
    <w:name w:val="WW8Num10z7"/>
    <w:uiPriority w:val="99"/>
    <w:rsid w:val="00B502C9"/>
  </w:style>
  <w:style w:type="character" w:customStyle="1" w:styleId="WW8Num10z8">
    <w:name w:val="WW8Num10z8"/>
    <w:uiPriority w:val="99"/>
    <w:rsid w:val="00B502C9"/>
  </w:style>
  <w:style w:type="character" w:customStyle="1" w:styleId="WW8Num11z0">
    <w:name w:val="WW8Num11z0"/>
    <w:uiPriority w:val="99"/>
    <w:rsid w:val="00B502C9"/>
    <w:rPr>
      <w:sz w:val="23"/>
      <w:lang w:val="ru-RU"/>
    </w:rPr>
  </w:style>
  <w:style w:type="character" w:customStyle="1" w:styleId="WW8Num12z0">
    <w:name w:val="WW8Num12z0"/>
    <w:uiPriority w:val="99"/>
    <w:rsid w:val="00B502C9"/>
    <w:rPr>
      <w:lang w:val="ru-RU"/>
    </w:rPr>
  </w:style>
  <w:style w:type="character" w:customStyle="1" w:styleId="WW8Num12z1">
    <w:name w:val="WW8Num12z1"/>
    <w:uiPriority w:val="99"/>
    <w:rsid w:val="00B502C9"/>
  </w:style>
  <w:style w:type="character" w:customStyle="1" w:styleId="WW8Num12z2">
    <w:name w:val="WW8Num12z2"/>
    <w:uiPriority w:val="99"/>
    <w:rsid w:val="00B502C9"/>
  </w:style>
  <w:style w:type="character" w:customStyle="1" w:styleId="WW8Num12z3">
    <w:name w:val="WW8Num12z3"/>
    <w:uiPriority w:val="99"/>
    <w:rsid w:val="00B502C9"/>
  </w:style>
  <w:style w:type="character" w:customStyle="1" w:styleId="WW8Num12z5">
    <w:name w:val="WW8Num12z5"/>
    <w:uiPriority w:val="99"/>
    <w:rsid w:val="00B502C9"/>
  </w:style>
  <w:style w:type="character" w:customStyle="1" w:styleId="WW8Num12z6">
    <w:name w:val="WW8Num12z6"/>
    <w:uiPriority w:val="99"/>
    <w:rsid w:val="00B502C9"/>
  </w:style>
  <w:style w:type="character" w:customStyle="1" w:styleId="WW8Num12z7">
    <w:name w:val="WW8Num12z7"/>
    <w:uiPriority w:val="99"/>
    <w:rsid w:val="00B502C9"/>
  </w:style>
  <w:style w:type="character" w:customStyle="1" w:styleId="WW8Num12z8">
    <w:name w:val="WW8Num12z8"/>
    <w:uiPriority w:val="99"/>
    <w:rsid w:val="00B502C9"/>
  </w:style>
  <w:style w:type="character" w:customStyle="1" w:styleId="WW8Num13z0">
    <w:name w:val="WW8Num13z0"/>
    <w:uiPriority w:val="99"/>
    <w:rsid w:val="00B502C9"/>
    <w:rPr>
      <w:lang w:val="ru-RU"/>
    </w:rPr>
  </w:style>
  <w:style w:type="character" w:customStyle="1" w:styleId="WW8Num14z0">
    <w:name w:val="WW8Num14z0"/>
    <w:uiPriority w:val="99"/>
    <w:rsid w:val="00B502C9"/>
  </w:style>
  <w:style w:type="character" w:customStyle="1" w:styleId="WW8Num15z0">
    <w:name w:val="WW8Num15z0"/>
    <w:uiPriority w:val="99"/>
    <w:rsid w:val="00B502C9"/>
    <w:rPr>
      <w:rFonts w:ascii="Times New Roman" w:hAnsi="Times New Roman"/>
      <w:b/>
      <w:color w:val="auto"/>
      <w:spacing w:val="0"/>
      <w:kern w:val="1"/>
      <w:sz w:val="23"/>
      <w:shd w:val="clear" w:color="auto" w:fill="FFFF00"/>
      <w:em w:val="none"/>
      <w:lang w:val="en-US" w:eastAsia="hi-IN" w:bidi="hi-IN"/>
    </w:rPr>
  </w:style>
  <w:style w:type="character" w:customStyle="1" w:styleId="WW8Num16z0">
    <w:name w:val="WW8Num16z0"/>
    <w:uiPriority w:val="99"/>
    <w:rsid w:val="00B502C9"/>
    <w:rPr>
      <w:lang w:val="ru-RU"/>
    </w:rPr>
  </w:style>
  <w:style w:type="character" w:customStyle="1" w:styleId="WW8Num17z0">
    <w:name w:val="WW8Num17z0"/>
    <w:uiPriority w:val="99"/>
    <w:rsid w:val="00B502C9"/>
    <w:rPr>
      <w:sz w:val="23"/>
      <w:lang w:val="ru-RU"/>
    </w:rPr>
  </w:style>
  <w:style w:type="character" w:customStyle="1" w:styleId="WW8Num18z0">
    <w:name w:val="WW8Num18z0"/>
    <w:uiPriority w:val="99"/>
    <w:rsid w:val="00B502C9"/>
  </w:style>
  <w:style w:type="character" w:customStyle="1" w:styleId="WW8Num19z0">
    <w:name w:val="WW8Num19z0"/>
    <w:uiPriority w:val="99"/>
    <w:rsid w:val="00B502C9"/>
    <w:rPr>
      <w:rFonts w:ascii="Times New Roman Bold" w:hAnsi="Times New Roman Bold"/>
      <w:b/>
      <w:color w:val="auto"/>
      <w:spacing w:val="0"/>
      <w:w w:val="100"/>
      <w:kern w:val="1"/>
      <w:position w:val="0"/>
      <w:sz w:val="24"/>
      <w:u w:val="none"/>
      <w:vertAlign w:val="baseline"/>
      <w:lang w:val="ru-RU"/>
    </w:rPr>
  </w:style>
  <w:style w:type="character" w:customStyle="1" w:styleId="WW8Num20z0">
    <w:name w:val="WW8Num20z0"/>
    <w:uiPriority w:val="99"/>
    <w:rsid w:val="00B502C9"/>
    <w:rPr>
      <w:sz w:val="24"/>
      <w:lang w:val="ru-RU"/>
    </w:rPr>
  </w:style>
  <w:style w:type="character" w:customStyle="1" w:styleId="WW8Num21z0">
    <w:name w:val="WW8Num21z0"/>
    <w:uiPriority w:val="99"/>
    <w:rsid w:val="00B502C9"/>
    <w:rPr>
      <w:rFonts w:ascii="Times New Roman" w:hAnsi="Times New Roman"/>
      <w:sz w:val="24"/>
      <w:lang w:val="ru-RU"/>
    </w:rPr>
  </w:style>
  <w:style w:type="character" w:customStyle="1" w:styleId="WW8Num22z0">
    <w:name w:val="WW8Num22z0"/>
    <w:uiPriority w:val="99"/>
    <w:rsid w:val="00B502C9"/>
    <w:rPr>
      <w:rFonts w:ascii="Times New Roman" w:hAnsi="Times New Roman"/>
      <w:sz w:val="23"/>
      <w:lang w:val="ru-RU"/>
    </w:rPr>
  </w:style>
  <w:style w:type="character" w:customStyle="1" w:styleId="WW8Num22z1">
    <w:name w:val="WW8Num22z1"/>
    <w:uiPriority w:val="99"/>
    <w:rsid w:val="00B502C9"/>
  </w:style>
  <w:style w:type="character" w:customStyle="1" w:styleId="WW8Num22z2">
    <w:name w:val="WW8Num22z2"/>
    <w:uiPriority w:val="99"/>
    <w:rsid w:val="00B502C9"/>
  </w:style>
  <w:style w:type="character" w:customStyle="1" w:styleId="WW8Num22z3">
    <w:name w:val="WW8Num22z3"/>
    <w:uiPriority w:val="99"/>
    <w:rsid w:val="00B502C9"/>
  </w:style>
  <w:style w:type="character" w:customStyle="1" w:styleId="WW8Num22z5">
    <w:name w:val="WW8Num22z5"/>
    <w:uiPriority w:val="99"/>
    <w:rsid w:val="00B502C9"/>
  </w:style>
  <w:style w:type="character" w:customStyle="1" w:styleId="WW8Num22z6">
    <w:name w:val="WW8Num22z6"/>
    <w:uiPriority w:val="99"/>
    <w:rsid w:val="00B502C9"/>
  </w:style>
  <w:style w:type="character" w:customStyle="1" w:styleId="WW8Num22z7">
    <w:name w:val="WW8Num22z7"/>
    <w:uiPriority w:val="99"/>
    <w:rsid w:val="00B502C9"/>
  </w:style>
  <w:style w:type="character" w:customStyle="1" w:styleId="WW8Num22z8">
    <w:name w:val="WW8Num22z8"/>
    <w:uiPriority w:val="99"/>
    <w:rsid w:val="00B502C9"/>
  </w:style>
  <w:style w:type="character" w:customStyle="1" w:styleId="WW8Num23z0">
    <w:name w:val="WW8Num23z0"/>
    <w:uiPriority w:val="99"/>
    <w:rsid w:val="00B502C9"/>
    <w:rPr>
      <w:rFonts w:ascii="Times New Roman" w:hAnsi="Times New Roman"/>
      <w:sz w:val="23"/>
      <w:lang w:val="en-US"/>
    </w:rPr>
  </w:style>
  <w:style w:type="character" w:customStyle="1" w:styleId="WW8Num24z0">
    <w:name w:val="WW8Num24z0"/>
    <w:uiPriority w:val="99"/>
    <w:rsid w:val="00B502C9"/>
    <w:rPr>
      <w:rFonts w:ascii="Times New Roman" w:hAnsi="Times New Roman"/>
      <w:sz w:val="24"/>
    </w:rPr>
  </w:style>
  <w:style w:type="character" w:customStyle="1" w:styleId="WW8Num25z0">
    <w:name w:val="WW8Num25z0"/>
    <w:uiPriority w:val="99"/>
    <w:rsid w:val="00B502C9"/>
    <w:rPr>
      <w:lang w:val="ru-RU"/>
    </w:rPr>
  </w:style>
  <w:style w:type="character" w:customStyle="1" w:styleId="WW8Num26z0">
    <w:name w:val="WW8Num26z0"/>
    <w:uiPriority w:val="99"/>
    <w:rsid w:val="00B502C9"/>
    <w:rPr>
      <w:rFonts w:ascii="Times New Roman" w:hAnsi="Times New Roman"/>
      <w:sz w:val="24"/>
      <w:shd w:val="clear" w:color="auto" w:fill="FFFF00"/>
      <w:lang w:val="ru-RU"/>
    </w:rPr>
  </w:style>
  <w:style w:type="character" w:customStyle="1" w:styleId="WW8Num27z0">
    <w:name w:val="WW8Num27z0"/>
    <w:uiPriority w:val="99"/>
    <w:rsid w:val="00B502C9"/>
  </w:style>
  <w:style w:type="character" w:customStyle="1" w:styleId="WW8Num28z0">
    <w:name w:val="WW8Num28z0"/>
    <w:uiPriority w:val="99"/>
    <w:rsid w:val="00B502C9"/>
    <w:rPr>
      <w:rFonts w:ascii="Times New Roman" w:hAnsi="Times New Roman"/>
      <w:sz w:val="24"/>
      <w:shd w:val="clear" w:color="auto" w:fill="FFFF00"/>
      <w:lang w:val="ru-RU"/>
    </w:rPr>
  </w:style>
  <w:style w:type="character" w:customStyle="1" w:styleId="WW8Num29z0">
    <w:name w:val="WW8Num29z0"/>
    <w:uiPriority w:val="99"/>
    <w:rsid w:val="00B502C9"/>
    <w:rPr>
      <w:lang w:val="ru-RU"/>
    </w:rPr>
  </w:style>
  <w:style w:type="character" w:customStyle="1" w:styleId="WW8Num30z0">
    <w:name w:val="WW8Num30z0"/>
    <w:uiPriority w:val="99"/>
    <w:rsid w:val="00B502C9"/>
  </w:style>
  <w:style w:type="character" w:customStyle="1" w:styleId="WW8Num31z0">
    <w:name w:val="WW8Num31z0"/>
    <w:uiPriority w:val="99"/>
    <w:rsid w:val="00B502C9"/>
    <w:rPr>
      <w:lang w:val="ru-RU"/>
    </w:rPr>
  </w:style>
  <w:style w:type="character" w:customStyle="1" w:styleId="WW8Num32z0">
    <w:name w:val="WW8Num32z0"/>
    <w:uiPriority w:val="99"/>
    <w:rsid w:val="00B502C9"/>
    <w:rPr>
      <w:rFonts w:ascii="Symbol" w:hAnsi="Symbol"/>
      <w:lang w:val="ru-RU"/>
    </w:rPr>
  </w:style>
  <w:style w:type="character" w:customStyle="1" w:styleId="WW8Num33z0">
    <w:name w:val="WW8Num33z0"/>
    <w:uiPriority w:val="99"/>
    <w:rsid w:val="00B502C9"/>
    <w:rPr>
      <w:rFonts w:ascii="Times New Roman" w:hAnsi="Times New Roman"/>
      <w:sz w:val="24"/>
      <w:shd w:val="clear" w:color="auto" w:fill="FFFF00"/>
      <w:lang w:val="ru-RU"/>
    </w:rPr>
  </w:style>
  <w:style w:type="character" w:customStyle="1" w:styleId="WW8Num34z0">
    <w:name w:val="WW8Num34z0"/>
    <w:uiPriority w:val="99"/>
    <w:rsid w:val="00B502C9"/>
    <w:rPr>
      <w:rFonts w:ascii="Times New Roman" w:hAnsi="Times New Roman"/>
      <w:sz w:val="24"/>
      <w:shd w:val="clear" w:color="auto" w:fill="FFFF00"/>
      <w:lang w:val="ru-RU"/>
    </w:rPr>
  </w:style>
  <w:style w:type="character" w:customStyle="1" w:styleId="WW8Num35z0">
    <w:name w:val="WW8Num35z0"/>
    <w:uiPriority w:val="99"/>
    <w:rsid w:val="00B502C9"/>
  </w:style>
  <w:style w:type="character" w:customStyle="1" w:styleId="WW8Num36z0">
    <w:name w:val="WW8Num36z0"/>
    <w:uiPriority w:val="99"/>
    <w:rsid w:val="00B502C9"/>
  </w:style>
  <w:style w:type="character" w:customStyle="1" w:styleId="WW8Num36z1">
    <w:name w:val="WW8Num36z1"/>
    <w:uiPriority w:val="99"/>
    <w:rsid w:val="00B502C9"/>
  </w:style>
  <w:style w:type="character" w:customStyle="1" w:styleId="WW8Num36z2">
    <w:name w:val="WW8Num36z2"/>
    <w:uiPriority w:val="99"/>
    <w:rsid w:val="00B502C9"/>
  </w:style>
  <w:style w:type="character" w:customStyle="1" w:styleId="WW8Num36z3">
    <w:name w:val="WW8Num36z3"/>
    <w:uiPriority w:val="99"/>
    <w:rsid w:val="00B502C9"/>
  </w:style>
  <w:style w:type="character" w:customStyle="1" w:styleId="WW8Num36z4">
    <w:name w:val="WW8Num36z4"/>
    <w:uiPriority w:val="99"/>
    <w:rsid w:val="00B502C9"/>
  </w:style>
  <w:style w:type="character" w:customStyle="1" w:styleId="WW8Num36z5">
    <w:name w:val="WW8Num36z5"/>
    <w:uiPriority w:val="99"/>
    <w:rsid w:val="00B502C9"/>
  </w:style>
  <w:style w:type="character" w:customStyle="1" w:styleId="WW8Num36z6">
    <w:name w:val="WW8Num36z6"/>
    <w:uiPriority w:val="99"/>
    <w:rsid w:val="00B502C9"/>
  </w:style>
  <w:style w:type="character" w:customStyle="1" w:styleId="WW8Num36z7">
    <w:name w:val="WW8Num36z7"/>
    <w:uiPriority w:val="99"/>
    <w:rsid w:val="00B502C9"/>
  </w:style>
  <w:style w:type="character" w:customStyle="1" w:styleId="WW8Num36z8">
    <w:name w:val="WW8Num36z8"/>
    <w:uiPriority w:val="99"/>
    <w:rsid w:val="00B502C9"/>
  </w:style>
  <w:style w:type="character" w:customStyle="1" w:styleId="WW8Num37z0">
    <w:name w:val="WW8Num37z0"/>
    <w:uiPriority w:val="99"/>
    <w:rsid w:val="00B502C9"/>
    <w:rPr>
      <w:lang w:val="ru-RU"/>
    </w:rPr>
  </w:style>
  <w:style w:type="character" w:customStyle="1" w:styleId="WW8Num38z0">
    <w:name w:val="WW8Num38z0"/>
    <w:uiPriority w:val="99"/>
    <w:rsid w:val="00B502C9"/>
    <w:rPr>
      <w:lang w:val="ru-RU"/>
    </w:rPr>
  </w:style>
  <w:style w:type="character" w:customStyle="1" w:styleId="WW8Num39z0">
    <w:name w:val="WW8Num39z0"/>
    <w:uiPriority w:val="99"/>
    <w:rsid w:val="00B502C9"/>
    <w:rPr>
      <w:lang w:val="ru-RU"/>
    </w:rPr>
  </w:style>
  <w:style w:type="character" w:customStyle="1" w:styleId="WW8Num39z1">
    <w:name w:val="WW8Num39z1"/>
    <w:uiPriority w:val="99"/>
    <w:rsid w:val="00B502C9"/>
    <w:rPr>
      <w:rFonts w:ascii="Times New Roman" w:hAnsi="Times New Roman"/>
      <w:sz w:val="24"/>
    </w:rPr>
  </w:style>
  <w:style w:type="character" w:customStyle="1" w:styleId="WW8Num39z2">
    <w:name w:val="WW8Num39z2"/>
    <w:uiPriority w:val="99"/>
    <w:rsid w:val="00B502C9"/>
  </w:style>
  <w:style w:type="character" w:customStyle="1" w:styleId="WW8Num39z3">
    <w:name w:val="WW8Num39z3"/>
    <w:uiPriority w:val="99"/>
    <w:rsid w:val="00B502C9"/>
  </w:style>
  <w:style w:type="character" w:customStyle="1" w:styleId="WW8Num39z4">
    <w:name w:val="WW8Num39z4"/>
    <w:uiPriority w:val="99"/>
    <w:rsid w:val="00B502C9"/>
  </w:style>
  <w:style w:type="character" w:customStyle="1" w:styleId="WW8Num39z5">
    <w:name w:val="WW8Num39z5"/>
    <w:uiPriority w:val="99"/>
    <w:rsid w:val="00B502C9"/>
  </w:style>
  <w:style w:type="character" w:customStyle="1" w:styleId="WW8Num39z6">
    <w:name w:val="WW8Num39z6"/>
    <w:uiPriority w:val="99"/>
    <w:rsid w:val="00B502C9"/>
  </w:style>
  <w:style w:type="character" w:customStyle="1" w:styleId="WW8Num39z7">
    <w:name w:val="WW8Num39z7"/>
    <w:uiPriority w:val="99"/>
    <w:rsid w:val="00B502C9"/>
  </w:style>
  <w:style w:type="character" w:customStyle="1" w:styleId="WW8Num39z8">
    <w:name w:val="WW8Num39z8"/>
    <w:uiPriority w:val="99"/>
    <w:rsid w:val="00B502C9"/>
  </w:style>
  <w:style w:type="character" w:customStyle="1" w:styleId="WW8Num40z0">
    <w:name w:val="WW8Num40z0"/>
    <w:uiPriority w:val="99"/>
    <w:rsid w:val="00B502C9"/>
    <w:rPr>
      <w:rFonts w:eastAsia="Times New Roman"/>
      <w:lang w:val="ru-RU"/>
    </w:rPr>
  </w:style>
  <w:style w:type="character" w:customStyle="1" w:styleId="WW8Num3z1">
    <w:name w:val="WW8Num3z1"/>
    <w:uiPriority w:val="99"/>
    <w:rsid w:val="00B502C9"/>
  </w:style>
  <w:style w:type="character" w:customStyle="1" w:styleId="WW8Num3z2">
    <w:name w:val="WW8Num3z2"/>
    <w:uiPriority w:val="99"/>
    <w:rsid w:val="00B502C9"/>
  </w:style>
  <w:style w:type="character" w:customStyle="1" w:styleId="WW8Num3z3">
    <w:name w:val="WW8Num3z3"/>
    <w:uiPriority w:val="99"/>
    <w:rsid w:val="00B502C9"/>
  </w:style>
  <w:style w:type="character" w:customStyle="1" w:styleId="WW8Num3z4">
    <w:name w:val="WW8Num3z4"/>
    <w:uiPriority w:val="99"/>
    <w:rsid w:val="00B502C9"/>
  </w:style>
  <w:style w:type="character" w:customStyle="1" w:styleId="WW8Num3z5">
    <w:name w:val="WW8Num3z5"/>
    <w:uiPriority w:val="99"/>
    <w:rsid w:val="00B502C9"/>
  </w:style>
  <w:style w:type="character" w:customStyle="1" w:styleId="WW8Num3z6">
    <w:name w:val="WW8Num3z6"/>
    <w:uiPriority w:val="99"/>
    <w:rsid w:val="00B502C9"/>
  </w:style>
  <w:style w:type="character" w:customStyle="1" w:styleId="WW8Num3z7">
    <w:name w:val="WW8Num3z7"/>
    <w:uiPriority w:val="99"/>
    <w:rsid w:val="00B502C9"/>
  </w:style>
  <w:style w:type="character" w:customStyle="1" w:styleId="WW8Num3z8">
    <w:name w:val="WW8Num3z8"/>
    <w:uiPriority w:val="99"/>
    <w:rsid w:val="00B502C9"/>
  </w:style>
  <w:style w:type="character" w:customStyle="1" w:styleId="WW8Num11z1">
    <w:name w:val="WW8Num11z1"/>
    <w:uiPriority w:val="99"/>
    <w:rsid w:val="00B502C9"/>
  </w:style>
  <w:style w:type="character" w:customStyle="1" w:styleId="WW8Num11z2">
    <w:name w:val="WW8Num11z2"/>
    <w:uiPriority w:val="99"/>
    <w:rsid w:val="00B502C9"/>
  </w:style>
  <w:style w:type="character" w:customStyle="1" w:styleId="WW8Num11z3">
    <w:name w:val="WW8Num11z3"/>
    <w:uiPriority w:val="99"/>
    <w:rsid w:val="00B502C9"/>
  </w:style>
  <w:style w:type="character" w:customStyle="1" w:styleId="WW8Num11z4">
    <w:name w:val="WW8Num11z4"/>
    <w:uiPriority w:val="99"/>
    <w:rsid w:val="00B502C9"/>
  </w:style>
  <w:style w:type="character" w:customStyle="1" w:styleId="WW8Num11z5">
    <w:name w:val="WW8Num11z5"/>
    <w:uiPriority w:val="99"/>
    <w:rsid w:val="00B502C9"/>
  </w:style>
  <w:style w:type="character" w:customStyle="1" w:styleId="WW8Num11z6">
    <w:name w:val="WW8Num11z6"/>
    <w:uiPriority w:val="99"/>
    <w:rsid w:val="00B502C9"/>
  </w:style>
  <w:style w:type="character" w:customStyle="1" w:styleId="WW8Num11z7">
    <w:name w:val="WW8Num11z7"/>
    <w:uiPriority w:val="99"/>
    <w:rsid w:val="00B502C9"/>
  </w:style>
  <w:style w:type="character" w:customStyle="1" w:styleId="WW8Num11z8">
    <w:name w:val="WW8Num11z8"/>
    <w:uiPriority w:val="99"/>
    <w:rsid w:val="00B502C9"/>
  </w:style>
  <w:style w:type="character" w:customStyle="1" w:styleId="WW8Num13z1">
    <w:name w:val="WW8Num13z1"/>
    <w:uiPriority w:val="99"/>
    <w:rsid w:val="00B502C9"/>
  </w:style>
  <w:style w:type="character" w:customStyle="1" w:styleId="WW8Num13z2">
    <w:name w:val="WW8Num13z2"/>
    <w:uiPriority w:val="99"/>
    <w:rsid w:val="00B502C9"/>
  </w:style>
  <w:style w:type="character" w:customStyle="1" w:styleId="WW8Num13z3">
    <w:name w:val="WW8Num13z3"/>
    <w:uiPriority w:val="99"/>
    <w:rsid w:val="00B502C9"/>
  </w:style>
  <w:style w:type="character" w:customStyle="1" w:styleId="WW8Num13z5">
    <w:name w:val="WW8Num13z5"/>
    <w:uiPriority w:val="99"/>
    <w:rsid w:val="00B502C9"/>
  </w:style>
  <w:style w:type="character" w:customStyle="1" w:styleId="WW8Num13z6">
    <w:name w:val="WW8Num13z6"/>
    <w:uiPriority w:val="99"/>
    <w:rsid w:val="00B502C9"/>
  </w:style>
  <w:style w:type="character" w:customStyle="1" w:styleId="WW8Num13z7">
    <w:name w:val="WW8Num13z7"/>
    <w:uiPriority w:val="99"/>
    <w:rsid w:val="00B502C9"/>
  </w:style>
  <w:style w:type="character" w:customStyle="1" w:styleId="WW8Num13z8">
    <w:name w:val="WW8Num13z8"/>
    <w:uiPriority w:val="99"/>
    <w:rsid w:val="00B502C9"/>
  </w:style>
  <w:style w:type="character" w:customStyle="1" w:styleId="WW8Num25z1">
    <w:name w:val="WW8Num25z1"/>
    <w:uiPriority w:val="99"/>
    <w:rsid w:val="00B502C9"/>
    <w:rPr>
      <w:rFonts w:ascii="Times New Roman" w:hAnsi="Times New Roman"/>
      <w:sz w:val="24"/>
      <w:lang w:val="ru-RU"/>
    </w:rPr>
  </w:style>
  <w:style w:type="character" w:customStyle="1" w:styleId="WW8Num25z2">
    <w:name w:val="WW8Num25z2"/>
    <w:uiPriority w:val="99"/>
    <w:rsid w:val="00B502C9"/>
  </w:style>
  <w:style w:type="character" w:customStyle="1" w:styleId="WW8Num25z3">
    <w:name w:val="WW8Num25z3"/>
    <w:uiPriority w:val="99"/>
    <w:rsid w:val="00B502C9"/>
  </w:style>
  <w:style w:type="character" w:customStyle="1" w:styleId="WW8Num25z5">
    <w:name w:val="WW8Num25z5"/>
    <w:uiPriority w:val="99"/>
    <w:rsid w:val="00B502C9"/>
  </w:style>
  <w:style w:type="character" w:customStyle="1" w:styleId="WW8Num25z6">
    <w:name w:val="WW8Num25z6"/>
    <w:uiPriority w:val="99"/>
    <w:rsid w:val="00B502C9"/>
  </w:style>
  <w:style w:type="character" w:customStyle="1" w:styleId="WW8Num25z7">
    <w:name w:val="WW8Num25z7"/>
    <w:uiPriority w:val="99"/>
    <w:rsid w:val="00B502C9"/>
  </w:style>
  <w:style w:type="character" w:customStyle="1" w:styleId="WW8Num25z8">
    <w:name w:val="WW8Num25z8"/>
    <w:uiPriority w:val="99"/>
    <w:rsid w:val="00B502C9"/>
  </w:style>
  <w:style w:type="character" w:customStyle="1" w:styleId="WW8Num28z1">
    <w:name w:val="WW8Num28z1"/>
    <w:uiPriority w:val="99"/>
    <w:rsid w:val="00B502C9"/>
  </w:style>
  <w:style w:type="character" w:customStyle="1" w:styleId="WW8Num28z2">
    <w:name w:val="WW8Num28z2"/>
    <w:uiPriority w:val="99"/>
    <w:rsid w:val="00B502C9"/>
  </w:style>
  <w:style w:type="character" w:customStyle="1" w:styleId="WW8Num28z3">
    <w:name w:val="WW8Num28z3"/>
    <w:uiPriority w:val="99"/>
    <w:rsid w:val="00B502C9"/>
  </w:style>
  <w:style w:type="character" w:customStyle="1" w:styleId="WW8Num28z5">
    <w:name w:val="WW8Num28z5"/>
    <w:uiPriority w:val="99"/>
    <w:rsid w:val="00B502C9"/>
  </w:style>
  <w:style w:type="character" w:customStyle="1" w:styleId="WW8Num28z6">
    <w:name w:val="WW8Num28z6"/>
    <w:uiPriority w:val="99"/>
    <w:rsid w:val="00B502C9"/>
  </w:style>
  <w:style w:type="character" w:customStyle="1" w:styleId="WW8Num28z7">
    <w:name w:val="WW8Num28z7"/>
    <w:uiPriority w:val="99"/>
    <w:rsid w:val="00B502C9"/>
  </w:style>
  <w:style w:type="character" w:customStyle="1" w:styleId="WW8Num28z8">
    <w:name w:val="WW8Num28z8"/>
    <w:uiPriority w:val="99"/>
    <w:rsid w:val="00B502C9"/>
  </w:style>
  <w:style w:type="character" w:customStyle="1" w:styleId="WW8Num40z1">
    <w:name w:val="WW8Num40z1"/>
    <w:uiPriority w:val="99"/>
    <w:rsid w:val="00B502C9"/>
  </w:style>
  <w:style w:type="character" w:customStyle="1" w:styleId="WW8Num40z2">
    <w:name w:val="WW8Num40z2"/>
    <w:uiPriority w:val="99"/>
    <w:rsid w:val="00B502C9"/>
  </w:style>
  <w:style w:type="character" w:customStyle="1" w:styleId="WW8Num40z3">
    <w:name w:val="WW8Num40z3"/>
    <w:uiPriority w:val="99"/>
    <w:rsid w:val="00B502C9"/>
  </w:style>
  <w:style w:type="character" w:customStyle="1" w:styleId="WW8Num40z4">
    <w:name w:val="WW8Num40z4"/>
    <w:uiPriority w:val="99"/>
    <w:rsid w:val="00B502C9"/>
  </w:style>
  <w:style w:type="character" w:customStyle="1" w:styleId="WW8Num40z5">
    <w:name w:val="WW8Num40z5"/>
    <w:uiPriority w:val="99"/>
    <w:rsid w:val="00B502C9"/>
  </w:style>
  <w:style w:type="character" w:customStyle="1" w:styleId="WW8Num40z6">
    <w:name w:val="WW8Num40z6"/>
    <w:uiPriority w:val="99"/>
    <w:rsid w:val="00B502C9"/>
  </w:style>
  <w:style w:type="character" w:customStyle="1" w:styleId="WW8Num40z7">
    <w:name w:val="WW8Num40z7"/>
    <w:uiPriority w:val="99"/>
    <w:rsid w:val="00B502C9"/>
  </w:style>
  <w:style w:type="character" w:customStyle="1" w:styleId="WW8Num40z8">
    <w:name w:val="WW8Num40z8"/>
    <w:uiPriority w:val="99"/>
    <w:rsid w:val="00B502C9"/>
  </w:style>
  <w:style w:type="character" w:customStyle="1" w:styleId="WW8Num41z0">
    <w:name w:val="WW8Num41z0"/>
    <w:uiPriority w:val="99"/>
    <w:rsid w:val="00B502C9"/>
    <w:rPr>
      <w:rFonts w:ascii="Times New Roman" w:hAnsi="Times New Roman"/>
      <w:sz w:val="24"/>
      <w:lang w:val="ru-RU"/>
    </w:rPr>
  </w:style>
  <w:style w:type="character" w:customStyle="1" w:styleId="WW8Num41z1">
    <w:name w:val="WW8Num41z1"/>
    <w:uiPriority w:val="99"/>
    <w:rsid w:val="00B502C9"/>
  </w:style>
  <w:style w:type="character" w:customStyle="1" w:styleId="WW8Num41z2">
    <w:name w:val="WW8Num41z2"/>
    <w:uiPriority w:val="99"/>
    <w:rsid w:val="00B502C9"/>
  </w:style>
  <w:style w:type="character" w:customStyle="1" w:styleId="WW8Num41z3">
    <w:name w:val="WW8Num41z3"/>
    <w:uiPriority w:val="99"/>
    <w:rsid w:val="00B502C9"/>
  </w:style>
  <w:style w:type="character" w:customStyle="1" w:styleId="WW8Num41z4">
    <w:name w:val="WW8Num41z4"/>
    <w:uiPriority w:val="99"/>
    <w:rsid w:val="00B502C9"/>
  </w:style>
  <w:style w:type="character" w:customStyle="1" w:styleId="WW8Num41z5">
    <w:name w:val="WW8Num41z5"/>
    <w:uiPriority w:val="99"/>
    <w:rsid w:val="00B502C9"/>
  </w:style>
  <w:style w:type="character" w:customStyle="1" w:styleId="WW8Num41z6">
    <w:name w:val="WW8Num41z6"/>
    <w:uiPriority w:val="99"/>
    <w:rsid w:val="00B502C9"/>
  </w:style>
  <w:style w:type="character" w:customStyle="1" w:styleId="WW8Num41z7">
    <w:name w:val="WW8Num41z7"/>
    <w:uiPriority w:val="99"/>
    <w:rsid w:val="00B502C9"/>
  </w:style>
  <w:style w:type="character" w:customStyle="1" w:styleId="WW8Num41z8">
    <w:name w:val="WW8Num41z8"/>
    <w:uiPriority w:val="99"/>
    <w:rsid w:val="00B502C9"/>
  </w:style>
  <w:style w:type="character" w:customStyle="1" w:styleId="WW8Num42z0">
    <w:name w:val="WW8Num42z0"/>
    <w:uiPriority w:val="99"/>
    <w:rsid w:val="00B502C9"/>
    <w:rPr>
      <w:rFonts w:ascii="Times New Roman" w:hAnsi="Times New Roman"/>
      <w:sz w:val="24"/>
    </w:rPr>
  </w:style>
  <w:style w:type="character" w:customStyle="1" w:styleId="WW8Num42z1">
    <w:name w:val="WW8Num42z1"/>
    <w:uiPriority w:val="99"/>
    <w:rsid w:val="00B502C9"/>
  </w:style>
  <w:style w:type="character" w:customStyle="1" w:styleId="WW8Num42z2">
    <w:name w:val="WW8Num42z2"/>
    <w:uiPriority w:val="99"/>
    <w:rsid w:val="00B502C9"/>
  </w:style>
  <w:style w:type="character" w:customStyle="1" w:styleId="WW8Num42z3">
    <w:name w:val="WW8Num42z3"/>
    <w:uiPriority w:val="99"/>
    <w:rsid w:val="00B502C9"/>
  </w:style>
  <w:style w:type="character" w:customStyle="1" w:styleId="WW8Num42z4">
    <w:name w:val="WW8Num42z4"/>
    <w:uiPriority w:val="99"/>
    <w:rsid w:val="00B502C9"/>
  </w:style>
  <w:style w:type="character" w:customStyle="1" w:styleId="WW8Num42z5">
    <w:name w:val="WW8Num42z5"/>
    <w:uiPriority w:val="99"/>
    <w:rsid w:val="00B502C9"/>
  </w:style>
  <w:style w:type="character" w:customStyle="1" w:styleId="WW8Num42z6">
    <w:name w:val="WW8Num42z6"/>
    <w:uiPriority w:val="99"/>
    <w:rsid w:val="00B502C9"/>
  </w:style>
  <w:style w:type="character" w:customStyle="1" w:styleId="WW8Num42z7">
    <w:name w:val="WW8Num42z7"/>
    <w:uiPriority w:val="99"/>
    <w:rsid w:val="00B502C9"/>
  </w:style>
  <w:style w:type="character" w:customStyle="1" w:styleId="WW8Num42z8">
    <w:name w:val="WW8Num42z8"/>
    <w:uiPriority w:val="99"/>
    <w:rsid w:val="00B502C9"/>
  </w:style>
  <w:style w:type="character" w:customStyle="1" w:styleId="WW8Num43z0">
    <w:name w:val="WW8Num43z0"/>
    <w:uiPriority w:val="99"/>
    <w:rsid w:val="00B502C9"/>
  </w:style>
  <w:style w:type="character" w:customStyle="1" w:styleId="WW8Num44z0">
    <w:name w:val="WW8Num44z0"/>
    <w:uiPriority w:val="99"/>
    <w:rsid w:val="00B502C9"/>
    <w:rPr>
      <w:rFonts w:eastAsia="Times New Roman"/>
      <w:sz w:val="24"/>
      <w:lang w:val="ru-RU"/>
    </w:rPr>
  </w:style>
  <w:style w:type="character" w:customStyle="1" w:styleId="WW8Num44z1">
    <w:name w:val="WW8Num44z1"/>
    <w:uiPriority w:val="99"/>
    <w:rsid w:val="00B502C9"/>
  </w:style>
  <w:style w:type="character" w:customStyle="1" w:styleId="WW8Num44z2">
    <w:name w:val="WW8Num44z2"/>
    <w:uiPriority w:val="99"/>
    <w:rsid w:val="00B502C9"/>
  </w:style>
  <w:style w:type="character" w:customStyle="1" w:styleId="WW8Num44z3">
    <w:name w:val="WW8Num44z3"/>
    <w:uiPriority w:val="99"/>
    <w:rsid w:val="00B502C9"/>
  </w:style>
  <w:style w:type="character" w:customStyle="1" w:styleId="WW8Num44z4">
    <w:name w:val="WW8Num44z4"/>
    <w:uiPriority w:val="99"/>
    <w:rsid w:val="00B502C9"/>
  </w:style>
  <w:style w:type="character" w:customStyle="1" w:styleId="WW8Num44z5">
    <w:name w:val="WW8Num44z5"/>
    <w:uiPriority w:val="99"/>
    <w:rsid w:val="00B502C9"/>
  </w:style>
  <w:style w:type="character" w:customStyle="1" w:styleId="WW8Num44z6">
    <w:name w:val="WW8Num44z6"/>
    <w:uiPriority w:val="99"/>
    <w:rsid w:val="00B502C9"/>
  </w:style>
  <w:style w:type="character" w:customStyle="1" w:styleId="WW8Num44z7">
    <w:name w:val="WW8Num44z7"/>
    <w:uiPriority w:val="99"/>
    <w:rsid w:val="00B502C9"/>
  </w:style>
  <w:style w:type="character" w:customStyle="1" w:styleId="WW8Num44z8">
    <w:name w:val="WW8Num44z8"/>
    <w:uiPriority w:val="99"/>
    <w:rsid w:val="00B502C9"/>
  </w:style>
  <w:style w:type="character" w:customStyle="1" w:styleId="WW8Num45z0">
    <w:name w:val="WW8Num45z0"/>
    <w:uiPriority w:val="99"/>
    <w:rsid w:val="00B502C9"/>
    <w:rPr>
      <w:rFonts w:ascii="Symbol" w:hAnsi="Symbol"/>
      <w:color w:val="auto"/>
      <w:lang w:val="ru-RU" w:eastAsia="ar-SA" w:bidi="ar-SA"/>
    </w:rPr>
  </w:style>
  <w:style w:type="character" w:customStyle="1" w:styleId="WW8Num45z1">
    <w:name w:val="WW8Num45z1"/>
    <w:uiPriority w:val="99"/>
    <w:rsid w:val="00B502C9"/>
  </w:style>
  <w:style w:type="character" w:customStyle="1" w:styleId="WW8Num45z2">
    <w:name w:val="WW8Num45z2"/>
    <w:uiPriority w:val="99"/>
    <w:rsid w:val="00B502C9"/>
  </w:style>
  <w:style w:type="character" w:customStyle="1" w:styleId="WW8Num45z3">
    <w:name w:val="WW8Num45z3"/>
    <w:uiPriority w:val="99"/>
    <w:rsid w:val="00B502C9"/>
  </w:style>
  <w:style w:type="character" w:customStyle="1" w:styleId="WW8Num45z4">
    <w:name w:val="WW8Num45z4"/>
    <w:uiPriority w:val="99"/>
    <w:rsid w:val="00B502C9"/>
  </w:style>
  <w:style w:type="character" w:customStyle="1" w:styleId="WW8Num45z5">
    <w:name w:val="WW8Num45z5"/>
    <w:uiPriority w:val="99"/>
    <w:rsid w:val="00B502C9"/>
  </w:style>
  <w:style w:type="character" w:customStyle="1" w:styleId="WW8Num45z6">
    <w:name w:val="WW8Num45z6"/>
    <w:uiPriority w:val="99"/>
    <w:rsid w:val="00B502C9"/>
  </w:style>
  <w:style w:type="character" w:customStyle="1" w:styleId="WW8Num45z7">
    <w:name w:val="WW8Num45z7"/>
    <w:uiPriority w:val="99"/>
    <w:rsid w:val="00B502C9"/>
  </w:style>
  <w:style w:type="character" w:customStyle="1" w:styleId="WW8Num45z8">
    <w:name w:val="WW8Num45z8"/>
    <w:uiPriority w:val="99"/>
    <w:rsid w:val="00B502C9"/>
  </w:style>
  <w:style w:type="character" w:customStyle="1" w:styleId="WW8Num46z0">
    <w:name w:val="WW8Num46z0"/>
    <w:uiPriority w:val="99"/>
    <w:rsid w:val="00B502C9"/>
    <w:rPr>
      <w:rFonts w:ascii="Symbol" w:hAnsi="Symbol"/>
      <w:color w:val="auto"/>
      <w:lang w:val="ru-RU" w:eastAsia="ar-SA" w:bidi="ar-SA"/>
    </w:rPr>
  </w:style>
  <w:style w:type="character" w:customStyle="1" w:styleId="WW8Num46z1">
    <w:name w:val="WW8Num46z1"/>
    <w:uiPriority w:val="99"/>
    <w:rsid w:val="00B502C9"/>
  </w:style>
  <w:style w:type="character" w:customStyle="1" w:styleId="WW8Num46z2">
    <w:name w:val="WW8Num46z2"/>
    <w:uiPriority w:val="99"/>
    <w:rsid w:val="00B502C9"/>
  </w:style>
  <w:style w:type="character" w:customStyle="1" w:styleId="WW8Num46z3">
    <w:name w:val="WW8Num46z3"/>
    <w:uiPriority w:val="99"/>
    <w:rsid w:val="00B502C9"/>
  </w:style>
  <w:style w:type="character" w:customStyle="1" w:styleId="WW8Num46z4">
    <w:name w:val="WW8Num46z4"/>
    <w:uiPriority w:val="99"/>
    <w:rsid w:val="00B502C9"/>
    <w:rPr>
      <w:rFonts w:ascii="Symbol" w:hAnsi="Symbol"/>
      <w:lang w:val="ru-RU"/>
    </w:rPr>
  </w:style>
  <w:style w:type="character" w:customStyle="1" w:styleId="WW8Num46z5">
    <w:name w:val="WW8Num46z5"/>
    <w:uiPriority w:val="99"/>
    <w:rsid w:val="00B502C9"/>
  </w:style>
  <w:style w:type="character" w:customStyle="1" w:styleId="WW8Num46z6">
    <w:name w:val="WW8Num46z6"/>
    <w:uiPriority w:val="99"/>
    <w:rsid w:val="00B502C9"/>
  </w:style>
  <w:style w:type="character" w:customStyle="1" w:styleId="WW8Num46z7">
    <w:name w:val="WW8Num46z7"/>
    <w:uiPriority w:val="99"/>
    <w:rsid w:val="00B502C9"/>
  </w:style>
  <w:style w:type="character" w:customStyle="1" w:styleId="WW8Num46z8">
    <w:name w:val="WW8Num46z8"/>
    <w:uiPriority w:val="99"/>
    <w:rsid w:val="00B502C9"/>
  </w:style>
  <w:style w:type="character" w:customStyle="1" w:styleId="WW8Num47z0">
    <w:name w:val="WW8Num47z0"/>
    <w:uiPriority w:val="99"/>
    <w:rsid w:val="00B502C9"/>
    <w:rPr>
      <w:lang w:val="ru-RU"/>
    </w:rPr>
  </w:style>
  <w:style w:type="character" w:customStyle="1" w:styleId="WW8Num47z1">
    <w:name w:val="WW8Num47z1"/>
    <w:uiPriority w:val="99"/>
    <w:rsid w:val="00B502C9"/>
  </w:style>
  <w:style w:type="character" w:customStyle="1" w:styleId="WW8Num47z2">
    <w:name w:val="WW8Num47z2"/>
    <w:uiPriority w:val="99"/>
    <w:rsid w:val="00B502C9"/>
  </w:style>
  <w:style w:type="character" w:customStyle="1" w:styleId="WW8Num47z3">
    <w:name w:val="WW8Num47z3"/>
    <w:uiPriority w:val="99"/>
    <w:rsid w:val="00B502C9"/>
  </w:style>
  <w:style w:type="character" w:customStyle="1" w:styleId="WW8Num47z4">
    <w:name w:val="WW8Num47z4"/>
    <w:uiPriority w:val="99"/>
    <w:rsid w:val="00B502C9"/>
  </w:style>
  <w:style w:type="character" w:customStyle="1" w:styleId="WW8Num47z5">
    <w:name w:val="WW8Num47z5"/>
    <w:uiPriority w:val="99"/>
    <w:rsid w:val="00B502C9"/>
  </w:style>
  <w:style w:type="character" w:customStyle="1" w:styleId="WW8Num47z6">
    <w:name w:val="WW8Num47z6"/>
    <w:uiPriority w:val="99"/>
    <w:rsid w:val="00B502C9"/>
  </w:style>
  <w:style w:type="character" w:customStyle="1" w:styleId="WW8Num47z7">
    <w:name w:val="WW8Num47z7"/>
    <w:uiPriority w:val="99"/>
    <w:rsid w:val="00B502C9"/>
  </w:style>
  <w:style w:type="character" w:customStyle="1" w:styleId="WW8Num47z8">
    <w:name w:val="WW8Num47z8"/>
    <w:uiPriority w:val="99"/>
    <w:rsid w:val="00B502C9"/>
  </w:style>
  <w:style w:type="character" w:customStyle="1" w:styleId="50">
    <w:name w:val="Основной шрифт абзаца5"/>
    <w:uiPriority w:val="99"/>
    <w:rsid w:val="00B502C9"/>
  </w:style>
  <w:style w:type="character" w:customStyle="1" w:styleId="WW8Num5z5">
    <w:name w:val="WW8Num5z5"/>
    <w:uiPriority w:val="99"/>
    <w:rsid w:val="00B502C9"/>
  </w:style>
  <w:style w:type="character" w:customStyle="1" w:styleId="40">
    <w:name w:val="Основной шрифт абзаца4"/>
    <w:uiPriority w:val="99"/>
    <w:rsid w:val="00B502C9"/>
  </w:style>
  <w:style w:type="character" w:customStyle="1" w:styleId="WW8Num1z2">
    <w:name w:val="WW8Num1z2"/>
    <w:uiPriority w:val="99"/>
    <w:rsid w:val="00B502C9"/>
  </w:style>
  <w:style w:type="character" w:customStyle="1" w:styleId="WW8Num1z3">
    <w:name w:val="WW8Num1z3"/>
    <w:uiPriority w:val="99"/>
    <w:rsid w:val="00B502C9"/>
  </w:style>
  <w:style w:type="character" w:customStyle="1" w:styleId="WW8Num21z1">
    <w:name w:val="WW8Num21z1"/>
    <w:uiPriority w:val="99"/>
    <w:rsid w:val="00B502C9"/>
  </w:style>
  <w:style w:type="character" w:customStyle="1" w:styleId="WW8Num21z2">
    <w:name w:val="WW8Num21z2"/>
    <w:uiPriority w:val="99"/>
    <w:rsid w:val="00B502C9"/>
  </w:style>
  <w:style w:type="character" w:customStyle="1" w:styleId="WW8Num21z3">
    <w:name w:val="WW8Num21z3"/>
    <w:uiPriority w:val="99"/>
    <w:rsid w:val="00B502C9"/>
  </w:style>
  <w:style w:type="character" w:customStyle="1" w:styleId="WW8Num21z4">
    <w:name w:val="WW8Num21z4"/>
    <w:uiPriority w:val="99"/>
    <w:rsid w:val="00B502C9"/>
  </w:style>
  <w:style w:type="character" w:customStyle="1" w:styleId="WW8Num21z5">
    <w:name w:val="WW8Num21z5"/>
    <w:uiPriority w:val="99"/>
    <w:rsid w:val="00B502C9"/>
  </w:style>
  <w:style w:type="character" w:customStyle="1" w:styleId="WW8Num21z6">
    <w:name w:val="WW8Num21z6"/>
    <w:uiPriority w:val="99"/>
    <w:rsid w:val="00B502C9"/>
  </w:style>
  <w:style w:type="character" w:customStyle="1" w:styleId="WW8Num21z7">
    <w:name w:val="WW8Num21z7"/>
    <w:uiPriority w:val="99"/>
    <w:rsid w:val="00B502C9"/>
  </w:style>
  <w:style w:type="character" w:customStyle="1" w:styleId="WW8Num21z8">
    <w:name w:val="WW8Num21z8"/>
    <w:uiPriority w:val="99"/>
    <w:rsid w:val="00B502C9"/>
  </w:style>
  <w:style w:type="character" w:customStyle="1" w:styleId="WW8Num23z1">
    <w:name w:val="WW8Num23z1"/>
    <w:uiPriority w:val="99"/>
    <w:rsid w:val="00B502C9"/>
  </w:style>
  <w:style w:type="character" w:customStyle="1" w:styleId="WW8Num23z2">
    <w:name w:val="WW8Num23z2"/>
    <w:uiPriority w:val="99"/>
    <w:rsid w:val="00B502C9"/>
  </w:style>
  <w:style w:type="character" w:customStyle="1" w:styleId="WW8Num23z3">
    <w:name w:val="WW8Num23z3"/>
    <w:uiPriority w:val="99"/>
    <w:rsid w:val="00B502C9"/>
  </w:style>
  <w:style w:type="character" w:customStyle="1" w:styleId="WW8Num23z4">
    <w:name w:val="WW8Num23z4"/>
    <w:uiPriority w:val="99"/>
    <w:rsid w:val="00B502C9"/>
  </w:style>
  <w:style w:type="character" w:customStyle="1" w:styleId="WW8Num23z5">
    <w:name w:val="WW8Num23z5"/>
    <w:uiPriority w:val="99"/>
    <w:rsid w:val="00B502C9"/>
  </w:style>
  <w:style w:type="character" w:customStyle="1" w:styleId="WW8Num23z6">
    <w:name w:val="WW8Num23z6"/>
    <w:uiPriority w:val="99"/>
    <w:rsid w:val="00B502C9"/>
  </w:style>
  <w:style w:type="character" w:customStyle="1" w:styleId="WW8Num23z7">
    <w:name w:val="WW8Num23z7"/>
    <w:uiPriority w:val="99"/>
    <w:rsid w:val="00B502C9"/>
  </w:style>
  <w:style w:type="character" w:customStyle="1" w:styleId="WW8Num23z8">
    <w:name w:val="WW8Num23z8"/>
    <w:uiPriority w:val="99"/>
    <w:rsid w:val="00B502C9"/>
  </w:style>
  <w:style w:type="character" w:customStyle="1" w:styleId="WW8Num24z1">
    <w:name w:val="WW8Num24z1"/>
    <w:uiPriority w:val="99"/>
    <w:rsid w:val="00B502C9"/>
    <w:rPr>
      <w:lang w:val="ru-RU"/>
    </w:rPr>
  </w:style>
  <w:style w:type="character" w:customStyle="1" w:styleId="WW8Num24z2">
    <w:name w:val="WW8Num24z2"/>
    <w:uiPriority w:val="99"/>
    <w:rsid w:val="00B502C9"/>
    <w:rPr>
      <w:lang w:val="ru-RU"/>
    </w:rPr>
  </w:style>
  <w:style w:type="character" w:customStyle="1" w:styleId="WW8Num24z3">
    <w:name w:val="WW8Num24z3"/>
    <w:uiPriority w:val="99"/>
    <w:rsid w:val="00B502C9"/>
    <w:rPr>
      <w:lang w:val="ru-RU"/>
    </w:rPr>
  </w:style>
  <w:style w:type="character" w:customStyle="1" w:styleId="WW8Num24z4">
    <w:name w:val="WW8Num24z4"/>
    <w:uiPriority w:val="99"/>
    <w:rsid w:val="00B502C9"/>
    <w:rPr>
      <w:lang w:val="ru-RU"/>
    </w:rPr>
  </w:style>
  <w:style w:type="character" w:customStyle="1" w:styleId="WW8Num24z5">
    <w:name w:val="WW8Num24z5"/>
    <w:uiPriority w:val="99"/>
    <w:rsid w:val="00B502C9"/>
  </w:style>
  <w:style w:type="character" w:customStyle="1" w:styleId="WW8Num24z6">
    <w:name w:val="WW8Num24z6"/>
    <w:uiPriority w:val="99"/>
    <w:rsid w:val="00B502C9"/>
    <w:rPr>
      <w:lang w:val="ru-RU"/>
    </w:rPr>
  </w:style>
  <w:style w:type="character" w:customStyle="1" w:styleId="WW8Num24z7">
    <w:name w:val="WW8Num24z7"/>
    <w:uiPriority w:val="99"/>
    <w:rsid w:val="00B502C9"/>
  </w:style>
  <w:style w:type="character" w:customStyle="1" w:styleId="WW8Num24z8">
    <w:name w:val="WW8Num24z8"/>
    <w:uiPriority w:val="99"/>
    <w:rsid w:val="00B502C9"/>
  </w:style>
  <w:style w:type="character" w:customStyle="1" w:styleId="WW8Num26z1">
    <w:name w:val="WW8Num26z1"/>
    <w:uiPriority w:val="99"/>
    <w:rsid w:val="00B502C9"/>
  </w:style>
  <w:style w:type="character" w:customStyle="1" w:styleId="WW8Num26z2">
    <w:name w:val="WW8Num26z2"/>
    <w:uiPriority w:val="99"/>
    <w:rsid w:val="00B502C9"/>
  </w:style>
  <w:style w:type="character" w:customStyle="1" w:styleId="WW8Num26z3">
    <w:name w:val="WW8Num26z3"/>
    <w:uiPriority w:val="99"/>
    <w:rsid w:val="00B502C9"/>
  </w:style>
  <w:style w:type="character" w:customStyle="1" w:styleId="WW8Num26z4">
    <w:name w:val="WW8Num26z4"/>
    <w:uiPriority w:val="99"/>
    <w:rsid w:val="00B502C9"/>
  </w:style>
  <w:style w:type="character" w:customStyle="1" w:styleId="WW8Num26z5">
    <w:name w:val="WW8Num26z5"/>
    <w:uiPriority w:val="99"/>
    <w:rsid w:val="00B502C9"/>
  </w:style>
  <w:style w:type="character" w:customStyle="1" w:styleId="WW8Num26z6">
    <w:name w:val="WW8Num26z6"/>
    <w:uiPriority w:val="99"/>
    <w:rsid w:val="00B502C9"/>
  </w:style>
  <w:style w:type="character" w:customStyle="1" w:styleId="WW8Num26z7">
    <w:name w:val="WW8Num26z7"/>
    <w:uiPriority w:val="99"/>
    <w:rsid w:val="00B502C9"/>
  </w:style>
  <w:style w:type="character" w:customStyle="1" w:styleId="WW8Num26z8">
    <w:name w:val="WW8Num26z8"/>
    <w:uiPriority w:val="99"/>
    <w:rsid w:val="00B502C9"/>
  </w:style>
  <w:style w:type="character" w:customStyle="1" w:styleId="WW8Num27z1">
    <w:name w:val="WW8Num27z1"/>
    <w:uiPriority w:val="99"/>
    <w:rsid w:val="00B502C9"/>
  </w:style>
  <w:style w:type="character" w:customStyle="1" w:styleId="WW8Num27z2">
    <w:name w:val="WW8Num27z2"/>
    <w:uiPriority w:val="99"/>
    <w:rsid w:val="00B502C9"/>
  </w:style>
  <w:style w:type="character" w:customStyle="1" w:styleId="WW8Num27z3">
    <w:name w:val="WW8Num27z3"/>
    <w:uiPriority w:val="99"/>
    <w:rsid w:val="00B502C9"/>
  </w:style>
  <w:style w:type="character" w:customStyle="1" w:styleId="WW8Num27z4">
    <w:name w:val="WW8Num27z4"/>
    <w:uiPriority w:val="99"/>
    <w:rsid w:val="00B502C9"/>
  </w:style>
  <w:style w:type="character" w:customStyle="1" w:styleId="WW8Num27z5">
    <w:name w:val="WW8Num27z5"/>
    <w:uiPriority w:val="99"/>
    <w:rsid w:val="00B502C9"/>
  </w:style>
  <w:style w:type="character" w:customStyle="1" w:styleId="WW8Num27z6">
    <w:name w:val="WW8Num27z6"/>
    <w:uiPriority w:val="99"/>
    <w:rsid w:val="00B502C9"/>
  </w:style>
  <w:style w:type="character" w:customStyle="1" w:styleId="WW8Num27z7">
    <w:name w:val="WW8Num27z7"/>
    <w:uiPriority w:val="99"/>
    <w:rsid w:val="00B502C9"/>
  </w:style>
  <w:style w:type="character" w:customStyle="1" w:styleId="WW8Num27z8">
    <w:name w:val="WW8Num27z8"/>
    <w:uiPriority w:val="99"/>
    <w:rsid w:val="00B502C9"/>
  </w:style>
  <w:style w:type="character" w:customStyle="1" w:styleId="WW8Num28z4">
    <w:name w:val="WW8Num28z4"/>
    <w:uiPriority w:val="99"/>
    <w:rsid w:val="00B502C9"/>
  </w:style>
  <w:style w:type="character" w:customStyle="1" w:styleId="WW8Num29z1">
    <w:name w:val="WW8Num29z1"/>
    <w:uiPriority w:val="99"/>
    <w:rsid w:val="00B502C9"/>
  </w:style>
  <w:style w:type="character" w:customStyle="1" w:styleId="WW8Num29z2">
    <w:name w:val="WW8Num29z2"/>
    <w:uiPriority w:val="99"/>
    <w:rsid w:val="00B502C9"/>
  </w:style>
  <w:style w:type="character" w:customStyle="1" w:styleId="WW8Num29z3">
    <w:name w:val="WW8Num29z3"/>
    <w:uiPriority w:val="99"/>
    <w:rsid w:val="00B502C9"/>
  </w:style>
  <w:style w:type="character" w:customStyle="1" w:styleId="WW8Num29z4">
    <w:name w:val="WW8Num29z4"/>
    <w:uiPriority w:val="99"/>
    <w:rsid w:val="00B502C9"/>
  </w:style>
  <w:style w:type="character" w:customStyle="1" w:styleId="WW8Num29z5">
    <w:name w:val="WW8Num29z5"/>
    <w:uiPriority w:val="99"/>
    <w:rsid w:val="00B502C9"/>
  </w:style>
  <w:style w:type="character" w:customStyle="1" w:styleId="WW8Num29z6">
    <w:name w:val="WW8Num29z6"/>
    <w:uiPriority w:val="99"/>
    <w:rsid w:val="00B502C9"/>
  </w:style>
  <w:style w:type="character" w:customStyle="1" w:styleId="WW8Num29z7">
    <w:name w:val="WW8Num29z7"/>
    <w:uiPriority w:val="99"/>
    <w:rsid w:val="00B502C9"/>
  </w:style>
  <w:style w:type="character" w:customStyle="1" w:styleId="WW8Num29z8">
    <w:name w:val="WW8Num29z8"/>
    <w:uiPriority w:val="99"/>
    <w:rsid w:val="00B502C9"/>
  </w:style>
  <w:style w:type="character" w:customStyle="1" w:styleId="WW8Num30z1">
    <w:name w:val="WW8Num30z1"/>
    <w:uiPriority w:val="99"/>
    <w:rsid w:val="00B502C9"/>
    <w:rPr>
      <w:lang w:val="ru-RU"/>
    </w:rPr>
  </w:style>
  <w:style w:type="character" w:customStyle="1" w:styleId="WW8Num30z2">
    <w:name w:val="WW8Num30z2"/>
    <w:uiPriority w:val="99"/>
    <w:rsid w:val="00B502C9"/>
  </w:style>
  <w:style w:type="character" w:customStyle="1" w:styleId="WW8Num30z3">
    <w:name w:val="WW8Num30z3"/>
    <w:uiPriority w:val="99"/>
    <w:rsid w:val="00B502C9"/>
  </w:style>
  <w:style w:type="character" w:customStyle="1" w:styleId="WW8Num30z4">
    <w:name w:val="WW8Num30z4"/>
    <w:uiPriority w:val="99"/>
    <w:rsid w:val="00B502C9"/>
  </w:style>
  <w:style w:type="character" w:customStyle="1" w:styleId="WW8Num30z5">
    <w:name w:val="WW8Num30z5"/>
    <w:uiPriority w:val="99"/>
    <w:rsid w:val="00B502C9"/>
  </w:style>
  <w:style w:type="character" w:customStyle="1" w:styleId="WW8Num30z6">
    <w:name w:val="WW8Num30z6"/>
    <w:uiPriority w:val="99"/>
    <w:rsid w:val="00B502C9"/>
  </w:style>
  <w:style w:type="character" w:customStyle="1" w:styleId="WW8Num30z7">
    <w:name w:val="WW8Num30z7"/>
    <w:uiPriority w:val="99"/>
    <w:rsid w:val="00B502C9"/>
  </w:style>
  <w:style w:type="character" w:customStyle="1" w:styleId="WW8Num30z8">
    <w:name w:val="WW8Num30z8"/>
    <w:uiPriority w:val="99"/>
    <w:rsid w:val="00B502C9"/>
  </w:style>
  <w:style w:type="character" w:customStyle="1" w:styleId="WW8Num31z1">
    <w:name w:val="WW8Num31z1"/>
    <w:uiPriority w:val="99"/>
    <w:rsid w:val="00B502C9"/>
    <w:rPr>
      <w:rFonts w:ascii="Times New Roman" w:hAnsi="Times New Roman"/>
      <w:sz w:val="24"/>
    </w:rPr>
  </w:style>
  <w:style w:type="character" w:customStyle="1" w:styleId="WW8Num31z2">
    <w:name w:val="WW8Num31z2"/>
    <w:uiPriority w:val="99"/>
    <w:rsid w:val="00B502C9"/>
  </w:style>
  <w:style w:type="character" w:customStyle="1" w:styleId="WW8Num31z3">
    <w:name w:val="WW8Num31z3"/>
    <w:uiPriority w:val="99"/>
    <w:rsid w:val="00B502C9"/>
  </w:style>
  <w:style w:type="character" w:customStyle="1" w:styleId="WW8Num31z4">
    <w:name w:val="WW8Num31z4"/>
    <w:uiPriority w:val="99"/>
    <w:rsid w:val="00B502C9"/>
  </w:style>
  <w:style w:type="character" w:customStyle="1" w:styleId="WW8Num31z5">
    <w:name w:val="WW8Num31z5"/>
    <w:uiPriority w:val="99"/>
    <w:rsid w:val="00B502C9"/>
  </w:style>
  <w:style w:type="character" w:customStyle="1" w:styleId="WW8Num31z6">
    <w:name w:val="WW8Num31z6"/>
    <w:uiPriority w:val="99"/>
    <w:rsid w:val="00B502C9"/>
  </w:style>
  <w:style w:type="character" w:customStyle="1" w:styleId="WW8Num31z7">
    <w:name w:val="WW8Num31z7"/>
    <w:uiPriority w:val="99"/>
    <w:rsid w:val="00B502C9"/>
  </w:style>
  <w:style w:type="character" w:customStyle="1" w:styleId="WW8Num31z8">
    <w:name w:val="WW8Num31z8"/>
    <w:uiPriority w:val="99"/>
    <w:rsid w:val="00B502C9"/>
  </w:style>
  <w:style w:type="character" w:customStyle="1" w:styleId="WW8Num32z1">
    <w:name w:val="WW8Num32z1"/>
    <w:uiPriority w:val="99"/>
    <w:rsid w:val="00B502C9"/>
  </w:style>
  <w:style w:type="character" w:customStyle="1" w:styleId="WW8Num32z2">
    <w:name w:val="WW8Num32z2"/>
    <w:uiPriority w:val="99"/>
    <w:rsid w:val="00B502C9"/>
  </w:style>
  <w:style w:type="character" w:customStyle="1" w:styleId="WW8Num32z3">
    <w:name w:val="WW8Num32z3"/>
    <w:uiPriority w:val="99"/>
    <w:rsid w:val="00B502C9"/>
  </w:style>
  <w:style w:type="character" w:customStyle="1" w:styleId="WW8Num32z4">
    <w:name w:val="WW8Num32z4"/>
    <w:uiPriority w:val="99"/>
    <w:rsid w:val="00B502C9"/>
  </w:style>
  <w:style w:type="character" w:customStyle="1" w:styleId="WW8Num32z5">
    <w:name w:val="WW8Num32z5"/>
    <w:uiPriority w:val="99"/>
    <w:rsid w:val="00B502C9"/>
  </w:style>
  <w:style w:type="character" w:customStyle="1" w:styleId="WW8Num32z6">
    <w:name w:val="WW8Num32z6"/>
    <w:uiPriority w:val="99"/>
    <w:rsid w:val="00B502C9"/>
  </w:style>
  <w:style w:type="character" w:customStyle="1" w:styleId="WW8Num32z7">
    <w:name w:val="WW8Num32z7"/>
    <w:uiPriority w:val="99"/>
    <w:rsid w:val="00B502C9"/>
  </w:style>
  <w:style w:type="character" w:customStyle="1" w:styleId="WW8Num32z8">
    <w:name w:val="WW8Num32z8"/>
    <w:uiPriority w:val="99"/>
    <w:rsid w:val="00B502C9"/>
  </w:style>
  <w:style w:type="character" w:customStyle="1" w:styleId="WW8Num34z1">
    <w:name w:val="WW8Num34z1"/>
    <w:uiPriority w:val="99"/>
    <w:rsid w:val="00B502C9"/>
  </w:style>
  <w:style w:type="character" w:customStyle="1" w:styleId="WW8Num34z2">
    <w:name w:val="WW8Num34z2"/>
    <w:uiPriority w:val="99"/>
    <w:rsid w:val="00B502C9"/>
  </w:style>
  <w:style w:type="character" w:customStyle="1" w:styleId="WW8Num34z3">
    <w:name w:val="WW8Num34z3"/>
    <w:uiPriority w:val="99"/>
    <w:rsid w:val="00B502C9"/>
  </w:style>
  <w:style w:type="character" w:customStyle="1" w:styleId="WW8Num34z4">
    <w:name w:val="WW8Num34z4"/>
    <w:uiPriority w:val="99"/>
    <w:rsid w:val="00B502C9"/>
  </w:style>
  <w:style w:type="character" w:customStyle="1" w:styleId="WW8Num34z5">
    <w:name w:val="WW8Num34z5"/>
    <w:uiPriority w:val="99"/>
    <w:rsid w:val="00B502C9"/>
  </w:style>
  <w:style w:type="character" w:customStyle="1" w:styleId="WW8Num34z6">
    <w:name w:val="WW8Num34z6"/>
    <w:uiPriority w:val="99"/>
    <w:rsid w:val="00B502C9"/>
  </w:style>
  <w:style w:type="character" w:customStyle="1" w:styleId="WW8Num34z7">
    <w:name w:val="WW8Num34z7"/>
    <w:uiPriority w:val="99"/>
    <w:rsid w:val="00B502C9"/>
  </w:style>
  <w:style w:type="character" w:customStyle="1" w:styleId="WW8Num34z8">
    <w:name w:val="WW8Num34z8"/>
    <w:uiPriority w:val="99"/>
    <w:rsid w:val="00B502C9"/>
  </w:style>
  <w:style w:type="character" w:customStyle="1" w:styleId="WW8Num35z1">
    <w:name w:val="WW8Num35z1"/>
    <w:uiPriority w:val="99"/>
    <w:rsid w:val="00B502C9"/>
  </w:style>
  <w:style w:type="character" w:customStyle="1" w:styleId="WW8Num35z2">
    <w:name w:val="WW8Num35z2"/>
    <w:uiPriority w:val="99"/>
    <w:rsid w:val="00B502C9"/>
  </w:style>
  <w:style w:type="character" w:customStyle="1" w:styleId="WW8Num35z3">
    <w:name w:val="WW8Num35z3"/>
    <w:uiPriority w:val="99"/>
    <w:rsid w:val="00B502C9"/>
  </w:style>
  <w:style w:type="character" w:customStyle="1" w:styleId="WW8Num35z4">
    <w:name w:val="WW8Num35z4"/>
    <w:uiPriority w:val="99"/>
    <w:rsid w:val="00B502C9"/>
  </w:style>
  <w:style w:type="character" w:customStyle="1" w:styleId="WW8Num35z5">
    <w:name w:val="WW8Num35z5"/>
    <w:uiPriority w:val="99"/>
    <w:rsid w:val="00B502C9"/>
  </w:style>
  <w:style w:type="character" w:customStyle="1" w:styleId="WW8Num35z6">
    <w:name w:val="WW8Num35z6"/>
    <w:uiPriority w:val="99"/>
    <w:rsid w:val="00B502C9"/>
  </w:style>
  <w:style w:type="character" w:customStyle="1" w:styleId="WW8Num35z7">
    <w:name w:val="WW8Num35z7"/>
    <w:uiPriority w:val="99"/>
    <w:rsid w:val="00B502C9"/>
  </w:style>
  <w:style w:type="character" w:customStyle="1" w:styleId="WW8Num35z8">
    <w:name w:val="WW8Num35z8"/>
    <w:uiPriority w:val="99"/>
    <w:rsid w:val="00B502C9"/>
  </w:style>
  <w:style w:type="character" w:customStyle="1" w:styleId="WW8Num37z1">
    <w:name w:val="WW8Num37z1"/>
    <w:uiPriority w:val="99"/>
    <w:rsid w:val="00B502C9"/>
  </w:style>
  <w:style w:type="character" w:customStyle="1" w:styleId="WW8Num37z2">
    <w:name w:val="WW8Num37z2"/>
    <w:uiPriority w:val="99"/>
    <w:rsid w:val="00B502C9"/>
  </w:style>
  <w:style w:type="character" w:customStyle="1" w:styleId="WW8Num37z3">
    <w:name w:val="WW8Num37z3"/>
    <w:uiPriority w:val="99"/>
    <w:rsid w:val="00B502C9"/>
  </w:style>
  <w:style w:type="character" w:customStyle="1" w:styleId="WW8Num37z4">
    <w:name w:val="WW8Num37z4"/>
    <w:uiPriority w:val="99"/>
    <w:rsid w:val="00B502C9"/>
  </w:style>
  <w:style w:type="character" w:customStyle="1" w:styleId="WW8Num37z5">
    <w:name w:val="WW8Num37z5"/>
    <w:uiPriority w:val="99"/>
    <w:rsid w:val="00B502C9"/>
  </w:style>
  <w:style w:type="character" w:customStyle="1" w:styleId="WW8Num37z6">
    <w:name w:val="WW8Num37z6"/>
    <w:uiPriority w:val="99"/>
    <w:rsid w:val="00B502C9"/>
  </w:style>
  <w:style w:type="character" w:customStyle="1" w:styleId="WW8Num37z7">
    <w:name w:val="WW8Num37z7"/>
    <w:uiPriority w:val="99"/>
    <w:rsid w:val="00B502C9"/>
  </w:style>
  <w:style w:type="character" w:customStyle="1" w:styleId="WW8Num37z8">
    <w:name w:val="WW8Num37z8"/>
    <w:uiPriority w:val="99"/>
    <w:rsid w:val="00B502C9"/>
  </w:style>
  <w:style w:type="character" w:customStyle="1" w:styleId="WW8Num38z1">
    <w:name w:val="WW8Num38z1"/>
    <w:uiPriority w:val="99"/>
    <w:rsid w:val="00B502C9"/>
  </w:style>
  <w:style w:type="character" w:customStyle="1" w:styleId="WW8Num38z2">
    <w:name w:val="WW8Num38z2"/>
    <w:uiPriority w:val="99"/>
    <w:rsid w:val="00B502C9"/>
  </w:style>
  <w:style w:type="character" w:customStyle="1" w:styleId="WW8Num38z3">
    <w:name w:val="WW8Num38z3"/>
    <w:uiPriority w:val="99"/>
    <w:rsid w:val="00B502C9"/>
  </w:style>
  <w:style w:type="character" w:customStyle="1" w:styleId="WW8Num38z4">
    <w:name w:val="WW8Num38z4"/>
    <w:uiPriority w:val="99"/>
    <w:rsid w:val="00B502C9"/>
  </w:style>
  <w:style w:type="character" w:customStyle="1" w:styleId="WW8Num38z5">
    <w:name w:val="WW8Num38z5"/>
    <w:uiPriority w:val="99"/>
    <w:rsid w:val="00B502C9"/>
  </w:style>
  <w:style w:type="character" w:customStyle="1" w:styleId="WW8Num38z6">
    <w:name w:val="WW8Num38z6"/>
    <w:uiPriority w:val="99"/>
    <w:rsid w:val="00B502C9"/>
  </w:style>
  <w:style w:type="character" w:customStyle="1" w:styleId="WW8Num38z7">
    <w:name w:val="WW8Num38z7"/>
    <w:uiPriority w:val="99"/>
    <w:rsid w:val="00B502C9"/>
  </w:style>
  <w:style w:type="character" w:customStyle="1" w:styleId="WW8Num38z8">
    <w:name w:val="WW8Num38z8"/>
    <w:uiPriority w:val="99"/>
    <w:rsid w:val="00B502C9"/>
  </w:style>
  <w:style w:type="character" w:customStyle="1" w:styleId="WW8Num43z1">
    <w:name w:val="WW8Num43z1"/>
    <w:uiPriority w:val="99"/>
    <w:rsid w:val="00B502C9"/>
  </w:style>
  <w:style w:type="character" w:customStyle="1" w:styleId="WW8Num43z2">
    <w:name w:val="WW8Num43z2"/>
    <w:uiPriority w:val="99"/>
    <w:rsid w:val="00B502C9"/>
  </w:style>
  <w:style w:type="character" w:customStyle="1" w:styleId="WW8Num43z3">
    <w:name w:val="WW8Num43z3"/>
    <w:uiPriority w:val="99"/>
    <w:rsid w:val="00B502C9"/>
  </w:style>
  <w:style w:type="character" w:customStyle="1" w:styleId="WW8Num43z4">
    <w:name w:val="WW8Num43z4"/>
    <w:uiPriority w:val="99"/>
    <w:rsid w:val="00B502C9"/>
  </w:style>
  <w:style w:type="character" w:customStyle="1" w:styleId="WW8Num43z5">
    <w:name w:val="WW8Num43z5"/>
    <w:uiPriority w:val="99"/>
    <w:rsid w:val="00B502C9"/>
  </w:style>
  <w:style w:type="character" w:customStyle="1" w:styleId="WW8Num43z6">
    <w:name w:val="WW8Num43z6"/>
    <w:uiPriority w:val="99"/>
    <w:rsid w:val="00B502C9"/>
  </w:style>
  <w:style w:type="character" w:customStyle="1" w:styleId="WW8Num43z7">
    <w:name w:val="WW8Num43z7"/>
    <w:uiPriority w:val="99"/>
    <w:rsid w:val="00B502C9"/>
  </w:style>
  <w:style w:type="character" w:customStyle="1" w:styleId="WW8Num43z8">
    <w:name w:val="WW8Num43z8"/>
    <w:uiPriority w:val="99"/>
    <w:rsid w:val="00B502C9"/>
  </w:style>
  <w:style w:type="character" w:customStyle="1" w:styleId="WW8Num48z0">
    <w:name w:val="WW8Num48z0"/>
    <w:uiPriority w:val="99"/>
    <w:rsid w:val="00B502C9"/>
  </w:style>
  <w:style w:type="character" w:customStyle="1" w:styleId="WW8Num48z1">
    <w:name w:val="WW8Num48z1"/>
    <w:uiPriority w:val="99"/>
    <w:rsid w:val="00B502C9"/>
  </w:style>
  <w:style w:type="character" w:customStyle="1" w:styleId="WW8Num48z2">
    <w:name w:val="WW8Num48z2"/>
    <w:uiPriority w:val="99"/>
    <w:rsid w:val="00B502C9"/>
  </w:style>
  <w:style w:type="character" w:customStyle="1" w:styleId="WW8Num48z3">
    <w:name w:val="WW8Num48z3"/>
    <w:uiPriority w:val="99"/>
    <w:rsid w:val="00B502C9"/>
  </w:style>
  <w:style w:type="character" w:customStyle="1" w:styleId="WW8Num48z5">
    <w:name w:val="WW8Num48z5"/>
    <w:uiPriority w:val="99"/>
    <w:rsid w:val="00B502C9"/>
  </w:style>
  <w:style w:type="character" w:customStyle="1" w:styleId="WW8Num48z6">
    <w:name w:val="WW8Num48z6"/>
    <w:uiPriority w:val="99"/>
    <w:rsid w:val="00B502C9"/>
  </w:style>
  <w:style w:type="character" w:customStyle="1" w:styleId="WW8Num48z7">
    <w:name w:val="WW8Num48z7"/>
    <w:uiPriority w:val="99"/>
    <w:rsid w:val="00B502C9"/>
  </w:style>
  <w:style w:type="character" w:customStyle="1" w:styleId="WW8Num48z8">
    <w:name w:val="WW8Num48z8"/>
    <w:uiPriority w:val="99"/>
    <w:rsid w:val="00B502C9"/>
  </w:style>
  <w:style w:type="character" w:customStyle="1" w:styleId="WW8Num49z0">
    <w:name w:val="WW8Num49z0"/>
    <w:uiPriority w:val="99"/>
    <w:rsid w:val="00B502C9"/>
    <w:rPr>
      <w:rFonts w:ascii="Times New Roman" w:hAnsi="Times New Roman"/>
      <w:sz w:val="24"/>
      <w:lang w:val="ru-RU"/>
    </w:rPr>
  </w:style>
  <w:style w:type="character" w:customStyle="1" w:styleId="WW8Num49z1">
    <w:name w:val="WW8Num49z1"/>
    <w:uiPriority w:val="99"/>
    <w:rsid w:val="00B502C9"/>
  </w:style>
  <w:style w:type="character" w:customStyle="1" w:styleId="WW8Num49z2">
    <w:name w:val="WW8Num49z2"/>
    <w:uiPriority w:val="99"/>
    <w:rsid w:val="00B502C9"/>
  </w:style>
  <w:style w:type="character" w:customStyle="1" w:styleId="WW8Num49z3">
    <w:name w:val="WW8Num49z3"/>
    <w:uiPriority w:val="99"/>
    <w:rsid w:val="00B502C9"/>
  </w:style>
  <w:style w:type="character" w:customStyle="1" w:styleId="WW8Num49z4">
    <w:name w:val="WW8Num49z4"/>
    <w:uiPriority w:val="99"/>
    <w:rsid w:val="00B502C9"/>
  </w:style>
  <w:style w:type="character" w:customStyle="1" w:styleId="WW8Num49z5">
    <w:name w:val="WW8Num49z5"/>
    <w:uiPriority w:val="99"/>
    <w:rsid w:val="00B502C9"/>
  </w:style>
  <w:style w:type="character" w:customStyle="1" w:styleId="WW8Num49z6">
    <w:name w:val="WW8Num49z6"/>
    <w:uiPriority w:val="99"/>
    <w:rsid w:val="00B502C9"/>
  </w:style>
  <w:style w:type="character" w:customStyle="1" w:styleId="WW8Num49z7">
    <w:name w:val="WW8Num49z7"/>
    <w:uiPriority w:val="99"/>
    <w:rsid w:val="00B502C9"/>
  </w:style>
  <w:style w:type="character" w:customStyle="1" w:styleId="WW8Num49z8">
    <w:name w:val="WW8Num49z8"/>
    <w:uiPriority w:val="99"/>
    <w:rsid w:val="00B502C9"/>
  </w:style>
  <w:style w:type="character" w:customStyle="1" w:styleId="WW8Num50z0">
    <w:name w:val="WW8Num50z0"/>
    <w:uiPriority w:val="99"/>
    <w:rsid w:val="00B502C9"/>
    <w:rPr>
      <w:rFonts w:ascii="Times New Roman" w:hAnsi="Times New Roman"/>
      <w:sz w:val="24"/>
      <w:lang w:val="ru-RU"/>
    </w:rPr>
  </w:style>
  <w:style w:type="character" w:customStyle="1" w:styleId="WW8Num50z1">
    <w:name w:val="WW8Num50z1"/>
    <w:uiPriority w:val="99"/>
    <w:rsid w:val="00B502C9"/>
  </w:style>
  <w:style w:type="character" w:customStyle="1" w:styleId="WW8Num50z2">
    <w:name w:val="WW8Num50z2"/>
    <w:uiPriority w:val="99"/>
    <w:rsid w:val="00B502C9"/>
  </w:style>
  <w:style w:type="character" w:customStyle="1" w:styleId="WW8Num50z3">
    <w:name w:val="WW8Num50z3"/>
    <w:uiPriority w:val="99"/>
    <w:rsid w:val="00B502C9"/>
  </w:style>
  <w:style w:type="character" w:customStyle="1" w:styleId="WW8Num50z4">
    <w:name w:val="WW8Num50z4"/>
    <w:uiPriority w:val="99"/>
    <w:rsid w:val="00B502C9"/>
  </w:style>
  <w:style w:type="character" w:customStyle="1" w:styleId="WW8Num50z5">
    <w:name w:val="WW8Num50z5"/>
    <w:uiPriority w:val="99"/>
    <w:rsid w:val="00B502C9"/>
  </w:style>
  <w:style w:type="character" w:customStyle="1" w:styleId="WW8Num50z6">
    <w:name w:val="WW8Num50z6"/>
    <w:uiPriority w:val="99"/>
    <w:rsid w:val="00B502C9"/>
  </w:style>
  <w:style w:type="character" w:customStyle="1" w:styleId="WW8Num50z7">
    <w:name w:val="WW8Num50z7"/>
    <w:uiPriority w:val="99"/>
    <w:rsid w:val="00B502C9"/>
  </w:style>
  <w:style w:type="character" w:customStyle="1" w:styleId="WW8Num50z8">
    <w:name w:val="WW8Num50z8"/>
    <w:uiPriority w:val="99"/>
    <w:rsid w:val="00B502C9"/>
  </w:style>
  <w:style w:type="character" w:customStyle="1" w:styleId="WW8Num51z0">
    <w:name w:val="WW8Num51z0"/>
    <w:uiPriority w:val="99"/>
    <w:rsid w:val="00B502C9"/>
    <w:rPr>
      <w:rFonts w:ascii="Times New Roman" w:hAnsi="Times New Roman"/>
      <w:sz w:val="24"/>
      <w:lang w:val="ru-RU"/>
    </w:rPr>
  </w:style>
  <w:style w:type="character" w:customStyle="1" w:styleId="WW8Num51z1">
    <w:name w:val="WW8Num51z1"/>
    <w:uiPriority w:val="99"/>
    <w:rsid w:val="00B502C9"/>
  </w:style>
  <w:style w:type="character" w:customStyle="1" w:styleId="WW8Num51z2">
    <w:name w:val="WW8Num51z2"/>
    <w:uiPriority w:val="99"/>
    <w:rsid w:val="00B502C9"/>
  </w:style>
  <w:style w:type="character" w:customStyle="1" w:styleId="WW8Num51z3">
    <w:name w:val="WW8Num51z3"/>
    <w:uiPriority w:val="99"/>
    <w:rsid w:val="00B502C9"/>
  </w:style>
  <w:style w:type="character" w:customStyle="1" w:styleId="WW8Num51z4">
    <w:name w:val="WW8Num51z4"/>
    <w:uiPriority w:val="99"/>
    <w:rsid w:val="00B502C9"/>
  </w:style>
  <w:style w:type="character" w:customStyle="1" w:styleId="WW8Num51z5">
    <w:name w:val="WW8Num51z5"/>
    <w:uiPriority w:val="99"/>
    <w:rsid w:val="00B502C9"/>
  </w:style>
  <w:style w:type="character" w:customStyle="1" w:styleId="WW8Num51z6">
    <w:name w:val="WW8Num51z6"/>
    <w:uiPriority w:val="99"/>
    <w:rsid w:val="00B502C9"/>
  </w:style>
  <w:style w:type="character" w:customStyle="1" w:styleId="WW8Num51z7">
    <w:name w:val="WW8Num51z7"/>
    <w:uiPriority w:val="99"/>
    <w:rsid w:val="00B502C9"/>
  </w:style>
  <w:style w:type="character" w:customStyle="1" w:styleId="WW8Num51z8">
    <w:name w:val="WW8Num51z8"/>
    <w:uiPriority w:val="99"/>
    <w:rsid w:val="00B502C9"/>
  </w:style>
  <w:style w:type="character" w:customStyle="1" w:styleId="WW8Num52z0">
    <w:name w:val="WW8Num52z0"/>
    <w:uiPriority w:val="99"/>
    <w:rsid w:val="00B502C9"/>
  </w:style>
  <w:style w:type="character" w:customStyle="1" w:styleId="WW8Num52z1">
    <w:name w:val="WW8Num52z1"/>
    <w:uiPriority w:val="99"/>
    <w:rsid w:val="00B502C9"/>
  </w:style>
  <w:style w:type="character" w:customStyle="1" w:styleId="WW8Num52z2">
    <w:name w:val="WW8Num52z2"/>
    <w:uiPriority w:val="99"/>
    <w:rsid w:val="00B502C9"/>
  </w:style>
  <w:style w:type="character" w:customStyle="1" w:styleId="WW8Num52z3">
    <w:name w:val="WW8Num52z3"/>
    <w:uiPriority w:val="99"/>
    <w:rsid w:val="00B502C9"/>
  </w:style>
  <w:style w:type="character" w:customStyle="1" w:styleId="WW8Num52z4">
    <w:name w:val="WW8Num52z4"/>
    <w:uiPriority w:val="99"/>
    <w:rsid w:val="00B502C9"/>
  </w:style>
  <w:style w:type="character" w:customStyle="1" w:styleId="WW8Num52z5">
    <w:name w:val="WW8Num52z5"/>
    <w:uiPriority w:val="99"/>
    <w:rsid w:val="00B502C9"/>
  </w:style>
  <w:style w:type="character" w:customStyle="1" w:styleId="WW8Num52z6">
    <w:name w:val="WW8Num52z6"/>
    <w:uiPriority w:val="99"/>
    <w:rsid w:val="00B502C9"/>
  </w:style>
  <w:style w:type="character" w:customStyle="1" w:styleId="WW8Num52z7">
    <w:name w:val="WW8Num52z7"/>
    <w:uiPriority w:val="99"/>
    <w:rsid w:val="00B502C9"/>
  </w:style>
  <w:style w:type="character" w:customStyle="1" w:styleId="WW8Num52z8">
    <w:name w:val="WW8Num52z8"/>
    <w:uiPriority w:val="99"/>
    <w:rsid w:val="00B502C9"/>
  </w:style>
  <w:style w:type="character" w:customStyle="1" w:styleId="WW8Num53z0">
    <w:name w:val="WW8Num53z0"/>
    <w:uiPriority w:val="99"/>
    <w:rsid w:val="00B502C9"/>
    <w:rPr>
      <w:lang w:val="ru-RU"/>
    </w:rPr>
  </w:style>
  <w:style w:type="character" w:customStyle="1" w:styleId="WW8Num53z1">
    <w:name w:val="WW8Num53z1"/>
    <w:uiPriority w:val="99"/>
    <w:rsid w:val="00B502C9"/>
  </w:style>
  <w:style w:type="character" w:customStyle="1" w:styleId="WW8Num53z2">
    <w:name w:val="WW8Num53z2"/>
    <w:uiPriority w:val="99"/>
    <w:rsid w:val="00B502C9"/>
  </w:style>
  <w:style w:type="character" w:customStyle="1" w:styleId="WW8Num53z3">
    <w:name w:val="WW8Num53z3"/>
    <w:uiPriority w:val="99"/>
    <w:rsid w:val="00B502C9"/>
  </w:style>
  <w:style w:type="character" w:customStyle="1" w:styleId="WW8Num53z4">
    <w:name w:val="WW8Num53z4"/>
    <w:uiPriority w:val="99"/>
    <w:rsid w:val="00B502C9"/>
  </w:style>
  <w:style w:type="character" w:customStyle="1" w:styleId="WW8Num53z5">
    <w:name w:val="WW8Num53z5"/>
    <w:uiPriority w:val="99"/>
    <w:rsid w:val="00B502C9"/>
  </w:style>
  <w:style w:type="character" w:customStyle="1" w:styleId="WW8Num53z6">
    <w:name w:val="WW8Num53z6"/>
    <w:uiPriority w:val="99"/>
    <w:rsid w:val="00B502C9"/>
  </w:style>
  <w:style w:type="character" w:customStyle="1" w:styleId="WW8Num53z7">
    <w:name w:val="WW8Num53z7"/>
    <w:uiPriority w:val="99"/>
    <w:rsid w:val="00B502C9"/>
  </w:style>
  <w:style w:type="character" w:customStyle="1" w:styleId="WW8Num53z8">
    <w:name w:val="WW8Num53z8"/>
    <w:uiPriority w:val="99"/>
    <w:rsid w:val="00B502C9"/>
  </w:style>
  <w:style w:type="character" w:customStyle="1" w:styleId="WW8Num54z0">
    <w:name w:val="WW8Num54z0"/>
    <w:uiPriority w:val="99"/>
    <w:rsid w:val="00B502C9"/>
    <w:rPr>
      <w:lang w:val="ru-RU"/>
    </w:rPr>
  </w:style>
  <w:style w:type="character" w:customStyle="1" w:styleId="WW8Num54z1">
    <w:name w:val="WW8Num54z1"/>
    <w:uiPriority w:val="99"/>
    <w:rsid w:val="00B502C9"/>
  </w:style>
  <w:style w:type="character" w:customStyle="1" w:styleId="WW8Num54z2">
    <w:name w:val="WW8Num54z2"/>
    <w:uiPriority w:val="99"/>
    <w:rsid w:val="00B502C9"/>
  </w:style>
  <w:style w:type="character" w:customStyle="1" w:styleId="WW8Num54z3">
    <w:name w:val="WW8Num54z3"/>
    <w:uiPriority w:val="99"/>
    <w:rsid w:val="00B502C9"/>
  </w:style>
  <w:style w:type="character" w:customStyle="1" w:styleId="WW8Num54z4">
    <w:name w:val="WW8Num54z4"/>
    <w:uiPriority w:val="99"/>
    <w:rsid w:val="00B502C9"/>
  </w:style>
  <w:style w:type="character" w:customStyle="1" w:styleId="WW8Num54z5">
    <w:name w:val="WW8Num54z5"/>
    <w:uiPriority w:val="99"/>
    <w:rsid w:val="00B502C9"/>
  </w:style>
  <w:style w:type="character" w:customStyle="1" w:styleId="WW8Num54z6">
    <w:name w:val="WW8Num54z6"/>
    <w:uiPriority w:val="99"/>
    <w:rsid w:val="00B502C9"/>
  </w:style>
  <w:style w:type="character" w:customStyle="1" w:styleId="WW8Num54z7">
    <w:name w:val="WW8Num54z7"/>
    <w:uiPriority w:val="99"/>
    <w:rsid w:val="00B502C9"/>
  </w:style>
  <w:style w:type="character" w:customStyle="1" w:styleId="WW8Num54z8">
    <w:name w:val="WW8Num54z8"/>
    <w:uiPriority w:val="99"/>
    <w:rsid w:val="00B502C9"/>
  </w:style>
  <w:style w:type="character" w:customStyle="1" w:styleId="WW8Num55z0">
    <w:name w:val="WW8Num55z0"/>
    <w:uiPriority w:val="99"/>
    <w:rsid w:val="00B502C9"/>
    <w:rPr>
      <w:lang w:val="ru-RU"/>
    </w:rPr>
  </w:style>
  <w:style w:type="character" w:customStyle="1" w:styleId="WW8Num55z1">
    <w:name w:val="WW8Num55z1"/>
    <w:uiPriority w:val="99"/>
    <w:rsid w:val="00B502C9"/>
  </w:style>
  <w:style w:type="character" w:customStyle="1" w:styleId="WW8Num55z2">
    <w:name w:val="WW8Num55z2"/>
    <w:uiPriority w:val="99"/>
    <w:rsid w:val="00B502C9"/>
  </w:style>
  <w:style w:type="character" w:customStyle="1" w:styleId="WW8Num55z3">
    <w:name w:val="WW8Num55z3"/>
    <w:uiPriority w:val="99"/>
    <w:rsid w:val="00B502C9"/>
  </w:style>
  <w:style w:type="character" w:customStyle="1" w:styleId="WW8Num55z4">
    <w:name w:val="WW8Num55z4"/>
    <w:uiPriority w:val="99"/>
    <w:rsid w:val="00B502C9"/>
  </w:style>
  <w:style w:type="character" w:customStyle="1" w:styleId="WW8Num55z5">
    <w:name w:val="WW8Num55z5"/>
    <w:uiPriority w:val="99"/>
    <w:rsid w:val="00B502C9"/>
  </w:style>
  <w:style w:type="character" w:customStyle="1" w:styleId="WW8Num55z6">
    <w:name w:val="WW8Num55z6"/>
    <w:uiPriority w:val="99"/>
    <w:rsid w:val="00B502C9"/>
  </w:style>
  <w:style w:type="character" w:customStyle="1" w:styleId="WW8Num55z7">
    <w:name w:val="WW8Num55z7"/>
    <w:uiPriority w:val="99"/>
    <w:rsid w:val="00B502C9"/>
  </w:style>
  <w:style w:type="character" w:customStyle="1" w:styleId="WW8Num55z8">
    <w:name w:val="WW8Num55z8"/>
    <w:uiPriority w:val="99"/>
    <w:rsid w:val="00B502C9"/>
  </w:style>
  <w:style w:type="character" w:customStyle="1" w:styleId="WW8Num56z0">
    <w:name w:val="WW8Num56z0"/>
    <w:uiPriority w:val="99"/>
    <w:rsid w:val="00B502C9"/>
    <w:rPr>
      <w:lang w:val="ru-RU"/>
    </w:rPr>
  </w:style>
  <w:style w:type="character" w:customStyle="1" w:styleId="WW8Num56z1">
    <w:name w:val="WW8Num56z1"/>
    <w:uiPriority w:val="99"/>
    <w:rsid w:val="00B502C9"/>
  </w:style>
  <w:style w:type="character" w:customStyle="1" w:styleId="WW8Num56z2">
    <w:name w:val="WW8Num56z2"/>
    <w:uiPriority w:val="99"/>
    <w:rsid w:val="00B502C9"/>
  </w:style>
  <w:style w:type="character" w:customStyle="1" w:styleId="WW8Num56z3">
    <w:name w:val="WW8Num56z3"/>
    <w:uiPriority w:val="99"/>
    <w:rsid w:val="00B502C9"/>
  </w:style>
  <w:style w:type="character" w:customStyle="1" w:styleId="WW8Num56z4">
    <w:name w:val="WW8Num56z4"/>
    <w:uiPriority w:val="99"/>
    <w:rsid w:val="00B502C9"/>
  </w:style>
  <w:style w:type="character" w:customStyle="1" w:styleId="WW8Num56z5">
    <w:name w:val="WW8Num56z5"/>
    <w:uiPriority w:val="99"/>
    <w:rsid w:val="00B502C9"/>
  </w:style>
  <w:style w:type="character" w:customStyle="1" w:styleId="WW8Num56z6">
    <w:name w:val="WW8Num56z6"/>
    <w:uiPriority w:val="99"/>
    <w:rsid w:val="00B502C9"/>
  </w:style>
  <w:style w:type="character" w:customStyle="1" w:styleId="WW8Num56z7">
    <w:name w:val="WW8Num56z7"/>
    <w:uiPriority w:val="99"/>
    <w:rsid w:val="00B502C9"/>
  </w:style>
  <w:style w:type="character" w:customStyle="1" w:styleId="WW8Num56z8">
    <w:name w:val="WW8Num56z8"/>
    <w:uiPriority w:val="99"/>
    <w:rsid w:val="00B502C9"/>
  </w:style>
  <w:style w:type="character" w:customStyle="1" w:styleId="WW8Num57z0">
    <w:name w:val="WW8Num57z0"/>
    <w:uiPriority w:val="99"/>
    <w:rsid w:val="00B502C9"/>
  </w:style>
  <w:style w:type="character" w:customStyle="1" w:styleId="WW8Num57z1">
    <w:name w:val="WW8Num57z1"/>
    <w:uiPriority w:val="99"/>
    <w:rsid w:val="00B502C9"/>
  </w:style>
  <w:style w:type="character" w:customStyle="1" w:styleId="WW8Num57z2">
    <w:name w:val="WW8Num57z2"/>
    <w:uiPriority w:val="99"/>
    <w:rsid w:val="00B502C9"/>
  </w:style>
  <w:style w:type="character" w:customStyle="1" w:styleId="WW8Num57z3">
    <w:name w:val="WW8Num57z3"/>
    <w:uiPriority w:val="99"/>
    <w:rsid w:val="00B502C9"/>
  </w:style>
  <w:style w:type="character" w:customStyle="1" w:styleId="WW8Num57z4">
    <w:name w:val="WW8Num57z4"/>
    <w:uiPriority w:val="99"/>
    <w:rsid w:val="00B502C9"/>
  </w:style>
  <w:style w:type="character" w:customStyle="1" w:styleId="WW8Num57z5">
    <w:name w:val="WW8Num57z5"/>
    <w:uiPriority w:val="99"/>
    <w:rsid w:val="00B502C9"/>
  </w:style>
  <w:style w:type="character" w:customStyle="1" w:styleId="WW8Num57z6">
    <w:name w:val="WW8Num57z6"/>
    <w:uiPriority w:val="99"/>
    <w:rsid w:val="00B502C9"/>
  </w:style>
  <w:style w:type="character" w:customStyle="1" w:styleId="WW8Num57z7">
    <w:name w:val="WW8Num57z7"/>
    <w:uiPriority w:val="99"/>
    <w:rsid w:val="00B502C9"/>
  </w:style>
  <w:style w:type="character" w:customStyle="1" w:styleId="WW8Num57z8">
    <w:name w:val="WW8Num57z8"/>
    <w:uiPriority w:val="99"/>
    <w:rsid w:val="00B502C9"/>
  </w:style>
  <w:style w:type="character" w:customStyle="1" w:styleId="WW8Num58z0">
    <w:name w:val="WW8Num58z0"/>
    <w:uiPriority w:val="99"/>
    <w:rsid w:val="00B502C9"/>
  </w:style>
  <w:style w:type="character" w:customStyle="1" w:styleId="WW8Num58z1">
    <w:name w:val="WW8Num58z1"/>
    <w:uiPriority w:val="99"/>
    <w:rsid w:val="00B502C9"/>
  </w:style>
  <w:style w:type="character" w:customStyle="1" w:styleId="WW8Num58z2">
    <w:name w:val="WW8Num58z2"/>
    <w:uiPriority w:val="99"/>
    <w:rsid w:val="00B502C9"/>
  </w:style>
  <w:style w:type="character" w:customStyle="1" w:styleId="WW8Num58z3">
    <w:name w:val="WW8Num58z3"/>
    <w:uiPriority w:val="99"/>
    <w:rsid w:val="00B502C9"/>
  </w:style>
  <w:style w:type="character" w:customStyle="1" w:styleId="WW8Num58z4">
    <w:name w:val="WW8Num58z4"/>
    <w:uiPriority w:val="99"/>
    <w:rsid w:val="00B502C9"/>
  </w:style>
  <w:style w:type="character" w:customStyle="1" w:styleId="WW8Num58z5">
    <w:name w:val="WW8Num58z5"/>
    <w:uiPriority w:val="99"/>
    <w:rsid w:val="00B502C9"/>
  </w:style>
  <w:style w:type="character" w:customStyle="1" w:styleId="WW8Num58z6">
    <w:name w:val="WW8Num58z6"/>
    <w:uiPriority w:val="99"/>
    <w:rsid w:val="00B502C9"/>
  </w:style>
  <w:style w:type="character" w:customStyle="1" w:styleId="WW8Num58z7">
    <w:name w:val="WW8Num58z7"/>
    <w:uiPriority w:val="99"/>
    <w:rsid w:val="00B502C9"/>
  </w:style>
  <w:style w:type="character" w:customStyle="1" w:styleId="WW8Num58z8">
    <w:name w:val="WW8Num58z8"/>
    <w:uiPriority w:val="99"/>
    <w:rsid w:val="00B502C9"/>
  </w:style>
  <w:style w:type="character" w:customStyle="1" w:styleId="WW8Num59z0">
    <w:name w:val="WW8Num59z0"/>
    <w:uiPriority w:val="99"/>
    <w:rsid w:val="00B502C9"/>
    <w:rPr>
      <w:lang w:val="ru-RU"/>
    </w:rPr>
  </w:style>
  <w:style w:type="character" w:customStyle="1" w:styleId="WW8Num59z1">
    <w:name w:val="WW8Num59z1"/>
    <w:uiPriority w:val="99"/>
    <w:rsid w:val="00B502C9"/>
  </w:style>
  <w:style w:type="character" w:customStyle="1" w:styleId="WW8Num59z2">
    <w:name w:val="WW8Num59z2"/>
    <w:uiPriority w:val="99"/>
    <w:rsid w:val="00B502C9"/>
  </w:style>
  <w:style w:type="character" w:customStyle="1" w:styleId="WW8Num59z3">
    <w:name w:val="WW8Num59z3"/>
    <w:uiPriority w:val="99"/>
    <w:rsid w:val="00B502C9"/>
  </w:style>
  <w:style w:type="character" w:customStyle="1" w:styleId="WW8Num59z4">
    <w:name w:val="WW8Num59z4"/>
    <w:uiPriority w:val="99"/>
    <w:rsid w:val="00B502C9"/>
  </w:style>
  <w:style w:type="character" w:customStyle="1" w:styleId="WW8Num59z5">
    <w:name w:val="WW8Num59z5"/>
    <w:uiPriority w:val="99"/>
    <w:rsid w:val="00B502C9"/>
  </w:style>
  <w:style w:type="character" w:customStyle="1" w:styleId="WW8Num59z6">
    <w:name w:val="WW8Num59z6"/>
    <w:uiPriority w:val="99"/>
    <w:rsid w:val="00B502C9"/>
  </w:style>
  <w:style w:type="character" w:customStyle="1" w:styleId="WW8Num59z7">
    <w:name w:val="WW8Num59z7"/>
    <w:uiPriority w:val="99"/>
    <w:rsid w:val="00B502C9"/>
  </w:style>
  <w:style w:type="character" w:customStyle="1" w:styleId="WW8Num59z8">
    <w:name w:val="WW8Num59z8"/>
    <w:uiPriority w:val="99"/>
    <w:rsid w:val="00B502C9"/>
  </w:style>
  <w:style w:type="character" w:customStyle="1" w:styleId="WW8Num60z0">
    <w:name w:val="WW8Num60z0"/>
    <w:uiPriority w:val="99"/>
    <w:rsid w:val="00B502C9"/>
  </w:style>
  <w:style w:type="character" w:customStyle="1" w:styleId="WW8Num60z1">
    <w:name w:val="WW8Num60z1"/>
    <w:uiPriority w:val="99"/>
    <w:rsid w:val="00B502C9"/>
  </w:style>
  <w:style w:type="character" w:customStyle="1" w:styleId="WW8Num60z2">
    <w:name w:val="WW8Num60z2"/>
    <w:uiPriority w:val="99"/>
    <w:rsid w:val="00B502C9"/>
  </w:style>
  <w:style w:type="character" w:customStyle="1" w:styleId="WW8Num60z3">
    <w:name w:val="WW8Num60z3"/>
    <w:uiPriority w:val="99"/>
    <w:rsid w:val="00B502C9"/>
  </w:style>
  <w:style w:type="character" w:customStyle="1" w:styleId="WW8Num60z5">
    <w:name w:val="WW8Num60z5"/>
    <w:uiPriority w:val="99"/>
    <w:rsid w:val="00B502C9"/>
  </w:style>
  <w:style w:type="character" w:customStyle="1" w:styleId="WW8Num60z6">
    <w:name w:val="WW8Num60z6"/>
    <w:uiPriority w:val="99"/>
    <w:rsid w:val="00B502C9"/>
  </w:style>
  <w:style w:type="character" w:customStyle="1" w:styleId="WW8Num60z7">
    <w:name w:val="WW8Num60z7"/>
    <w:uiPriority w:val="99"/>
    <w:rsid w:val="00B502C9"/>
  </w:style>
  <w:style w:type="character" w:customStyle="1" w:styleId="WW8Num60z8">
    <w:name w:val="WW8Num60z8"/>
    <w:uiPriority w:val="99"/>
    <w:rsid w:val="00B502C9"/>
  </w:style>
  <w:style w:type="character" w:customStyle="1" w:styleId="WW8Num61z0">
    <w:name w:val="WW8Num61z0"/>
    <w:uiPriority w:val="99"/>
    <w:rsid w:val="00B502C9"/>
    <w:rPr>
      <w:rFonts w:ascii="Times New Roman" w:hAnsi="Times New Roman"/>
      <w:sz w:val="24"/>
      <w:lang w:val="ru-RU"/>
    </w:rPr>
  </w:style>
  <w:style w:type="character" w:customStyle="1" w:styleId="WW8Num61z1">
    <w:name w:val="WW8Num61z1"/>
    <w:uiPriority w:val="99"/>
    <w:rsid w:val="00B502C9"/>
  </w:style>
  <w:style w:type="character" w:customStyle="1" w:styleId="WW8Num61z2">
    <w:name w:val="WW8Num61z2"/>
    <w:uiPriority w:val="99"/>
    <w:rsid w:val="00B502C9"/>
  </w:style>
  <w:style w:type="character" w:customStyle="1" w:styleId="WW8Num61z3">
    <w:name w:val="WW8Num61z3"/>
    <w:uiPriority w:val="99"/>
    <w:rsid w:val="00B502C9"/>
  </w:style>
  <w:style w:type="character" w:customStyle="1" w:styleId="WW8Num61z4">
    <w:name w:val="WW8Num61z4"/>
    <w:uiPriority w:val="99"/>
    <w:rsid w:val="00B502C9"/>
  </w:style>
  <w:style w:type="character" w:customStyle="1" w:styleId="WW8Num61z5">
    <w:name w:val="WW8Num61z5"/>
    <w:uiPriority w:val="99"/>
    <w:rsid w:val="00B502C9"/>
  </w:style>
  <w:style w:type="character" w:customStyle="1" w:styleId="WW8Num61z6">
    <w:name w:val="WW8Num61z6"/>
    <w:uiPriority w:val="99"/>
    <w:rsid w:val="00B502C9"/>
  </w:style>
  <w:style w:type="character" w:customStyle="1" w:styleId="WW8Num61z7">
    <w:name w:val="WW8Num61z7"/>
    <w:uiPriority w:val="99"/>
    <w:rsid w:val="00B502C9"/>
  </w:style>
  <w:style w:type="character" w:customStyle="1" w:styleId="WW8Num61z8">
    <w:name w:val="WW8Num61z8"/>
    <w:uiPriority w:val="99"/>
    <w:rsid w:val="00B502C9"/>
  </w:style>
  <w:style w:type="character" w:customStyle="1" w:styleId="WW8Num62z0">
    <w:name w:val="WW8Num62z0"/>
    <w:uiPriority w:val="99"/>
    <w:rsid w:val="00B502C9"/>
    <w:rPr>
      <w:lang w:val="ru-RU"/>
    </w:rPr>
  </w:style>
  <w:style w:type="character" w:customStyle="1" w:styleId="WW8Num62z1">
    <w:name w:val="WW8Num62z1"/>
    <w:uiPriority w:val="99"/>
    <w:rsid w:val="00B502C9"/>
  </w:style>
  <w:style w:type="character" w:customStyle="1" w:styleId="WW8Num62z2">
    <w:name w:val="WW8Num62z2"/>
    <w:uiPriority w:val="99"/>
    <w:rsid w:val="00B502C9"/>
  </w:style>
  <w:style w:type="character" w:customStyle="1" w:styleId="WW8Num62z3">
    <w:name w:val="WW8Num62z3"/>
    <w:uiPriority w:val="99"/>
    <w:rsid w:val="00B502C9"/>
  </w:style>
  <w:style w:type="character" w:customStyle="1" w:styleId="WW8Num62z4">
    <w:name w:val="WW8Num62z4"/>
    <w:uiPriority w:val="99"/>
    <w:rsid w:val="00B502C9"/>
  </w:style>
  <w:style w:type="character" w:customStyle="1" w:styleId="WW8Num62z5">
    <w:name w:val="WW8Num62z5"/>
    <w:uiPriority w:val="99"/>
    <w:rsid w:val="00B502C9"/>
  </w:style>
  <w:style w:type="character" w:customStyle="1" w:styleId="WW8Num62z6">
    <w:name w:val="WW8Num62z6"/>
    <w:uiPriority w:val="99"/>
    <w:rsid w:val="00B502C9"/>
  </w:style>
  <w:style w:type="character" w:customStyle="1" w:styleId="WW8Num62z7">
    <w:name w:val="WW8Num62z7"/>
    <w:uiPriority w:val="99"/>
    <w:rsid w:val="00B502C9"/>
  </w:style>
  <w:style w:type="character" w:customStyle="1" w:styleId="WW8Num62z8">
    <w:name w:val="WW8Num62z8"/>
    <w:uiPriority w:val="99"/>
    <w:rsid w:val="00B502C9"/>
  </w:style>
  <w:style w:type="character" w:customStyle="1" w:styleId="WW8Num63z0">
    <w:name w:val="WW8Num63z0"/>
    <w:uiPriority w:val="99"/>
    <w:rsid w:val="00B502C9"/>
  </w:style>
  <w:style w:type="character" w:customStyle="1" w:styleId="WW8Num63z1">
    <w:name w:val="WW8Num63z1"/>
    <w:uiPriority w:val="99"/>
    <w:rsid w:val="00B502C9"/>
  </w:style>
  <w:style w:type="character" w:customStyle="1" w:styleId="WW8Num63z2">
    <w:name w:val="WW8Num63z2"/>
    <w:uiPriority w:val="99"/>
    <w:rsid w:val="00B502C9"/>
  </w:style>
  <w:style w:type="character" w:customStyle="1" w:styleId="WW8Num63z3">
    <w:name w:val="WW8Num63z3"/>
    <w:uiPriority w:val="99"/>
    <w:rsid w:val="00B502C9"/>
  </w:style>
  <w:style w:type="character" w:customStyle="1" w:styleId="WW8Num63z5">
    <w:name w:val="WW8Num63z5"/>
    <w:uiPriority w:val="99"/>
    <w:rsid w:val="00B502C9"/>
  </w:style>
  <w:style w:type="character" w:customStyle="1" w:styleId="WW8Num63z6">
    <w:name w:val="WW8Num63z6"/>
    <w:uiPriority w:val="99"/>
    <w:rsid w:val="00B502C9"/>
  </w:style>
  <w:style w:type="character" w:customStyle="1" w:styleId="WW8Num63z7">
    <w:name w:val="WW8Num63z7"/>
    <w:uiPriority w:val="99"/>
    <w:rsid w:val="00B502C9"/>
  </w:style>
  <w:style w:type="character" w:customStyle="1" w:styleId="WW8Num63z8">
    <w:name w:val="WW8Num63z8"/>
    <w:uiPriority w:val="99"/>
    <w:rsid w:val="00B502C9"/>
  </w:style>
  <w:style w:type="character" w:customStyle="1" w:styleId="WW8Num64z0">
    <w:name w:val="WW8Num64z0"/>
    <w:uiPriority w:val="99"/>
    <w:rsid w:val="00B502C9"/>
    <w:rPr>
      <w:rFonts w:ascii="Times New Roman" w:hAnsi="Times New Roman"/>
      <w:sz w:val="24"/>
      <w:lang w:val="ru-RU"/>
    </w:rPr>
  </w:style>
  <w:style w:type="character" w:customStyle="1" w:styleId="WW8Num64z1">
    <w:name w:val="WW8Num64z1"/>
    <w:uiPriority w:val="99"/>
    <w:rsid w:val="00B502C9"/>
  </w:style>
  <w:style w:type="character" w:customStyle="1" w:styleId="WW8Num64z2">
    <w:name w:val="WW8Num64z2"/>
    <w:uiPriority w:val="99"/>
    <w:rsid w:val="00B502C9"/>
  </w:style>
  <w:style w:type="character" w:customStyle="1" w:styleId="WW8Num64z3">
    <w:name w:val="WW8Num64z3"/>
    <w:uiPriority w:val="99"/>
    <w:rsid w:val="00B502C9"/>
  </w:style>
  <w:style w:type="character" w:customStyle="1" w:styleId="WW8Num64z4">
    <w:name w:val="WW8Num64z4"/>
    <w:uiPriority w:val="99"/>
    <w:rsid w:val="00B502C9"/>
  </w:style>
  <w:style w:type="character" w:customStyle="1" w:styleId="WW8Num64z5">
    <w:name w:val="WW8Num64z5"/>
    <w:uiPriority w:val="99"/>
    <w:rsid w:val="00B502C9"/>
  </w:style>
  <w:style w:type="character" w:customStyle="1" w:styleId="WW8Num64z6">
    <w:name w:val="WW8Num64z6"/>
    <w:uiPriority w:val="99"/>
    <w:rsid w:val="00B502C9"/>
  </w:style>
  <w:style w:type="character" w:customStyle="1" w:styleId="WW8Num64z7">
    <w:name w:val="WW8Num64z7"/>
    <w:uiPriority w:val="99"/>
    <w:rsid w:val="00B502C9"/>
  </w:style>
  <w:style w:type="character" w:customStyle="1" w:styleId="WW8Num64z8">
    <w:name w:val="WW8Num64z8"/>
    <w:uiPriority w:val="99"/>
    <w:rsid w:val="00B502C9"/>
  </w:style>
  <w:style w:type="character" w:customStyle="1" w:styleId="WW8Num65z0">
    <w:name w:val="WW8Num65z0"/>
    <w:uiPriority w:val="99"/>
    <w:rsid w:val="00B502C9"/>
    <w:rPr>
      <w:rFonts w:ascii="Times New Roman" w:hAnsi="Times New Roman"/>
      <w:sz w:val="24"/>
    </w:rPr>
  </w:style>
  <w:style w:type="character" w:customStyle="1" w:styleId="WW8Num65z1">
    <w:name w:val="WW8Num65z1"/>
    <w:uiPriority w:val="99"/>
    <w:rsid w:val="00B502C9"/>
  </w:style>
  <w:style w:type="character" w:customStyle="1" w:styleId="WW8Num65z2">
    <w:name w:val="WW8Num65z2"/>
    <w:uiPriority w:val="99"/>
    <w:rsid w:val="00B502C9"/>
  </w:style>
  <w:style w:type="character" w:customStyle="1" w:styleId="WW8Num65z3">
    <w:name w:val="WW8Num65z3"/>
    <w:uiPriority w:val="99"/>
    <w:rsid w:val="00B502C9"/>
  </w:style>
  <w:style w:type="character" w:customStyle="1" w:styleId="WW8Num65z4">
    <w:name w:val="WW8Num65z4"/>
    <w:uiPriority w:val="99"/>
    <w:rsid w:val="00B502C9"/>
  </w:style>
  <w:style w:type="character" w:customStyle="1" w:styleId="WW8Num65z5">
    <w:name w:val="WW8Num65z5"/>
    <w:uiPriority w:val="99"/>
    <w:rsid w:val="00B502C9"/>
  </w:style>
  <w:style w:type="character" w:customStyle="1" w:styleId="WW8Num65z6">
    <w:name w:val="WW8Num65z6"/>
    <w:uiPriority w:val="99"/>
    <w:rsid w:val="00B502C9"/>
  </w:style>
  <w:style w:type="character" w:customStyle="1" w:styleId="WW8Num65z7">
    <w:name w:val="WW8Num65z7"/>
    <w:uiPriority w:val="99"/>
    <w:rsid w:val="00B502C9"/>
  </w:style>
  <w:style w:type="character" w:customStyle="1" w:styleId="WW8Num65z8">
    <w:name w:val="WW8Num65z8"/>
    <w:uiPriority w:val="99"/>
    <w:rsid w:val="00B502C9"/>
  </w:style>
  <w:style w:type="character" w:customStyle="1" w:styleId="WW8Num66z0">
    <w:name w:val="WW8Num66z0"/>
    <w:uiPriority w:val="99"/>
    <w:rsid w:val="00B502C9"/>
  </w:style>
  <w:style w:type="character" w:customStyle="1" w:styleId="WW8Num66z1">
    <w:name w:val="WW8Num66z1"/>
    <w:uiPriority w:val="99"/>
    <w:rsid w:val="00B502C9"/>
  </w:style>
  <w:style w:type="character" w:customStyle="1" w:styleId="WW8Num66z2">
    <w:name w:val="WW8Num66z2"/>
    <w:uiPriority w:val="99"/>
    <w:rsid w:val="00B502C9"/>
  </w:style>
  <w:style w:type="character" w:customStyle="1" w:styleId="WW8Num66z3">
    <w:name w:val="WW8Num66z3"/>
    <w:uiPriority w:val="99"/>
    <w:rsid w:val="00B502C9"/>
  </w:style>
  <w:style w:type="character" w:customStyle="1" w:styleId="WW8Num66z4">
    <w:name w:val="WW8Num66z4"/>
    <w:uiPriority w:val="99"/>
    <w:rsid w:val="00B502C9"/>
  </w:style>
  <w:style w:type="character" w:customStyle="1" w:styleId="WW8Num66z5">
    <w:name w:val="WW8Num66z5"/>
    <w:uiPriority w:val="99"/>
    <w:rsid w:val="00B502C9"/>
  </w:style>
  <w:style w:type="character" w:customStyle="1" w:styleId="WW8Num66z6">
    <w:name w:val="WW8Num66z6"/>
    <w:uiPriority w:val="99"/>
    <w:rsid w:val="00B502C9"/>
  </w:style>
  <w:style w:type="character" w:customStyle="1" w:styleId="WW8Num66z7">
    <w:name w:val="WW8Num66z7"/>
    <w:uiPriority w:val="99"/>
    <w:rsid w:val="00B502C9"/>
  </w:style>
  <w:style w:type="character" w:customStyle="1" w:styleId="WW8Num66z8">
    <w:name w:val="WW8Num66z8"/>
    <w:uiPriority w:val="99"/>
    <w:rsid w:val="00B502C9"/>
  </w:style>
  <w:style w:type="character" w:customStyle="1" w:styleId="WW8Num67z0">
    <w:name w:val="WW8Num67z0"/>
    <w:uiPriority w:val="99"/>
    <w:rsid w:val="00B502C9"/>
    <w:rPr>
      <w:rFonts w:ascii="Times New Roman" w:hAnsi="Times New Roman"/>
      <w:sz w:val="24"/>
    </w:rPr>
  </w:style>
  <w:style w:type="character" w:customStyle="1" w:styleId="WW8Num67z1">
    <w:name w:val="WW8Num67z1"/>
    <w:uiPriority w:val="99"/>
    <w:rsid w:val="00B502C9"/>
  </w:style>
  <w:style w:type="character" w:customStyle="1" w:styleId="WW8Num67z2">
    <w:name w:val="WW8Num67z2"/>
    <w:uiPriority w:val="99"/>
    <w:rsid w:val="00B502C9"/>
  </w:style>
  <w:style w:type="character" w:customStyle="1" w:styleId="WW8Num67z3">
    <w:name w:val="WW8Num67z3"/>
    <w:uiPriority w:val="99"/>
    <w:rsid w:val="00B502C9"/>
  </w:style>
  <w:style w:type="character" w:customStyle="1" w:styleId="WW8Num67z4">
    <w:name w:val="WW8Num67z4"/>
    <w:uiPriority w:val="99"/>
    <w:rsid w:val="00B502C9"/>
  </w:style>
  <w:style w:type="character" w:customStyle="1" w:styleId="WW8Num67z5">
    <w:name w:val="WW8Num67z5"/>
    <w:uiPriority w:val="99"/>
    <w:rsid w:val="00B502C9"/>
  </w:style>
  <w:style w:type="character" w:customStyle="1" w:styleId="WW8Num67z6">
    <w:name w:val="WW8Num67z6"/>
    <w:uiPriority w:val="99"/>
    <w:rsid w:val="00B502C9"/>
  </w:style>
  <w:style w:type="character" w:customStyle="1" w:styleId="WW8Num67z7">
    <w:name w:val="WW8Num67z7"/>
    <w:uiPriority w:val="99"/>
    <w:rsid w:val="00B502C9"/>
  </w:style>
  <w:style w:type="character" w:customStyle="1" w:styleId="WW8Num67z8">
    <w:name w:val="WW8Num67z8"/>
    <w:uiPriority w:val="99"/>
    <w:rsid w:val="00B502C9"/>
  </w:style>
  <w:style w:type="character" w:customStyle="1" w:styleId="WW8Num68z0">
    <w:name w:val="WW8Num68z0"/>
    <w:uiPriority w:val="99"/>
    <w:rsid w:val="00B502C9"/>
    <w:rPr>
      <w:rFonts w:ascii="Times New Roman" w:hAnsi="Times New Roman"/>
      <w:sz w:val="24"/>
      <w:lang w:val="ru-RU"/>
    </w:rPr>
  </w:style>
  <w:style w:type="character" w:customStyle="1" w:styleId="WW8Num68z1">
    <w:name w:val="WW8Num68z1"/>
    <w:uiPriority w:val="99"/>
    <w:rsid w:val="00B502C9"/>
  </w:style>
  <w:style w:type="character" w:customStyle="1" w:styleId="WW8Num68z2">
    <w:name w:val="WW8Num68z2"/>
    <w:uiPriority w:val="99"/>
    <w:rsid w:val="00B502C9"/>
  </w:style>
  <w:style w:type="character" w:customStyle="1" w:styleId="WW8Num68z3">
    <w:name w:val="WW8Num68z3"/>
    <w:uiPriority w:val="99"/>
    <w:rsid w:val="00B502C9"/>
  </w:style>
  <w:style w:type="character" w:customStyle="1" w:styleId="WW8Num68z4">
    <w:name w:val="WW8Num68z4"/>
    <w:uiPriority w:val="99"/>
    <w:rsid w:val="00B502C9"/>
  </w:style>
  <w:style w:type="character" w:customStyle="1" w:styleId="WW8Num68z5">
    <w:name w:val="WW8Num68z5"/>
    <w:uiPriority w:val="99"/>
    <w:rsid w:val="00B502C9"/>
  </w:style>
  <w:style w:type="character" w:customStyle="1" w:styleId="WW8Num68z6">
    <w:name w:val="WW8Num68z6"/>
    <w:uiPriority w:val="99"/>
    <w:rsid w:val="00B502C9"/>
  </w:style>
  <w:style w:type="character" w:customStyle="1" w:styleId="WW8Num68z7">
    <w:name w:val="WW8Num68z7"/>
    <w:uiPriority w:val="99"/>
    <w:rsid w:val="00B502C9"/>
  </w:style>
  <w:style w:type="character" w:customStyle="1" w:styleId="WW8Num68z8">
    <w:name w:val="WW8Num68z8"/>
    <w:uiPriority w:val="99"/>
    <w:rsid w:val="00B502C9"/>
  </w:style>
  <w:style w:type="character" w:customStyle="1" w:styleId="WW8Num69z0">
    <w:name w:val="WW8Num69z0"/>
    <w:uiPriority w:val="99"/>
    <w:rsid w:val="00B502C9"/>
    <w:rPr>
      <w:sz w:val="26"/>
      <w:lang w:val="ru-RU"/>
    </w:rPr>
  </w:style>
  <w:style w:type="character" w:customStyle="1" w:styleId="WW8Num69z1">
    <w:name w:val="WW8Num69z1"/>
    <w:uiPriority w:val="99"/>
    <w:rsid w:val="00B502C9"/>
  </w:style>
  <w:style w:type="character" w:customStyle="1" w:styleId="WW8Num69z2">
    <w:name w:val="WW8Num69z2"/>
    <w:uiPriority w:val="99"/>
    <w:rsid w:val="00B502C9"/>
  </w:style>
  <w:style w:type="character" w:customStyle="1" w:styleId="WW8Num69z3">
    <w:name w:val="WW8Num69z3"/>
    <w:uiPriority w:val="99"/>
    <w:rsid w:val="00B502C9"/>
  </w:style>
  <w:style w:type="character" w:customStyle="1" w:styleId="WW8Num69z4">
    <w:name w:val="WW8Num69z4"/>
    <w:uiPriority w:val="99"/>
    <w:rsid w:val="00B502C9"/>
  </w:style>
  <w:style w:type="character" w:customStyle="1" w:styleId="WW8Num69z5">
    <w:name w:val="WW8Num69z5"/>
    <w:uiPriority w:val="99"/>
    <w:rsid w:val="00B502C9"/>
  </w:style>
  <w:style w:type="character" w:customStyle="1" w:styleId="WW8Num69z6">
    <w:name w:val="WW8Num69z6"/>
    <w:uiPriority w:val="99"/>
    <w:rsid w:val="00B502C9"/>
  </w:style>
  <w:style w:type="character" w:customStyle="1" w:styleId="WW8Num69z7">
    <w:name w:val="WW8Num69z7"/>
    <w:uiPriority w:val="99"/>
    <w:rsid w:val="00B502C9"/>
  </w:style>
  <w:style w:type="character" w:customStyle="1" w:styleId="WW8Num69z8">
    <w:name w:val="WW8Num69z8"/>
    <w:uiPriority w:val="99"/>
    <w:rsid w:val="00B502C9"/>
  </w:style>
  <w:style w:type="character" w:customStyle="1" w:styleId="WW8Num70z0">
    <w:name w:val="WW8Num70z0"/>
    <w:uiPriority w:val="99"/>
    <w:rsid w:val="00B502C9"/>
    <w:rPr>
      <w:lang w:val="ru-RU"/>
    </w:rPr>
  </w:style>
  <w:style w:type="character" w:customStyle="1" w:styleId="WW8Num70z1">
    <w:name w:val="WW8Num70z1"/>
    <w:uiPriority w:val="99"/>
    <w:rsid w:val="00B502C9"/>
  </w:style>
  <w:style w:type="character" w:customStyle="1" w:styleId="WW8Num70z2">
    <w:name w:val="WW8Num70z2"/>
    <w:uiPriority w:val="99"/>
    <w:rsid w:val="00B502C9"/>
  </w:style>
  <w:style w:type="character" w:customStyle="1" w:styleId="WW8Num70z3">
    <w:name w:val="WW8Num70z3"/>
    <w:uiPriority w:val="99"/>
    <w:rsid w:val="00B502C9"/>
  </w:style>
  <w:style w:type="character" w:customStyle="1" w:styleId="WW8Num70z4">
    <w:name w:val="WW8Num70z4"/>
    <w:uiPriority w:val="99"/>
    <w:rsid w:val="00B502C9"/>
  </w:style>
  <w:style w:type="character" w:customStyle="1" w:styleId="WW8Num70z5">
    <w:name w:val="WW8Num70z5"/>
    <w:uiPriority w:val="99"/>
    <w:rsid w:val="00B502C9"/>
  </w:style>
  <w:style w:type="character" w:customStyle="1" w:styleId="WW8Num70z6">
    <w:name w:val="WW8Num70z6"/>
    <w:uiPriority w:val="99"/>
    <w:rsid w:val="00B502C9"/>
  </w:style>
  <w:style w:type="character" w:customStyle="1" w:styleId="WW8Num70z7">
    <w:name w:val="WW8Num70z7"/>
    <w:uiPriority w:val="99"/>
    <w:rsid w:val="00B502C9"/>
  </w:style>
  <w:style w:type="character" w:customStyle="1" w:styleId="WW8Num70z8">
    <w:name w:val="WW8Num70z8"/>
    <w:uiPriority w:val="99"/>
    <w:rsid w:val="00B502C9"/>
  </w:style>
  <w:style w:type="character" w:customStyle="1" w:styleId="WW8Num71z0">
    <w:name w:val="WW8Num71z0"/>
    <w:uiPriority w:val="99"/>
    <w:rsid w:val="00B502C9"/>
    <w:rPr>
      <w:rFonts w:ascii="Times New Roman" w:hAnsi="Times New Roman"/>
      <w:sz w:val="24"/>
      <w:lang w:val="ru-RU"/>
    </w:rPr>
  </w:style>
  <w:style w:type="character" w:customStyle="1" w:styleId="WW8Num71z1">
    <w:name w:val="WW8Num71z1"/>
    <w:uiPriority w:val="99"/>
    <w:rsid w:val="00B502C9"/>
  </w:style>
  <w:style w:type="character" w:customStyle="1" w:styleId="WW8Num71z2">
    <w:name w:val="WW8Num71z2"/>
    <w:uiPriority w:val="99"/>
    <w:rsid w:val="00B502C9"/>
  </w:style>
  <w:style w:type="character" w:customStyle="1" w:styleId="WW8Num71z3">
    <w:name w:val="WW8Num71z3"/>
    <w:uiPriority w:val="99"/>
    <w:rsid w:val="00B502C9"/>
  </w:style>
  <w:style w:type="character" w:customStyle="1" w:styleId="WW8Num71z4">
    <w:name w:val="WW8Num71z4"/>
    <w:uiPriority w:val="99"/>
    <w:rsid w:val="00B502C9"/>
  </w:style>
  <w:style w:type="character" w:customStyle="1" w:styleId="WW8Num71z5">
    <w:name w:val="WW8Num71z5"/>
    <w:uiPriority w:val="99"/>
    <w:rsid w:val="00B502C9"/>
  </w:style>
  <w:style w:type="character" w:customStyle="1" w:styleId="WW8Num71z6">
    <w:name w:val="WW8Num71z6"/>
    <w:uiPriority w:val="99"/>
    <w:rsid w:val="00B502C9"/>
  </w:style>
  <w:style w:type="character" w:customStyle="1" w:styleId="WW8Num71z7">
    <w:name w:val="WW8Num71z7"/>
    <w:uiPriority w:val="99"/>
    <w:rsid w:val="00B502C9"/>
  </w:style>
  <w:style w:type="character" w:customStyle="1" w:styleId="WW8Num71z8">
    <w:name w:val="WW8Num71z8"/>
    <w:uiPriority w:val="99"/>
    <w:rsid w:val="00B502C9"/>
  </w:style>
  <w:style w:type="character" w:customStyle="1" w:styleId="WW8Num72z0">
    <w:name w:val="WW8Num72z0"/>
    <w:uiPriority w:val="99"/>
    <w:rsid w:val="00B502C9"/>
  </w:style>
  <w:style w:type="character" w:customStyle="1" w:styleId="WW8Num72z1">
    <w:name w:val="WW8Num72z1"/>
    <w:uiPriority w:val="99"/>
    <w:rsid w:val="00B502C9"/>
  </w:style>
  <w:style w:type="character" w:customStyle="1" w:styleId="WW8Num72z2">
    <w:name w:val="WW8Num72z2"/>
    <w:uiPriority w:val="99"/>
    <w:rsid w:val="00B502C9"/>
  </w:style>
  <w:style w:type="character" w:customStyle="1" w:styleId="WW8Num72z3">
    <w:name w:val="WW8Num72z3"/>
    <w:uiPriority w:val="99"/>
    <w:rsid w:val="00B502C9"/>
  </w:style>
  <w:style w:type="character" w:customStyle="1" w:styleId="WW8Num72z4">
    <w:name w:val="WW8Num72z4"/>
    <w:uiPriority w:val="99"/>
    <w:rsid w:val="00B502C9"/>
  </w:style>
  <w:style w:type="character" w:customStyle="1" w:styleId="WW8Num72z5">
    <w:name w:val="WW8Num72z5"/>
    <w:uiPriority w:val="99"/>
    <w:rsid w:val="00B502C9"/>
  </w:style>
  <w:style w:type="character" w:customStyle="1" w:styleId="WW8Num72z6">
    <w:name w:val="WW8Num72z6"/>
    <w:uiPriority w:val="99"/>
    <w:rsid w:val="00B502C9"/>
  </w:style>
  <w:style w:type="character" w:customStyle="1" w:styleId="WW8Num72z7">
    <w:name w:val="WW8Num72z7"/>
    <w:uiPriority w:val="99"/>
    <w:rsid w:val="00B502C9"/>
  </w:style>
  <w:style w:type="character" w:customStyle="1" w:styleId="WW8Num72z8">
    <w:name w:val="WW8Num72z8"/>
    <w:uiPriority w:val="99"/>
    <w:rsid w:val="00B502C9"/>
  </w:style>
  <w:style w:type="character" w:customStyle="1" w:styleId="WW8Num73z0">
    <w:name w:val="WW8Num73z0"/>
    <w:uiPriority w:val="99"/>
    <w:rsid w:val="00B502C9"/>
    <w:rPr>
      <w:rFonts w:ascii="Times New Roman" w:hAnsi="Times New Roman"/>
      <w:sz w:val="24"/>
      <w:lang w:val="ru-RU"/>
    </w:rPr>
  </w:style>
  <w:style w:type="character" w:customStyle="1" w:styleId="WW8Num73z1">
    <w:name w:val="WW8Num73z1"/>
    <w:uiPriority w:val="99"/>
    <w:rsid w:val="00B502C9"/>
  </w:style>
  <w:style w:type="character" w:customStyle="1" w:styleId="WW8Num73z2">
    <w:name w:val="WW8Num73z2"/>
    <w:uiPriority w:val="99"/>
    <w:rsid w:val="00B502C9"/>
  </w:style>
  <w:style w:type="character" w:customStyle="1" w:styleId="WW8Num73z3">
    <w:name w:val="WW8Num73z3"/>
    <w:uiPriority w:val="99"/>
    <w:rsid w:val="00B502C9"/>
  </w:style>
  <w:style w:type="character" w:customStyle="1" w:styleId="WW8Num73z4">
    <w:name w:val="WW8Num73z4"/>
    <w:uiPriority w:val="99"/>
    <w:rsid w:val="00B502C9"/>
  </w:style>
  <w:style w:type="character" w:customStyle="1" w:styleId="WW8Num73z5">
    <w:name w:val="WW8Num73z5"/>
    <w:uiPriority w:val="99"/>
    <w:rsid w:val="00B502C9"/>
  </w:style>
  <w:style w:type="character" w:customStyle="1" w:styleId="WW8Num73z6">
    <w:name w:val="WW8Num73z6"/>
    <w:uiPriority w:val="99"/>
    <w:rsid w:val="00B502C9"/>
  </w:style>
  <w:style w:type="character" w:customStyle="1" w:styleId="WW8Num73z7">
    <w:name w:val="WW8Num73z7"/>
    <w:uiPriority w:val="99"/>
    <w:rsid w:val="00B502C9"/>
  </w:style>
  <w:style w:type="character" w:customStyle="1" w:styleId="WW8Num73z8">
    <w:name w:val="WW8Num73z8"/>
    <w:uiPriority w:val="99"/>
    <w:rsid w:val="00B502C9"/>
  </w:style>
  <w:style w:type="character" w:customStyle="1" w:styleId="WW8Num74z0">
    <w:name w:val="WW8Num74z0"/>
    <w:uiPriority w:val="99"/>
    <w:rsid w:val="00B502C9"/>
    <w:rPr>
      <w:rFonts w:ascii="Times New Roman" w:hAnsi="Times New Roman"/>
      <w:sz w:val="24"/>
      <w:lang w:val="ru-RU"/>
    </w:rPr>
  </w:style>
  <w:style w:type="character" w:customStyle="1" w:styleId="WW8Num74z1">
    <w:name w:val="WW8Num74z1"/>
    <w:uiPriority w:val="99"/>
    <w:rsid w:val="00B502C9"/>
  </w:style>
  <w:style w:type="character" w:customStyle="1" w:styleId="WW8Num74z2">
    <w:name w:val="WW8Num74z2"/>
    <w:uiPriority w:val="99"/>
    <w:rsid w:val="00B502C9"/>
  </w:style>
  <w:style w:type="character" w:customStyle="1" w:styleId="WW8Num74z3">
    <w:name w:val="WW8Num74z3"/>
    <w:uiPriority w:val="99"/>
    <w:rsid w:val="00B502C9"/>
  </w:style>
  <w:style w:type="character" w:customStyle="1" w:styleId="WW8Num74z4">
    <w:name w:val="WW8Num74z4"/>
    <w:uiPriority w:val="99"/>
    <w:rsid w:val="00B502C9"/>
  </w:style>
  <w:style w:type="character" w:customStyle="1" w:styleId="WW8Num74z5">
    <w:name w:val="WW8Num74z5"/>
    <w:uiPriority w:val="99"/>
    <w:rsid w:val="00B502C9"/>
  </w:style>
  <w:style w:type="character" w:customStyle="1" w:styleId="WW8Num74z6">
    <w:name w:val="WW8Num74z6"/>
    <w:uiPriority w:val="99"/>
    <w:rsid w:val="00B502C9"/>
  </w:style>
  <w:style w:type="character" w:customStyle="1" w:styleId="WW8Num74z7">
    <w:name w:val="WW8Num74z7"/>
    <w:uiPriority w:val="99"/>
    <w:rsid w:val="00B502C9"/>
  </w:style>
  <w:style w:type="character" w:customStyle="1" w:styleId="WW8Num74z8">
    <w:name w:val="WW8Num74z8"/>
    <w:uiPriority w:val="99"/>
    <w:rsid w:val="00B502C9"/>
  </w:style>
  <w:style w:type="character" w:customStyle="1" w:styleId="30">
    <w:name w:val="Основной шрифт абзаца3"/>
    <w:uiPriority w:val="99"/>
    <w:rsid w:val="00B502C9"/>
  </w:style>
  <w:style w:type="character" w:customStyle="1" w:styleId="WW8Num1z1">
    <w:name w:val="WW8Num1z1"/>
    <w:uiPriority w:val="99"/>
    <w:rsid w:val="00B502C9"/>
  </w:style>
  <w:style w:type="character" w:customStyle="1" w:styleId="WW8Num1z4">
    <w:name w:val="WW8Num1z4"/>
    <w:uiPriority w:val="99"/>
    <w:rsid w:val="00B502C9"/>
  </w:style>
  <w:style w:type="character" w:customStyle="1" w:styleId="WW8Num1z5">
    <w:name w:val="WW8Num1z5"/>
    <w:uiPriority w:val="99"/>
    <w:rsid w:val="00B502C9"/>
  </w:style>
  <w:style w:type="character" w:customStyle="1" w:styleId="WW8Num1z6">
    <w:name w:val="WW8Num1z6"/>
    <w:uiPriority w:val="99"/>
    <w:rsid w:val="00B502C9"/>
  </w:style>
  <w:style w:type="character" w:customStyle="1" w:styleId="WW8Num1z7">
    <w:name w:val="WW8Num1z7"/>
    <w:uiPriority w:val="99"/>
    <w:rsid w:val="00B502C9"/>
  </w:style>
  <w:style w:type="character" w:customStyle="1" w:styleId="WW8Num1z8">
    <w:name w:val="WW8Num1z8"/>
    <w:uiPriority w:val="99"/>
    <w:rsid w:val="00B502C9"/>
  </w:style>
  <w:style w:type="character" w:customStyle="1" w:styleId="WW8Num20z1">
    <w:name w:val="WW8Num20z1"/>
    <w:uiPriority w:val="99"/>
    <w:rsid w:val="00B502C9"/>
  </w:style>
  <w:style w:type="character" w:customStyle="1" w:styleId="WW8Num20z2">
    <w:name w:val="WW8Num20z2"/>
    <w:uiPriority w:val="99"/>
    <w:rsid w:val="00B502C9"/>
  </w:style>
  <w:style w:type="character" w:customStyle="1" w:styleId="WW8Num20z3">
    <w:name w:val="WW8Num20z3"/>
    <w:uiPriority w:val="99"/>
    <w:rsid w:val="00B502C9"/>
  </w:style>
  <w:style w:type="character" w:customStyle="1" w:styleId="WW8Num20z4">
    <w:name w:val="WW8Num20z4"/>
    <w:uiPriority w:val="99"/>
    <w:rsid w:val="00B502C9"/>
  </w:style>
  <w:style w:type="character" w:customStyle="1" w:styleId="WW8Num20z5">
    <w:name w:val="WW8Num20z5"/>
    <w:uiPriority w:val="99"/>
    <w:rsid w:val="00B502C9"/>
  </w:style>
  <w:style w:type="character" w:customStyle="1" w:styleId="WW8Num20z6">
    <w:name w:val="WW8Num20z6"/>
    <w:uiPriority w:val="99"/>
    <w:rsid w:val="00B502C9"/>
  </w:style>
  <w:style w:type="character" w:customStyle="1" w:styleId="WW8Num20z7">
    <w:name w:val="WW8Num20z7"/>
    <w:uiPriority w:val="99"/>
    <w:rsid w:val="00B502C9"/>
  </w:style>
  <w:style w:type="character" w:customStyle="1" w:styleId="WW8Num20z8">
    <w:name w:val="WW8Num20z8"/>
    <w:uiPriority w:val="99"/>
    <w:rsid w:val="00B502C9"/>
  </w:style>
  <w:style w:type="character" w:customStyle="1" w:styleId="WW8Num22z4">
    <w:name w:val="WW8Num22z4"/>
    <w:uiPriority w:val="99"/>
    <w:rsid w:val="00B502C9"/>
  </w:style>
  <w:style w:type="character" w:customStyle="1" w:styleId="WW8Num25z4">
    <w:name w:val="WW8Num25z4"/>
    <w:uiPriority w:val="99"/>
    <w:rsid w:val="00B502C9"/>
  </w:style>
  <w:style w:type="character" w:customStyle="1" w:styleId="WW8Num33z1">
    <w:name w:val="WW8Num33z1"/>
    <w:uiPriority w:val="99"/>
    <w:rsid w:val="00B502C9"/>
  </w:style>
  <w:style w:type="character" w:customStyle="1" w:styleId="WW8Num33z2">
    <w:name w:val="WW8Num33z2"/>
    <w:uiPriority w:val="99"/>
    <w:rsid w:val="00B502C9"/>
  </w:style>
  <w:style w:type="character" w:customStyle="1" w:styleId="WW8Num33z3">
    <w:name w:val="WW8Num33z3"/>
    <w:uiPriority w:val="99"/>
    <w:rsid w:val="00B502C9"/>
  </w:style>
  <w:style w:type="character" w:customStyle="1" w:styleId="WW8Num33z4">
    <w:name w:val="WW8Num33z4"/>
    <w:uiPriority w:val="99"/>
    <w:rsid w:val="00B502C9"/>
  </w:style>
  <w:style w:type="character" w:customStyle="1" w:styleId="WW8Num33z5">
    <w:name w:val="WW8Num33z5"/>
    <w:uiPriority w:val="99"/>
    <w:rsid w:val="00B502C9"/>
  </w:style>
  <w:style w:type="character" w:customStyle="1" w:styleId="WW8Num33z6">
    <w:name w:val="WW8Num33z6"/>
    <w:uiPriority w:val="99"/>
    <w:rsid w:val="00B502C9"/>
  </w:style>
  <w:style w:type="character" w:customStyle="1" w:styleId="WW8Num33z7">
    <w:name w:val="WW8Num33z7"/>
    <w:uiPriority w:val="99"/>
    <w:rsid w:val="00B502C9"/>
  </w:style>
  <w:style w:type="character" w:customStyle="1" w:styleId="WW8Num33z8">
    <w:name w:val="WW8Num33z8"/>
    <w:uiPriority w:val="99"/>
    <w:rsid w:val="00B502C9"/>
  </w:style>
  <w:style w:type="character" w:customStyle="1" w:styleId="20">
    <w:name w:val="Основной шрифт абзаца2"/>
    <w:uiPriority w:val="99"/>
    <w:rsid w:val="00B502C9"/>
  </w:style>
  <w:style w:type="character" w:customStyle="1" w:styleId="WW8Num5z2">
    <w:name w:val="WW8Num5z2"/>
    <w:uiPriority w:val="99"/>
    <w:rsid w:val="00B502C9"/>
  </w:style>
  <w:style w:type="character" w:customStyle="1" w:styleId="WW8Num5z3">
    <w:name w:val="WW8Num5z3"/>
    <w:uiPriority w:val="99"/>
    <w:rsid w:val="00B502C9"/>
  </w:style>
  <w:style w:type="character" w:customStyle="1" w:styleId="WW8Num5z6">
    <w:name w:val="WW8Num5z6"/>
    <w:uiPriority w:val="99"/>
    <w:rsid w:val="00B502C9"/>
  </w:style>
  <w:style w:type="character" w:customStyle="1" w:styleId="WW8Num12z4">
    <w:name w:val="WW8Num12z4"/>
    <w:uiPriority w:val="99"/>
    <w:rsid w:val="00B502C9"/>
  </w:style>
  <w:style w:type="character" w:customStyle="1" w:styleId="WW8Num13z4">
    <w:name w:val="WW8Num13z4"/>
    <w:uiPriority w:val="99"/>
    <w:rsid w:val="00B502C9"/>
  </w:style>
  <w:style w:type="character" w:customStyle="1" w:styleId="WW8Num14z1">
    <w:name w:val="WW8Num14z1"/>
    <w:uiPriority w:val="99"/>
    <w:rsid w:val="00B502C9"/>
  </w:style>
  <w:style w:type="character" w:customStyle="1" w:styleId="WW8Num14z2">
    <w:name w:val="WW8Num14z2"/>
    <w:uiPriority w:val="99"/>
    <w:rsid w:val="00B502C9"/>
  </w:style>
  <w:style w:type="character" w:customStyle="1" w:styleId="WW8Num14z3">
    <w:name w:val="WW8Num14z3"/>
    <w:uiPriority w:val="99"/>
    <w:rsid w:val="00B502C9"/>
  </w:style>
  <w:style w:type="character" w:customStyle="1" w:styleId="WW8Num14z4">
    <w:name w:val="WW8Num14z4"/>
    <w:uiPriority w:val="99"/>
    <w:rsid w:val="00B502C9"/>
  </w:style>
  <w:style w:type="character" w:customStyle="1" w:styleId="WW8Num14z5">
    <w:name w:val="WW8Num14z5"/>
    <w:uiPriority w:val="99"/>
    <w:rsid w:val="00B502C9"/>
  </w:style>
  <w:style w:type="character" w:customStyle="1" w:styleId="WW8Num14z6">
    <w:name w:val="WW8Num14z6"/>
    <w:uiPriority w:val="99"/>
    <w:rsid w:val="00B502C9"/>
  </w:style>
  <w:style w:type="character" w:customStyle="1" w:styleId="WW8Num14z7">
    <w:name w:val="WW8Num14z7"/>
    <w:uiPriority w:val="99"/>
    <w:rsid w:val="00B502C9"/>
  </w:style>
  <w:style w:type="character" w:customStyle="1" w:styleId="WW8Num14z8">
    <w:name w:val="WW8Num14z8"/>
    <w:uiPriority w:val="99"/>
    <w:rsid w:val="00B502C9"/>
  </w:style>
  <w:style w:type="character" w:customStyle="1" w:styleId="WW8Num16z1">
    <w:name w:val="WW8Num16z1"/>
    <w:uiPriority w:val="99"/>
    <w:rsid w:val="00B502C9"/>
  </w:style>
  <w:style w:type="character" w:customStyle="1" w:styleId="WW8Num16z2">
    <w:name w:val="WW8Num16z2"/>
    <w:uiPriority w:val="99"/>
    <w:rsid w:val="00B502C9"/>
  </w:style>
  <w:style w:type="character" w:customStyle="1" w:styleId="WW8Num16z3">
    <w:name w:val="WW8Num16z3"/>
    <w:uiPriority w:val="99"/>
    <w:rsid w:val="00B502C9"/>
  </w:style>
  <w:style w:type="character" w:customStyle="1" w:styleId="WW8Num16z4">
    <w:name w:val="WW8Num16z4"/>
    <w:uiPriority w:val="99"/>
    <w:rsid w:val="00B502C9"/>
  </w:style>
  <w:style w:type="character" w:customStyle="1" w:styleId="WW8Num16z5">
    <w:name w:val="WW8Num16z5"/>
    <w:uiPriority w:val="99"/>
    <w:rsid w:val="00B502C9"/>
  </w:style>
  <w:style w:type="character" w:customStyle="1" w:styleId="WW8Num16z6">
    <w:name w:val="WW8Num16z6"/>
    <w:uiPriority w:val="99"/>
    <w:rsid w:val="00B502C9"/>
  </w:style>
  <w:style w:type="character" w:customStyle="1" w:styleId="WW8Num16z7">
    <w:name w:val="WW8Num16z7"/>
    <w:uiPriority w:val="99"/>
    <w:rsid w:val="00B502C9"/>
  </w:style>
  <w:style w:type="character" w:customStyle="1" w:styleId="WW8Num16z8">
    <w:name w:val="WW8Num16z8"/>
    <w:uiPriority w:val="99"/>
    <w:rsid w:val="00B502C9"/>
  </w:style>
  <w:style w:type="character" w:customStyle="1" w:styleId="WW8Num17z1">
    <w:name w:val="WW8Num17z1"/>
    <w:uiPriority w:val="99"/>
    <w:rsid w:val="00B502C9"/>
  </w:style>
  <w:style w:type="character" w:customStyle="1" w:styleId="WW8Num17z2">
    <w:name w:val="WW8Num17z2"/>
    <w:uiPriority w:val="99"/>
    <w:rsid w:val="00B502C9"/>
  </w:style>
  <w:style w:type="character" w:customStyle="1" w:styleId="WW8Num17z3">
    <w:name w:val="WW8Num17z3"/>
    <w:uiPriority w:val="99"/>
    <w:rsid w:val="00B502C9"/>
  </w:style>
  <w:style w:type="character" w:customStyle="1" w:styleId="WW8Num17z4">
    <w:name w:val="WW8Num17z4"/>
    <w:uiPriority w:val="99"/>
    <w:rsid w:val="00B502C9"/>
  </w:style>
  <w:style w:type="character" w:customStyle="1" w:styleId="WW8Num17z5">
    <w:name w:val="WW8Num17z5"/>
    <w:uiPriority w:val="99"/>
    <w:rsid w:val="00B502C9"/>
  </w:style>
  <w:style w:type="character" w:customStyle="1" w:styleId="WW8Num17z6">
    <w:name w:val="WW8Num17z6"/>
    <w:uiPriority w:val="99"/>
    <w:rsid w:val="00B502C9"/>
  </w:style>
  <w:style w:type="character" w:customStyle="1" w:styleId="WW8Num17z7">
    <w:name w:val="WW8Num17z7"/>
    <w:uiPriority w:val="99"/>
    <w:rsid w:val="00B502C9"/>
  </w:style>
  <w:style w:type="character" w:customStyle="1" w:styleId="WW8Num17z8">
    <w:name w:val="WW8Num17z8"/>
    <w:uiPriority w:val="99"/>
    <w:rsid w:val="00B502C9"/>
  </w:style>
  <w:style w:type="character" w:customStyle="1" w:styleId="WW8Num18z1">
    <w:name w:val="WW8Num18z1"/>
    <w:uiPriority w:val="99"/>
    <w:rsid w:val="00B502C9"/>
  </w:style>
  <w:style w:type="character" w:customStyle="1" w:styleId="WW8Num18z2">
    <w:name w:val="WW8Num18z2"/>
    <w:uiPriority w:val="99"/>
    <w:rsid w:val="00B502C9"/>
  </w:style>
  <w:style w:type="character" w:customStyle="1" w:styleId="WW8Num18z3">
    <w:name w:val="WW8Num18z3"/>
    <w:uiPriority w:val="99"/>
    <w:rsid w:val="00B502C9"/>
  </w:style>
  <w:style w:type="character" w:customStyle="1" w:styleId="WW8Num18z4">
    <w:name w:val="WW8Num18z4"/>
    <w:uiPriority w:val="99"/>
    <w:rsid w:val="00B502C9"/>
  </w:style>
  <w:style w:type="character" w:customStyle="1" w:styleId="WW8Num18z5">
    <w:name w:val="WW8Num18z5"/>
    <w:uiPriority w:val="99"/>
    <w:rsid w:val="00B502C9"/>
  </w:style>
  <w:style w:type="character" w:customStyle="1" w:styleId="WW8Num18z6">
    <w:name w:val="WW8Num18z6"/>
    <w:uiPriority w:val="99"/>
    <w:rsid w:val="00B502C9"/>
  </w:style>
  <w:style w:type="character" w:customStyle="1" w:styleId="WW8Num18z7">
    <w:name w:val="WW8Num18z7"/>
    <w:uiPriority w:val="99"/>
    <w:rsid w:val="00B502C9"/>
  </w:style>
  <w:style w:type="character" w:customStyle="1" w:styleId="WW8Num18z8">
    <w:name w:val="WW8Num18z8"/>
    <w:uiPriority w:val="99"/>
    <w:rsid w:val="00B502C9"/>
  </w:style>
  <w:style w:type="character" w:customStyle="1" w:styleId="WW8Num19z1">
    <w:name w:val="WW8Num19z1"/>
    <w:uiPriority w:val="99"/>
    <w:rsid w:val="00B502C9"/>
    <w:rPr>
      <w:rFonts w:ascii="Times New Roman" w:hAnsi="Times New Roman"/>
      <w:color w:val="auto"/>
      <w:spacing w:val="0"/>
      <w:w w:val="100"/>
      <w:kern w:val="1"/>
      <w:position w:val="0"/>
      <w:sz w:val="24"/>
      <w:u w:val="none"/>
      <w:vertAlign w:val="baseline"/>
    </w:rPr>
  </w:style>
  <w:style w:type="character" w:customStyle="1" w:styleId="WW8Num19z2">
    <w:name w:val="WW8Num19z2"/>
    <w:uiPriority w:val="99"/>
    <w:rsid w:val="00B502C9"/>
    <w:rPr>
      <w:rFonts w:ascii="Times New Roman" w:hAnsi="Times New Roman"/>
      <w:color w:val="auto"/>
      <w:spacing w:val="0"/>
      <w:w w:val="100"/>
      <w:kern w:val="1"/>
      <w:position w:val="0"/>
      <w:sz w:val="24"/>
      <w:u w:val="none"/>
      <w:vertAlign w:val="baseline"/>
    </w:rPr>
  </w:style>
  <w:style w:type="character" w:customStyle="1" w:styleId="WW8Num19z4">
    <w:name w:val="WW8Num19z4"/>
    <w:uiPriority w:val="99"/>
    <w:rsid w:val="00B502C9"/>
    <w:rPr>
      <w:rFonts w:ascii="Times New Roman" w:hAnsi="Times New Roman"/>
      <w:color w:val="auto"/>
      <w:spacing w:val="0"/>
      <w:w w:val="100"/>
      <w:kern w:val="1"/>
      <w:position w:val="0"/>
      <w:sz w:val="24"/>
      <w:u w:val="none"/>
      <w:vertAlign w:val="baseline"/>
    </w:rPr>
  </w:style>
  <w:style w:type="character" w:customStyle="1" w:styleId="WW8Num19z7">
    <w:name w:val="WW8Num19z7"/>
    <w:uiPriority w:val="99"/>
    <w:rsid w:val="00B502C9"/>
    <w:rPr>
      <w:rFonts w:ascii="Times New Roman Bold" w:hAnsi="Times New Roman Bold"/>
      <w:color w:val="000080"/>
      <w:spacing w:val="0"/>
      <w:w w:val="100"/>
      <w:kern w:val="1"/>
      <w:position w:val="0"/>
      <w:sz w:val="24"/>
      <w:u w:val="single"/>
      <w:vertAlign w:val="baseline"/>
    </w:rPr>
  </w:style>
  <w:style w:type="character" w:customStyle="1" w:styleId="WW8Num19z8">
    <w:name w:val="WW8Num19z8"/>
    <w:uiPriority w:val="99"/>
    <w:rsid w:val="00B502C9"/>
    <w:rPr>
      <w:color w:val="000080"/>
      <w:spacing w:val="0"/>
      <w:w w:val="100"/>
      <w:kern w:val="1"/>
      <w:position w:val="0"/>
      <w:sz w:val="24"/>
      <w:u w:val="single"/>
      <w:vertAlign w:val="baseline"/>
    </w:rPr>
  </w:style>
  <w:style w:type="character" w:customStyle="1" w:styleId="10">
    <w:name w:val="Основной шрифт абзаца1"/>
    <w:uiPriority w:val="99"/>
    <w:rsid w:val="00B502C9"/>
  </w:style>
  <w:style w:type="character" w:customStyle="1" w:styleId="12">
    <w:name w:val="Заголовок 1 Знак"/>
    <w:uiPriority w:val="99"/>
    <w:rsid w:val="00B502C9"/>
    <w:rPr>
      <w:rFonts w:ascii="Times New Roman" w:hAnsi="Times New Roman"/>
      <w:b/>
      <w:kern w:val="1"/>
      <w:sz w:val="24"/>
      <w:u w:val="single"/>
    </w:rPr>
  </w:style>
  <w:style w:type="character" w:customStyle="1" w:styleId="22">
    <w:name w:val="Заголовок 2 Знак"/>
    <w:uiPriority w:val="99"/>
    <w:rsid w:val="00B502C9"/>
    <w:rPr>
      <w:rFonts w:ascii="Times New Roman" w:hAnsi="Times New Roman"/>
      <w:sz w:val="24"/>
      <w:u w:val="single"/>
      <w:lang w:val="en-US"/>
    </w:rPr>
  </w:style>
  <w:style w:type="character" w:customStyle="1" w:styleId="32">
    <w:name w:val="Заголовок 3 Знак"/>
    <w:uiPriority w:val="99"/>
    <w:rsid w:val="00B502C9"/>
    <w:rPr>
      <w:rFonts w:ascii="Times New Roman" w:hAnsi="Times New Roman"/>
      <w:sz w:val="26"/>
    </w:rPr>
  </w:style>
  <w:style w:type="character" w:customStyle="1" w:styleId="42">
    <w:name w:val="Заголовок 4 Знак"/>
    <w:uiPriority w:val="99"/>
    <w:rsid w:val="00B502C9"/>
    <w:rPr>
      <w:rFonts w:ascii="Times New Roman" w:hAnsi="Times New Roman"/>
      <w:sz w:val="28"/>
    </w:rPr>
  </w:style>
  <w:style w:type="character" w:customStyle="1" w:styleId="52">
    <w:name w:val="Заголовок 5 Знак"/>
    <w:uiPriority w:val="99"/>
    <w:rsid w:val="00B502C9"/>
    <w:rPr>
      <w:rFonts w:ascii="Times New Roman" w:hAnsi="Times New Roman"/>
      <w:sz w:val="26"/>
      <w:lang w:val="en-US"/>
    </w:rPr>
  </w:style>
  <w:style w:type="character" w:customStyle="1" w:styleId="60">
    <w:name w:val="Заголовок 6 Знак"/>
    <w:uiPriority w:val="99"/>
    <w:rsid w:val="00B502C9"/>
    <w:rPr>
      <w:rFonts w:ascii="Times New Roman" w:hAnsi="Times New Roman"/>
      <w:sz w:val="22"/>
      <w:lang w:val="en-US"/>
    </w:rPr>
  </w:style>
  <w:style w:type="character" w:customStyle="1" w:styleId="70">
    <w:name w:val="Заголовок 7 Знак"/>
    <w:uiPriority w:val="99"/>
    <w:rsid w:val="00B502C9"/>
    <w:rPr>
      <w:rFonts w:ascii="Times New Roman" w:hAnsi="Times New Roman"/>
      <w:sz w:val="24"/>
      <w:lang w:val="en-US"/>
    </w:rPr>
  </w:style>
  <w:style w:type="character" w:styleId="a4">
    <w:name w:val="Hyperlink"/>
    <w:basedOn w:val="a1"/>
    <w:uiPriority w:val="99"/>
    <w:rsid w:val="00B502C9"/>
    <w:rPr>
      <w:rFonts w:cs="Times New Roman"/>
      <w:color w:val="0000FF"/>
      <w:u w:val="none"/>
    </w:rPr>
  </w:style>
  <w:style w:type="character" w:customStyle="1" w:styleId="13">
    <w:name w:val="Знак примечания1"/>
    <w:uiPriority w:val="99"/>
    <w:rsid w:val="00B502C9"/>
    <w:rPr>
      <w:sz w:val="16"/>
    </w:rPr>
  </w:style>
  <w:style w:type="character" w:customStyle="1" w:styleId="a5">
    <w:name w:val="Текст примечания Знак"/>
    <w:basedOn w:val="10"/>
    <w:uiPriority w:val="99"/>
    <w:rsid w:val="00B502C9"/>
    <w:rPr>
      <w:rFonts w:cs="Times New Roman"/>
    </w:rPr>
  </w:style>
  <w:style w:type="character" w:customStyle="1" w:styleId="a6">
    <w:name w:val="Тема примечания Знак"/>
    <w:uiPriority w:val="99"/>
    <w:rsid w:val="00B502C9"/>
    <w:rPr>
      <w:b/>
    </w:rPr>
  </w:style>
  <w:style w:type="character" w:customStyle="1" w:styleId="a7">
    <w:name w:val="Текст выноски Знак"/>
    <w:uiPriority w:val="99"/>
    <w:rsid w:val="00B502C9"/>
    <w:rPr>
      <w:rFonts w:ascii="Tahoma" w:hAnsi="Tahoma"/>
      <w:sz w:val="16"/>
    </w:rPr>
  </w:style>
  <w:style w:type="character" w:customStyle="1" w:styleId="a8">
    <w:name w:val="Текст сноски Знак"/>
    <w:basedOn w:val="10"/>
    <w:uiPriority w:val="99"/>
    <w:rsid w:val="00B502C9"/>
    <w:rPr>
      <w:rFonts w:cs="Times New Roman"/>
    </w:rPr>
  </w:style>
  <w:style w:type="character" w:customStyle="1" w:styleId="a9">
    <w:name w:val="Символ сноски"/>
    <w:uiPriority w:val="99"/>
    <w:rsid w:val="00B502C9"/>
    <w:rPr>
      <w:vertAlign w:val="superscript"/>
    </w:rPr>
  </w:style>
  <w:style w:type="character" w:customStyle="1" w:styleId="14">
    <w:name w:val="Знак сноски1"/>
    <w:uiPriority w:val="99"/>
    <w:rsid w:val="00B502C9"/>
    <w:rPr>
      <w:vertAlign w:val="superscript"/>
    </w:rPr>
  </w:style>
  <w:style w:type="character" w:customStyle="1" w:styleId="aa">
    <w:name w:val="Символы концевой сноски"/>
    <w:uiPriority w:val="99"/>
    <w:rsid w:val="00B502C9"/>
    <w:rPr>
      <w:vertAlign w:val="superscript"/>
    </w:rPr>
  </w:style>
  <w:style w:type="character" w:customStyle="1" w:styleId="WW-">
    <w:name w:val="WW-Символы концевой сноски"/>
    <w:uiPriority w:val="99"/>
    <w:rsid w:val="00B502C9"/>
  </w:style>
  <w:style w:type="character" w:customStyle="1" w:styleId="ab">
    <w:name w:val="Маркеры списка"/>
    <w:uiPriority w:val="99"/>
    <w:rsid w:val="00B502C9"/>
    <w:rPr>
      <w:rFonts w:ascii="OpenSymbol" w:eastAsia="OpenSymbol" w:hAnsi="OpenSymbol"/>
    </w:rPr>
  </w:style>
  <w:style w:type="character" w:customStyle="1" w:styleId="15">
    <w:name w:val="Знак концевой сноски1"/>
    <w:uiPriority w:val="99"/>
    <w:rsid w:val="00B502C9"/>
    <w:rPr>
      <w:vertAlign w:val="superscript"/>
    </w:rPr>
  </w:style>
  <w:style w:type="character" w:customStyle="1" w:styleId="ac">
    <w:name w:val="Символ нумерации"/>
    <w:uiPriority w:val="99"/>
    <w:rsid w:val="00B502C9"/>
  </w:style>
  <w:style w:type="character" w:customStyle="1" w:styleId="33">
    <w:name w:val="Знак примечания3"/>
    <w:uiPriority w:val="99"/>
    <w:rsid w:val="00B502C9"/>
    <w:rPr>
      <w:sz w:val="16"/>
    </w:rPr>
  </w:style>
  <w:style w:type="character" w:customStyle="1" w:styleId="16">
    <w:name w:val="Текст примечания Знак1"/>
    <w:uiPriority w:val="99"/>
    <w:rsid w:val="00B502C9"/>
    <w:rPr>
      <w:rFonts w:ascii="Calibri" w:hAnsi="Calibri"/>
    </w:rPr>
  </w:style>
  <w:style w:type="character" w:customStyle="1" w:styleId="23">
    <w:name w:val="Знак сноски2"/>
    <w:uiPriority w:val="99"/>
    <w:rsid w:val="00B502C9"/>
    <w:rPr>
      <w:vertAlign w:val="superscript"/>
    </w:rPr>
  </w:style>
  <w:style w:type="character" w:customStyle="1" w:styleId="24">
    <w:name w:val="Знак концевой сноски2"/>
    <w:uiPriority w:val="99"/>
    <w:rsid w:val="00B502C9"/>
    <w:rPr>
      <w:vertAlign w:val="superscript"/>
    </w:rPr>
  </w:style>
  <w:style w:type="character" w:customStyle="1" w:styleId="25">
    <w:name w:val="Знак примечания2"/>
    <w:uiPriority w:val="99"/>
    <w:rsid w:val="00B502C9"/>
    <w:rPr>
      <w:sz w:val="16"/>
    </w:rPr>
  </w:style>
  <w:style w:type="character" w:customStyle="1" w:styleId="43">
    <w:name w:val="Знак примечания4"/>
    <w:uiPriority w:val="99"/>
    <w:rsid w:val="00B502C9"/>
    <w:rPr>
      <w:sz w:val="16"/>
    </w:rPr>
  </w:style>
  <w:style w:type="character" w:customStyle="1" w:styleId="26">
    <w:name w:val="Текст примечания Знак2"/>
    <w:uiPriority w:val="99"/>
    <w:rsid w:val="00B502C9"/>
    <w:rPr>
      <w:rFonts w:ascii="Calibri" w:hAnsi="Calibri"/>
    </w:rPr>
  </w:style>
  <w:style w:type="character" w:customStyle="1" w:styleId="ad">
    <w:name w:val="Верхний колонтитул Знак"/>
    <w:uiPriority w:val="99"/>
    <w:rsid w:val="00B502C9"/>
    <w:rPr>
      <w:rFonts w:ascii="Calibri" w:hAnsi="Calibri"/>
      <w:sz w:val="22"/>
    </w:rPr>
  </w:style>
  <w:style w:type="character" w:customStyle="1" w:styleId="ae">
    <w:name w:val="Нижний колонтитул Знак"/>
    <w:uiPriority w:val="99"/>
    <w:rsid w:val="00B502C9"/>
    <w:rPr>
      <w:rFonts w:ascii="Calibri" w:hAnsi="Calibri"/>
      <w:sz w:val="22"/>
    </w:rPr>
  </w:style>
  <w:style w:type="paragraph" w:customStyle="1" w:styleId="17">
    <w:name w:val="Заголовок1"/>
    <w:basedOn w:val="a0"/>
    <w:next w:val="af"/>
    <w:uiPriority w:val="99"/>
    <w:rsid w:val="00B502C9"/>
    <w:pPr>
      <w:keepNext/>
      <w:spacing w:before="240" w:after="120"/>
    </w:pPr>
    <w:rPr>
      <w:rFonts w:ascii="Arial" w:hAnsi="Arial" w:cs="Mangal"/>
      <w:sz w:val="28"/>
      <w:szCs w:val="28"/>
    </w:rPr>
  </w:style>
  <w:style w:type="paragraph" w:styleId="af">
    <w:name w:val="Body Text"/>
    <w:basedOn w:val="a0"/>
    <w:link w:val="af0"/>
    <w:uiPriority w:val="99"/>
    <w:rsid w:val="00B502C9"/>
    <w:pPr>
      <w:spacing w:after="120"/>
    </w:pPr>
  </w:style>
  <w:style w:type="character" w:customStyle="1" w:styleId="af0">
    <w:name w:val="Основной текст Знак"/>
    <w:basedOn w:val="a1"/>
    <w:link w:val="af"/>
    <w:uiPriority w:val="99"/>
    <w:semiHidden/>
    <w:locked/>
    <w:rsid w:val="00703820"/>
    <w:rPr>
      <w:rFonts w:ascii="Calibri" w:hAnsi="Calibri" w:cs="Calibri"/>
      <w:lang w:eastAsia="ar-SA" w:bidi="ar-SA"/>
    </w:rPr>
  </w:style>
  <w:style w:type="paragraph" w:styleId="af1">
    <w:name w:val="List"/>
    <w:basedOn w:val="af"/>
    <w:uiPriority w:val="99"/>
    <w:rsid w:val="00B502C9"/>
    <w:rPr>
      <w:rFonts w:cs="Mangal"/>
    </w:rPr>
  </w:style>
  <w:style w:type="paragraph" w:customStyle="1" w:styleId="53">
    <w:name w:val="Название5"/>
    <w:basedOn w:val="a0"/>
    <w:uiPriority w:val="99"/>
    <w:rsid w:val="00B502C9"/>
    <w:pPr>
      <w:suppressLineNumbers/>
      <w:spacing w:before="120" w:after="120"/>
    </w:pPr>
    <w:rPr>
      <w:rFonts w:cs="Mangal"/>
      <w:i/>
      <w:iCs/>
      <w:sz w:val="24"/>
      <w:szCs w:val="24"/>
    </w:rPr>
  </w:style>
  <w:style w:type="paragraph" w:customStyle="1" w:styleId="54">
    <w:name w:val="Указатель5"/>
    <w:basedOn w:val="a0"/>
    <w:uiPriority w:val="99"/>
    <w:rsid w:val="00B502C9"/>
    <w:pPr>
      <w:suppressLineNumbers/>
    </w:pPr>
    <w:rPr>
      <w:rFonts w:cs="Mangal"/>
    </w:rPr>
  </w:style>
  <w:style w:type="paragraph" w:customStyle="1" w:styleId="44">
    <w:name w:val="Название4"/>
    <w:basedOn w:val="a0"/>
    <w:uiPriority w:val="99"/>
    <w:rsid w:val="00B502C9"/>
    <w:pPr>
      <w:suppressLineNumbers/>
      <w:spacing w:before="120" w:after="120"/>
    </w:pPr>
    <w:rPr>
      <w:rFonts w:cs="Mangal"/>
      <w:i/>
      <w:iCs/>
      <w:sz w:val="24"/>
      <w:szCs w:val="24"/>
    </w:rPr>
  </w:style>
  <w:style w:type="paragraph" w:customStyle="1" w:styleId="45">
    <w:name w:val="Указатель4"/>
    <w:basedOn w:val="a0"/>
    <w:uiPriority w:val="99"/>
    <w:rsid w:val="00B502C9"/>
    <w:pPr>
      <w:suppressLineNumbers/>
    </w:pPr>
    <w:rPr>
      <w:rFonts w:cs="Mangal"/>
    </w:rPr>
  </w:style>
  <w:style w:type="paragraph" w:customStyle="1" w:styleId="34">
    <w:name w:val="Название3"/>
    <w:basedOn w:val="a0"/>
    <w:uiPriority w:val="99"/>
    <w:rsid w:val="00B502C9"/>
    <w:pPr>
      <w:suppressLineNumbers/>
      <w:spacing w:before="120" w:after="120"/>
    </w:pPr>
    <w:rPr>
      <w:rFonts w:cs="Mangal"/>
      <w:i/>
      <w:iCs/>
      <w:sz w:val="24"/>
      <w:szCs w:val="24"/>
    </w:rPr>
  </w:style>
  <w:style w:type="paragraph" w:customStyle="1" w:styleId="35">
    <w:name w:val="Указатель3"/>
    <w:basedOn w:val="a0"/>
    <w:uiPriority w:val="99"/>
    <w:rsid w:val="00B502C9"/>
    <w:pPr>
      <w:suppressLineNumbers/>
    </w:pPr>
    <w:rPr>
      <w:rFonts w:cs="Mangal"/>
    </w:rPr>
  </w:style>
  <w:style w:type="paragraph" w:customStyle="1" w:styleId="27">
    <w:name w:val="Название2"/>
    <w:basedOn w:val="a0"/>
    <w:uiPriority w:val="99"/>
    <w:rsid w:val="00B502C9"/>
    <w:pPr>
      <w:suppressLineNumbers/>
      <w:spacing w:before="120" w:after="120"/>
    </w:pPr>
    <w:rPr>
      <w:rFonts w:cs="Mangal"/>
      <w:i/>
      <w:iCs/>
      <w:sz w:val="24"/>
      <w:szCs w:val="24"/>
    </w:rPr>
  </w:style>
  <w:style w:type="paragraph" w:customStyle="1" w:styleId="28">
    <w:name w:val="Указатель2"/>
    <w:basedOn w:val="a0"/>
    <w:uiPriority w:val="99"/>
    <w:rsid w:val="00B502C9"/>
    <w:pPr>
      <w:suppressLineNumbers/>
    </w:pPr>
    <w:rPr>
      <w:rFonts w:cs="Mangal"/>
    </w:rPr>
  </w:style>
  <w:style w:type="paragraph" w:customStyle="1" w:styleId="18">
    <w:name w:val="Название1"/>
    <w:basedOn w:val="a0"/>
    <w:uiPriority w:val="99"/>
    <w:rsid w:val="00B502C9"/>
    <w:pPr>
      <w:suppressLineNumbers/>
      <w:spacing w:before="120" w:after="120"/>
    </w:pPr>
    <w:rPr>
      <w:rFonts w:cs="Mangal"/>
      <w:i/>
      <w:iCs/>
      <w:sz w:val="24"/>
      <w:szCs w:val="24"/>
    </w:rPr>
  </w:style>
  <w:style w:type="paragraph" w:customStyle="1" w:styleId="19">
    <w:name w:val="Указатель1"/>
    <w:basedOn w:val="a0"/>
    <w:uiPriority w:val="99"/>
    <w:rsid w:val="00B502C9"/>
    <w:pPr>
      <w:suppressLineNumbers/>
    </w:pPr>
    <w:rPr>
      <w:rFonts w:cs="Mangal"/>
    </w:rPr>
  </w:style>
  <w:style w:type="paragraph" w:customStyle="1" w:styleId="Default">
    <w:name w:val="Default"/>
    <w:uiPriority w:val="99"/>
    <w:rsid w:val="00B502C9"/>
    <w:pPr>
      <w:suppressAutoHyphens/>
      <w:autoSpaceDE w:val="0"/>
    </w:pPr>
    <w:rPr>
      <w:color w:val="000000"/>
      <w:sz w:val="24"/>
      <w:szCs w:val="24"/>
      <w:lang w:eastAsia="ar-SA"/>
    </w:rPr>
  </w:style>
  <w:style w:type="paragraph" w:customStyle="1" w:styleId="1a">
    <w:name w:val="Текст примечания1"/>
    <w:basedOn w:val="a0"/>
    <w:uiPriority w:val="99"/>
    <w:rsid w:val="00B502C9"/>
    <w:rPr>
      <w:sz w:val="20"/>
      <w:szCs w:val="20"/>
    </w:rPr>
  </w:style>
  <w:style w:type="paragraph" w:styleId="af2">
    <w:name w:val="annotation text"/>
    <w:basedOn w:val="a0"/>
    <w:link w:val="36"/>
    <w:uiPriority w:val="99"/>
    <w:rsid w:val="00D21AA1"/>
    <w:rPr>
      <w:sz w:val="20"/>
      <w:szCs w:val="20"/>
    </w:rPr>
  </w:style>
  <w:style w:type="character" w:customStyle="1" w:styleId="36">
    <w:name w:val="Текст примечания Знак3"/>
    <w:basedOn w:val="a1"/>
    <w:link w:val="af2"/>
    <w:uiPriority w:val="99"/>
    <w:locked/>
    <w:rsid w:val="00D21AA1"/>
    <w:rPr>
      <w:rFonts w:ascii="Calibri" w:hAnsi="Calibri" w:cs="Calibri"/>
      <w:lang w:eastAsia="ar-SA" w:bidi="ar-SA"/>
    </w:rPr>
  </w:style>
  <w:style w:type="paragraph" w:styleId="af3">
    <w:name w:val="annotation subject"/>
    <w:basedOn w:val="1a"/>
    <w:next w:val="1a"/>
    <w:link w:val="1b"/>
    <w:uiPriority w:val="99"/>
    <w:rsid w:val="00B502C9"/>
    <w:rPr>
      <w:b/>
      <w:bCs/>
    </w:rPr>
  </w:style>
  <w:style w:type="character" w:customStyle="1" w:styleId="1b">
    <w:name w:val="Тема примечания Знак1"/>
    <w:basedOn w:val="36"/>
    <w:link w:val="af3"/>
    <w:uiPriority w:val="99"/>
    <w:semiHidden/>
    <w:locked/>
    <w:rsid w:val="00703820"/>
    <w:rPr>
      <w:rFonts w:ascii="Calibri" w:hAnsi="Calibri" w:cs="Calibri"/>
      <w:b/>
      <w:bCs/>
      <w:sz w:val="20"/>
      <w:szCs w:val="20"/>
      <w:lang w:eastAsia="ar-SA" w:bidi="ar-SA"/>
    </w:rPr>
  </w:style>
  <w:style w:type="paragraph" w:styleId="af4">
    <w:name w:val="Balloon Text"/>
    <w:basedOn w:val="a0"/>
    <w:link w:val="1c"/>
    <w:uiPriority w:val="99"/>
    <w:rsid w:val="00B502C9"/>
    <w:rPr>
      <w:rFonts w:ascii="Tahoma" w:hAnsi="Tahoma" w:cs="Tahoma"/>
      <w:sz w:val="16"/>
      <w:szCs w:val="16"/>
    </w:rPr>
  </w:style>
  <w:style w:type="character" w:customStyle="1" w:styleId="1c">
    <w:name w:val="Текст выноски Знак1"/>
    <w:basedOn w:val="a1"/>
    <w:link w:val="af4"/>
    <w:uiPriority w:val="99"/>
    <w:semiHidden/>
    <w:locked/>
    <w:rsid w:val="00703820"/>
    <w:rPr>
      <w:rFonts w:cs="Calibri"/>
      <w:sz w:val="2"/>
      <w:lang w:eastAsia="ar-SA" w:bidi="ar-SA"/>
    </w:rPr>
  </w:style>
  <w:style w:type="paragraph" w:styleId="af5">
    <w:name w:val="footnote text"/>
    <w:basedOn w:val="a0"/>
    <w:link w:val="1d"/>
    <w:uiPriority w:val="99"/>
    <w:rsid w:val="00B502C9"/>
    <w:rPr>
      <w:sz w:val="20"/>
      <w:szCs w:val="20"/>
    </w:rPr>
  </w:style>
  <w:style w:type="character" w:customStyle="1" w:styleId="1d">
    <w:name w:val="Текст сноски Знак1"/>
    <w:basedOn w:val="a1"/>
    <w:link w:val="af5"/>
    <w:uiPriority w:val="99"/>
    <w:locked/>
    <w:rsid w:val="00703820"/>
    <w:rPr>
      <w:rFonts w:ascii="Calibri" w:hAnsi="Calibri" w:cs="Calibri"/>
      <w:sz w:val="20"/>
      <w:szCs w:val="20"/>
      <w:lang w:eastAsia="ar-SA" w:bidi="ar-SA"/>
    </w:rPr>
  </w:style>
  <w:style w:type="paragraph" w:customStyle="1" w:styleId="af6">
    <w:name w:va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sz w:val="32"/>
      <w:szCs w:val="32"/>
      <w:lang w:eastAsia="hi-IN" w:bidi="hi-IN"/>
    </w:rPr>
  </w:style>
  <w:style w:type="paragraph" w:customStyle="1" w:styleId="af7">
    <w:name w:val="?????? ?? ????????"/>
    <w:basedOn w:val="af6"/>
    <w:uiPriority w:val="99"/>
    <w:rsid w:val="00B502C9"/>
  </w:style>
  <w:style w:type="paragraph" w:customStyle="1" w:styleId="af8">
    <w:name w:val="?????? ? ?????"/>
    <w:basedOn w:val="af6"/>
    <w:uiPriority w:val="99"/>
    <w:rsid w:val="00B502C9"/>
  </w:style>
  <w:style w:type="paragraph" w:customStyle="1" w:styleId="af9">
    <w:name w:val="?????? ??? ???????"/>
    <w:basedOn w:val="af6"/>
    <w:uiPriority w:val="99"/>
    <w:rsid w:val="00B502C9"/>
  </w:style>
  <w:style w:type="paragraph" w:customStyle="1" w:styleId="afa">
    <w:name w:val="?????? ??? ??????? ? ???????"/>
    <w:basedOn w:val="af6"/>
    <w:uiPriority w:val="99"/>
    <w:rsid w:val="00B502C9"/>
  </w:style>
  <w:style w:type="paragraph" w:customStyle="1" w:styleId="afb">
    <w:name w:val="?????"/>
    <w:basedOn w:val="af6"/>
    <w:uiPriority w:val="99"/>
    <w:rsid w:val="00B502C9"/>
  </w:style>
  <w:style w:type="paragraph" w:customStyle="1" w:styleId="afc">
    <w:name w:val="???????? ?????"/>
    <w:basedOn w:val="af6"/>
    <w:uiPriority w:val="99"/>
    <w:rsid w:val="00B502C9"/>
  </w:style>
  <w:style w:type="paragraph" w:customStyle="1" w:styleId="afd">
    <w:name w:val="???????????? ?????? ?? ??????"/>
    <w:basedOn w:val="af6"/>
    <w:uiPriority w:val="99"/>
    <w:rsid w:val="00B502C9"/>
  </w:style>
  <w:style w:type="paragraph" w:customStyle="1" w:styleId="afe">
    <w:name w:val="?????? ?????? ? ????????"/>
    <w:basedOn w:val="af6"/>
    <w:uiPriority w:val="99"/>
    <w:rsid w:val="00B502C9"/>
    <w:pPr>
      <w:ind w:firstLine="340"/>
    </w:pPr>
  </w:style>
  <w:style w:type="paragraph" w:customStyle="1" w:styleId="aff">
    <w:name w:val="????????"/>
    <w:basedOn w:val="af6"/>
    <w:uiPriority w:val="99"/>
    <w:rsid w:val="00B502C9"/>
  </w:style>
  <w:style w:type="paragraph" w:customStyle="1" w:styleId="1e">
    <w:name w:val="???????? 1"/>
    <w:basedOn w:val="af6"/>
    <w:uiPriority w:val="99"/>
    <w:rsid w:val="00B502C9"/>
    <w:pPr>
      <w:jc w:val="center"/>
    </w:pPr>
  </w:style>
  <w:style w:type="paragraph" w:customStyle="1" w:styleId="29">
    <w:name w:val="???????? 2"/>
    <w:basedOn w:val="af6"/>
    <w:uiPriority w:val="99"/>
    <w:rsid w:val="00B502C9"/>
    <w:pPr>
      <w:spacing w:before="57" w:after="57"/>
      <w:ind w:right="113"/>
      <w:jc w:val="center"/>
    </w:pPr>
  </w:style>
  <w:style w:type="paragraph" w:customStyle="1" w:styleId="aff0">
    <w:name w:val="?????????"/>
    <w:basedOn w:val="af6"/>
    <w:uiPriority w:val="99"/>
    <w:rsid w:val="00B502C9"/>
    <w:pPr>
      <w:spacing w:before="238" w:after="119"/>
    </w:pPr>
  </w:style>
  <w:style w:type="paragraph" w:customStyle="1" w:styleId="1f">
    <w:name w:val="????????? 1"/>
    <w:basedOn w:val="af6"/>
    <w:uiPriority w:val="99"/>
    <w:rsid w:val="00B502C9"/>
    <w:pPr>
      <w:spacing w:before="238" w:after="119"/>
    </w:pPr>
  </w:style>
  <w:style w:type="paragraph" w:customStyle="1" w:styleId="2a">
    <w:name w:val="????????? 2"/>
    <w:basedOn w:val="af6"/>
    <w:uiPriority w:val="99"/>
    <w:rsid w:val="00B502C9"/>
    <w:pPr>
      <w:spacing w:before="238" w:after="119"/>
    </w:pPr>
  </w:style>
  <w:style w:type="paragraph" w:customStyle="1" w:styleId="aff1">
    <w:name w:val="????????? ?????"/>
    <w:basedOn w:val="af6"/>
    <w:uiPriority w:val="99"/>
    <w:rsid w:val="00B502C9"/>
  </w:style>
  <w:style w:type="paragraph" w:customStyle="1" w:styleId="LTGliederung1">
    <w:name w:val="???????~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sz w:val="64"/>
      <w:szCs w:val="64"/>
      <w:lang w:eastAsia="hi-IN" w:bidi="hi-IN"/>
    </w:rPr>
  </w:style>
  <w:style w:type="paragraph" w:customStyle="1" w:styleId="LTGliederung2">
    <w:name w:val="???????~LT~Gliederung 2"/>
    <w:basedOn w:val="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LTGliederung3">
    <w:name w:val="???????~LT~Gliederung 3"/>
    <w:basedOn w:val="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LTGliederung4">
    <w:name w:val="???????~LT~Gliederung 4"/>
    <w:basedOn w:val="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LTGliederung5">
    <w:name w:val="???????~LT~Gliederung 5"/>
    <w:basedOn w:val="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LTGliederung6">
    <w:name w:val="???????~LT~Gliederung 6"/>
    <w:basedOn w:val="LTGliederung5"/>
    <w:uiPriority w:val="99"/>
    <w:rsid w:val="00B502C9"/>
  </w:style>
  <w:style w:type="paragraph" w:customStyle="1" w:styleId="LTGliederung7">
    <w:name w:val="???????~LT~Gliederung 7"/>
    <w:basedOn w:val="LTGliederung6"/>
    <w:uiPriority w:val="99"/>
    <w:rsid w:val="00B502C9"/>
  </w:style>
  <w:style w:type="paragraph" w:customStyle="1" w:styleId="LTGliederung8">
    <w:name w:val="???????~LT~Gliederung 8"/>
    <w:basedOn w:val="LTGliederung7"/>
    <w:uiPriority w:val="99"/>
    <w:rsid w:val="00B502C9"/>
  </w:style>
  <w:style w:type="paragraph" w:customStyle="1" w:styleId="LTGliederung9">
    <w:name w:val="???????~LT~Gliederung 9"/>
    <w:basedOn w:val="LTGliederung8"/>
    <w:uiPriority w:val="99"/>
    <w:rsid w:val="00B502C9"/>
  </w:style>
  <w:style w:type="paragraph" w:customStyle="1" w:styleId="LTTitel">
    <w:name w:val="???????~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Mangal" w:hAnsi="Mangal" w:cs="Mangal"/>
      <w:color w:val="000000"/>
      <w:sz w:val="88"/>
      <w:szCs w:val="88"/>
      <w:lang w:eastAsia="hi-IN" w:bidi="hi-IN"/>
    </w:rPr>
  </w:style>
  <w:style w:type="paragraph" w:customStyle="1" w:styleId="LTUntertitel">
    <w:name w:val="???????~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sz w:val="64"/>
      <w:szCs w:val="64"/>
      <w:lang w:eastAsia="hi-IN" w:bidi="hi-IN"/>
    </w:rPr>
  </w:style>
  <w:style w:type="paragraph" w:customStyle="1" w:styleId="LTNotizen">
    <w:name w:val="???????~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sz w:val="24"/>
      <w:szCs w:val="24"/>
      <w:lang w:eastAsia="hi-IN" w:bidi="hi-IN"/>
    </w:rPr>
  </w:style>
  <w:style w:type="paragraph" w:customStyle="1" w:styleId="LTHintergrundobjekte">
    <w:name w:val="???????~LT~Hintergrundobjekte"/>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Arial" w:hAnsi="Arial" w:cs="Arial"/>
      <w:color w:val="000000"/>
      <w:sz w:val="32"/>
      <w:szCs w:val="32"/>
      <w:lang w:eastAsia="hi-IN" w:bidi="hi-IN"/>
    </w:rPr>
  </w:style>
  <w:style w:type="paragraph" w:customStyle="1" w:styleId="LTHintergrund">
    <w:name w:val="???????~LT~Hintergrund"/>
    <w:uiPriority w:val="99"/>
    <w:rsid w:val="00B502C9"/>
    <w:pPr>
      <w:widowControl w:val="0"/>
      <w:suppressAutoHyphens/>
      <w:autoSpaceDE w:val="0"/>
      <w:jc w:val="center"/>
    </w:pPr>
    <w:rPr>
      <w:rFonts w:cs="Mangal"/>
      <w:sz w:val="24"/>
      <w:szCs w:val="24"/>
      <w:lang w:eastAsia="hi-IN" w:bidi="hi-IN"/>
    </w:rPr>
  </w:style>
  <w:style w:type="paragraph" w:customStyle="1" w:styleId="default0">
    <w:name w:val="default"/>
    <w:uiPriority w:val="99"/>
    <w:rsid w:val="00B502C9"/>
    <w:pPr>
      <w:widowControl w:val="0"/>
      <w:suppressAutoHyphens/>
      <w:autoSpaceDE w:val="0"/>
      <w:spacing w:line="200" w:lineRule="atLeast"/>
    </w:pPr>
    <w:rPr>
      <w:rFonts w:ascii="Mangal" w:hAnsi="Mangal" w:cs="Mangal"/>
      <w:sz w:val="36"/>
      <w:szCs w:val="36"/>
      <w:lang w:eastAsia="hi-IN" w:bidi="hi-IN"/>
    </w:rPr>
  </w:style>
  <w:style w:type="paragraph" w:customStyle="1" w:styleId="blue1">
    <w:name w:val="blue1"/>
    <w:basedOn w:val="default0"/>
    <w:uiPriority w:val="99"/>
    <w:rsid w:val="00B502C9"/>
  </w:style>
  <w:style w:type="paragraph" w:customStyle="1" w:styleId="blue2">
    <w:name w:val="blue2"/>
    <w:basedOn w:val="default0"/>
    <w:uiPriority w:val="99"/>
    <w:rsid w:val="00B502C9"/>
  </w:style>
  <w:style w:type="paragraph" w:customStyle="1" w:styleId="blue3">
    <w:name w:val="blue3"/>
    <w:basedOn w:val="default0"/>
    <w:uiPriority w:val="99"/>
    <w:rsid w:val="00B502C9"/>
  </w:style>
  <w:style w:type="paragraph" w:customStyle="1" w:styleId="bw1">
    <w:name w:val="bw1"/>
    <w:basedOn w:val="default0"/>
    <w:uiPriority w:val="99"/>
    <w:rsid w:val="00B502C9"/>
  </w:style>
  <w:style w:type="paragraph" w:customStyle="1" w:styleId="bw2">
    <w:name w:val="bw2"/>
    <w:basedOn w:val="default0"/>
    <w:uiPriority w:val="99"/>
    <w:rsid w:val="00B502C9"/>
  </w:style>
  <w:style w:type="paragraph" w:customStyle="1" w:styleId="bw3">
    <w:name w:val="bw3"/>
    <w:basedOn w:val="default0"/>
    <w:uiPriority w:val="99"/>
    <w:rsid w:val="00B502C9"/>
  </w:style>
  <w:style w:type="paragraph" w:customStyle="1" w:styleId="orange1">
    <w:name w:val="orange1"/>
    <w:basedOn w:val="default0"/>
    <w:uiPriority w:val="99"/>
    <w:rsid w:val="00B502C9"/>
  </w:style>
  <w:style w:type="paragraph" w:customStyle="1" w:styleId="orange2">
    <w:name w:val="orange2"/>
    <w:basedOn w:val="default0"/>
    <w:uiPriority w:val="99"/>
    <w:rsid w:val="00B502C9"/>
  </w:style>
  <w:style w:type="paragraph" w:customStyle="1" w:styleId="orange3">
    <w:name w:val="orange3"/>
    <w:basedOn w:val="default0"/>
    <w:uiPriority w:val="99"/>
    <w:rsid w:val="00B502C9"/>
  </w:style>
  <w:style w:type="paragraph" w:customStyle="1" w:styleId="turquise1">
    <w:name w:val="turquise1"/>
    <w:basedOn w:val="default0"/>
    <w:uiPriority w:val="99"/>
    <w:rsid w:val="00B502C9"/>
  </w:style>
  <w:style w:type="paragraph" w:customStyle="1" w:styleId="turquise2">
    <w:name w:val="turquise2"/>
    <w:basedOn w:val="default0"/>
    <w:uiPriority w:val="99"/>
    <w:rsid w:val="00B502C9"/>
  </w:style>
  <w:style w:type="paragraph" w:customStyle="1" w:styleId="turquise3">
    <w:name w:val="turquise3"/>
    <w:basedOn w:val="default0"/>
    <w:uiPriority w:val="99"/>
    <w:rsid w:val="00B502C9"/>
  </w:style>
  <w:style w:type="paragraph" w:customStyle="1" w:styleId="gray1">
    <w:name w:val="gray1"/>
    <w:basedOn w:val="default0"/>
    <w:uiPriority w:val="99"/>
    <w:rsid w:val="00B502C9"/>
  </w:style>
  <w:style w:type="paragraph" w:customStyle="1" w:styleId="gray2">
    <w:name w:val="gray2"/>
    <w:basedOn w:val="default0"/>
    <w:uiPriority w:val="99"/>
    <w:rsid w:val="00B502C9"/>
  </w:style>
  <w:style w:type="paragraph" w:customStyle="1" w:styleId="gray3">
    <w:name w:val="gray3"/>
    <w:basedOn w:val="default0"/>
    <w:uiPriority w:val="99"/>
    <w:rsid w:val="00B502C9"/>
  </w:style>
  <w:style w:type="paragraph" w:customStyle="1" w:styleId="sun1">
    <w:name w:val="sun1"/>
    <w:basedOn w:val="default0"/>
    <w:uiPriority w:val="99"/>
    <w:rsid w:val="00B502C9"/>
  </w:style>
  <w:style w:type="paragraph" w:customStyle="1" w:styleId="sun2">
    <w:name w:val="sun2"/>
    <w:basedOn w:val="default0"/>
    <w:uiPriority w:val="99"/>
    <w:rsid w:val="00B502C9"/>
  </w:style>
  <w:style w:type="paragraph" w:customStyle="1" w:styleId="sun3">
    <w:name w:val="sun3"/>
    <w:basedOn w:val="default0"/>
    <w:uiPriority w:val="99"/>
    <w:rsid w:val="00B502C9"/>
  </w:style>
  <w:style w:type="paragraph" w:customStyle="1" w:styleId="earth1">
    <w:name w:val="earth1"/>
    <w:basedOn w:val="default0"/>
    <w:uiPriority w:val="99"/>
    <w:rsid w:val="00B502C9"/>
  </w:style>
  <w:style w:type="paragraph" w:customStyle="1" w:styleId="earth2">
    <w:name w:val="earth2"/>
    <w:basedOn w:val="default0"/>
    <w:uiPriority w:val="99"/>
    <w:rsid w:val="00B502C9"/>
  </w:style>
  <w:style w:type="paragraph" w:customStyle="1" w:styleId="earth3">
    <w:name w:val="earth3"/>
    <w:basedOn w:val="default0"/>
    <w:uiPriority w:val="99"/>
    <w:rsid w:val="00B502C9"/>
  </w:style>
  <w:style w:type="paragraph" w:customStyle="1" w:styleId="green1">
    <w:name w:val="green1"/>
    <w:basedOn w:val="default0"/>
    <w:uiPriority w:val="99"/>
    <w:rsid w:val="00B502C9"/>
  </w:style>
  <w:style w:type="paragraph" w:customStyle="1" w:styleId="green2">
    <w:name w:val="green2"/>
    <w:basedOn w:val="default0"/>
    <w:uiPriority w:val="99"/>
    <w:rsid w:val="00B502C9"/>
  </w:style>
  <w:style w:type="paragraph" w:customStyle="1" w:styleId="green3">
    <w:name w:val="green3"/>
    <w:basedOn w:val="default0"/>
    <w:uiPriority w:val="99"/>
    <w:rsid w:val="00B502C9"/>
  </w:style>
  <w:style w:type="paragraph" w:customStyle="1" w:styleId="seetang1">
    <w:name w:val="seetang1"/>
    <w:basedOn w:val="default0"/>
    <w:uiPriority w:val="99"/>
    <w:rsid w:val="00B502C9"/>
  </w:style>
  <w:style w:type="paragraph" w:customStyle="1" w:styleId="seetang2">
    <w:name w:val="seetang2"/>
    <w:basedOn w:val="default0"/>
    <w:uiPriority w:val="99"/>
    <w:rsid w:val="00B502C9"/>
  </w:style>
  <w:style w:type="paragraph" w:customStyle="1" w:styleId="seetang3">
    <w:name w:val="seetang3"/>
    <w:basedOn w:val="default0"/>
    <w:uiPriority w:val="99"/>
    <w:rsid w:val="00B502C9"/>
  </w:style>
  <w:style w:type="paragraph" w:customStyle="1" w:styleId="lightblue1">
    <w:name w:val="lightblue1"/>
    <w:basedOn w:val="default0"/>
    <w:uiPriority w:val="99"/>
    <w:rsid w:val="00B502C9"/>
  </w:style>
  <w:style w:type="paragraph" w:customStyle="1" w:styleId="lightblue2">
    <w:name w:val="lightblue2"/>
    <w:basedOn w:val="default0"/>
    <w:uiPriority w:val="99"/>
    <w:rsid w:val="00B502C9"/>
  </w:style>
  <w:style w:type="paragraph" w:customStyle="1" w:styleId="lightblue3">
    <w:name w:val="lightblue3"/>
    <w:basedOn w:val="default0"/>
    <w:uiPriority w:val="99"/>
    <w:rsid w:val="00B502C9"/>
  </w:style>
  <w:style w:type="paragraph" w:customStyle="1" w:styleId="yellow1">
    <w:name w:val="yellow1"/>
    <w:basedOn w:val="default0"/>
    <w:uiPriority w:val="99"/>
    <w:rsid w:val="00B502C9"/>
  </w:style>
  <w:style w:type="paragraph" w:customStyle="1" w:styleId="yellow2">
    <w:name w:val="yellow2"/>
    <w:basedOn w:val="default0"/>
    <w:uiPriority w:val="99"/>
    <w:rsid w:val="00B502C9"/>
  </w:style>
  <w:style w:type="paragraph" w:customStyle="1" w:styleId="yellow3">
    <w:name w:val="yellow3"/>
    <w:basedOn w:val="default0"/>
    <w:uiPriority w:val="99"/>
    <w:rsid w:val="00B502C9"/>
  </w:style>
  <w:style w:type="paragraph" w:customStyle="1" w:styleId="WW-0">
    <w:name w:val="WW-?????????"/>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aff2">
    <w:name w:va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aff3">
    <w:name w:val="??????? ????"/>
    <w:uiPriority w:val="99"/>
    <w:rsid w:val="00B502C9"/>
    <w:pPr>
      <w:widowControl w:val="0"/>
      <w:suppressAutoHyphens/>
      <w:autoSpaceDE w:val="0"/>
    </w:pPr>
    <w:rPr>
      <w:rFonts w:cs="Mangal"/>
      <w:kern w:val="1"/>
      <w:sz w:val="24"/>
      <w:szCs w:val="24"/>
      <w:lang w:eastAsia="hi-IN" w:bidi="hi-IN"/>
    </w:rPr>
  </w:style>
  <w:style w:type="paragraph" w:customStyle="1" w:styleId="aff4">
    <w:name w:val="???"/>
    <w:uiPriority w:val="99"/>
    <w:rsid w:val="00B502C9"/>
    <w:pPr>
      <w:widowControl w:val="0"/>
      <w:suppressAutoHyphens/>
      <w:autoSpaceDE w:val="0"/>
      <w:jc w:val="center"/>
    </w:pPr>
    <w:rPr>
      <w:rFonts w:cs="Mangal"/>
      <w:sz w:val="24"/>
      <w:szCs w:val="24"/>
      <w:lang w:eastAsia="hi-IN" w:bidi="hi-IN"/>
    </w:rPr>
  </w:style>
  <w:style w:type="paragraph" w:customStyle="1" w:styleId="aff5">
    <w:name w:va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WW-1">
    <w:name w:val="WW-?????????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WW-2">
    <w:name w:val="WW-????????? 2"/>
    <w:basedOn w:val="WW-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7">
    <w:name w:val="????????? 3"/>
    <w:basedOn w:val="WW-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46">
    <w:name w:val="????????? 4"/>
    <w:basedOn w:val="37"/>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55">
    <w:name w:val="????????? 5"/>
    <w:basedOn w:val="46"/>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62">
    <w:name w:val="????????? 6"/>
    <w:basedOn w:val="55"/>
    <w:uiPriority w:val="99"/>
    <w:rsid w:val="00B502C9"/>
  </w:style>
  <w:style w:type="paragraph" w:customStyle="1" w:styleId="72">
    <w:name w:val="????????? 7"/>
    <w:basedOn w:val="62"/>
    <w:uiPriority w:val="99"/>
    <w:rsid w:val="00B502C9"/>
  </w:style>
  <w:style w:type="paragraph" w:customStyle="1" w:styleId="8">
    <w:name w:val="????????? 8"/>
    <w:basedOn w:val="72"/>
    <w:uiPriority w:val="99"/>
    <w:rsid w:val="00B502C9"/>
  </w:style>
  <w:style w:type="paragraph" w:customStyle="1" w:styleId="90">
    <w:name w:val="????????? 9"/>
    <w:basedOn w:val="8"/>
    <w:uiPriority w:val="99"/>
    <w:rsid w:val="00B502C9"/>
  </w:style>
  <w:style w:type="paragraph" w:customStyle="1" w:styleId="1LTGliederung1">
    <w:name w:val="????????1~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LTGliederung2">
    <w:name w:val="????????1~LT~Gliederung 2"/>
    <w:basedOn w:val="1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LTGliederung3">
    <w:name w:val="????????1~LT~Gliederung 3"/>
    <w:basedOn w:val="1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LTGliederung4">
    <w:name w:val="????????1~LT~Gliederung 4"/>
    <w:basedOn w:val="1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LTGliederung5">
    <w:name w:val="????????1~LT~Gliederung 5"/>
    <w:basedOn w:val="1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LTGliederung6">
    <w:name w:val="????????1~LT~Gliederung 6"/>
    <w:basedOn w:val="1LTGliederung5"/>
    <w:uiPriority w:val="99"/>
    <w:rsid w:val="00B502C9"/>
  </w:style>
  <w:style w:type="paragraph" w:customStyle="1" w:styleId="1LTGliederung7">
    <w:name w:val="????????1~LT~Gliederung 7"/>
    <w:basedOn w:val="1LTGliederung6"/>
    <w:uiPriority w:val="99"/>
    <w:rsid w:val="00B502C9"/>
  </w:style>
  <w:style w:type="paragraph" w:customStyle="1" w:styleId="1LTGliederung8">
    <w:name w:val="????????1~LT~Gliederung 8"/>
    <w:basedOn w:val="1LTGliederung7"/>
    <w:uiPriority w:val="99"/>
    <w:rsid w:val="00B502C9"/>
  </w:style>
  <w:style w:type="paragraph" w:customStyle="1" w:styleId="1LTGliederung9">
    <w:name w:val="????????1~LT~Gliederung 9"/>
    <w:basedOn w:val="1LTGliederung8"/>
    <w:uiPriority w:val="99"/>
    <w:rsid w:val="00B502C9"/>
  </w:style>
  <w:style w:type="paragraph" w:customStyle="1" w:styleId="1LTTitel">
    <w:name w:val="????????1~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LTUntertitel">
    <w:name w:val="????????1~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LTNotizen">
    <w:name w:val="????????1~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LTHintergrundobjekte">
    <w:name w:val="????????1~LT~Hintergrundobjekte"/>
    <w:uiPriority w:val="99"/>
    <w:rsid w:val="00B502C9"/>
    <w:pPr>
      <w:widowControl w:val="0"/>
      <w:suppressAutoHyphens/>
      <w:autoSpaceDE w:val="0"/>
    </w:pPr>
    <w:rPr>
      <w:rFonts w:cs="Mangal"/>
      <w:kern w:val="1"/>
      <w:sz w:val="24"/>
      <w:szCs w:val="24"/>
      <w:lang w:eastAsia="hi-IN" w:bidi="hi-IN"/>
    </w:rPr>
  </w:style>
  <w:style w:type="paragraph" w:customStyle="1" w:styleId="1LTHintergrund">
    <w:name w:val="????????1~LT~Hintergrund"/>
    <w:uiPriority w:val="99"/>
    <w:rsid w:val="00B502C9"/>
    <w:pPr>
      <w:widowControl w:val="0"/>
      <w:suppressAutoHyphens/>
      <w:autoSpaceDE w:val="0"/>
      <w:jc w:val="center"/>
    </w:pPr>
    <w:rPr>
      <w:rFonts w:cs="Mangal"/>
      <w:sz w:val="24"/>
      <w:szCs w:val="24"/>
      <w:lang w:eastAsia="hi-IN" w:bidi="hi-IN"/>
    </w:rPr>
  </w:style>
  <w:style w:type="paragraph" w:customStyle="1" w:styleId="2LTGliederung1">
    <w:name w:val="????????2~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LTGliederung2">
    <w:name w:val="????????2~LT~Gliederung 2"/>
    <w:basedOn w:val="2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LTGliederung3">
    <w:name w:val="????????2~LT~Gliederung 3"/>
    <w:basedOn w:val="2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LTGliederung4">
    <w:name w:val="????????2~LT~Gliederung 4"/>
    <w:basedOn w:val="2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LTGliederung5">
    <w:name w:val="????????2~LT~Gliederung 5"/>
    <w:basedOn w:val="2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LTGliederung6">
    <w:name w:val="????????2~LT~Gliederung 6"/>
    <w:basedOn w:val="2LTGliederung5"/>
    <w:uiPriority w:val="99"/>
    <w:rsid w:val="00B502C9"/>
  </w:style>
  <w:style w:type="paragraph" w:customStyle="1" w:styleId="2LTGliederung7">
    <w:name w:val="????????2~LT~Gliederung 7"/>
    <w:basedOn w:val="2LTGliederung6"/>
    <w:uiPriority w:val="99"/>
    <w:rsid w:val="00B502C9"/>
  </w:style>
  <w:style w:type="paragraph" w:customStyle="1" w:styleId="2LTGliederung8">
    <w:name w:val="????????2~LT~Gliederung 8"/>
    <w:basedOn w:val="2LTGliederung7"/>
    <w:uiPriority w:val="99"/>
    <w:rsid w:val="00B502C9"/>
  </w:style>
  <w:style w:type="paragraph" w:customStyle="1" w:styleId="2LTGliederung9">
    <w:name w:val="????????2~LT~Gliederung 9"/>
    <w:basedOn w:val="2LTGliederung8"/>
    <w:uiPriority w:val="99"/>
    <w:rsid w:val="00B502C9"/>
  </w:style>
  <w:style w:type="paragraph" w:customStyle="1" w:styleId="2LTTitel">
    <w:name w:val="????????2~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LTUntertitel">
    <w:name w:val="????????2~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LTNotizen">
    <w:name w:val="????????2~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LTHintergrundobjekte">
    <w:name w:val="????????2~LT~Hintergrundobjekte"/>
    <w:uiPriority w:val="99"/>
    <w:rsid w:val="00B502C9"/>
    <w:pPr>
      <w:widowControl w:val="0"/>
      <w:suppressAutoHyphens/>
      <w:autoSpaceDE w:val="0"/>
    </w:pPr>
    <w:rPr>
      <w:rFonts w:cs="Mangal"/>
      <w:kern w:val="1"/>
      <w:sz w:val="24"/>
      <w:szCs w:val="24"/>
      <w:lang w:eastAsia="hi-IN" w:bidi="hi-IN"/>
    </w:rPr>
  </w:style>
  <w:style w:type="paragraph" w:customStyle="1" w:styleId="2LTHintergrund">
    <w:name w:val="????????2~LT~Hintergrund"/>
    <w:uiPriority w:val="99"/>
    <w:rsid w:val="00B502C9"/>
    <w:pPr>
      <w:widowControl w:val="0"/>
      <w:suppressAutoHyphens/>
      <w:autoSpaceDE w:val="0"/>
      <w:jc w:val="center"/>
    </w:pPr>
    <w:rPr>
      <w:rFonts w:cs="Mangal"/>
      <w:sz w:val="24"/>
      <w:szCs w:val="24"/>
      <w:lang w:eastAsia="hi-IN" w:bidi="hi-IN"/>
    </w:rPr>
  </w:style>
  <w:style w:type="paragraph" w:customStyle="1" w:styleId="3LTGliederung1">
    <w:name w:val="????????3~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LTGliederung2">
    <w:name w:val="????????3~LT~Gliederung 2"/>
    <w:basedOn w:val="3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LTGliederung3">
    <w:name w:val="????????3~LT~Gliederung 3"/>
    <w:basedOn w:val="3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LTGliederung4">
    <w:name w:val="????????3~LT~Gliederung 4"/>
    <w:basedOn w:val="3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LTGliederung5">
    <w:name w:val="????????3~LT~Gliederung 5"/>
    <w:basedOn w:val="3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LTGliederung6">
    <w:name w:val="????????3~LT~Gliederung 6"/>
    <w:basedOn w:val="3LTGliederung5"/>
    <w:uiPriority w:val="99"/>
    <w:rsid w:val="00B502C9"/>
  </w:style>
  <w:style w:type="paragraph" w:customStyle="1" w:styleId="3LTGliederung7">
    <w:name w:val="????????3~LT~Gliederung 7"/>
    <w:basedOn w:val="3LTGliederung6"/>
    <w:uiPriority w:val="99"/>
    <w:rsid w:val="00B502C9"/>
  </w:style>
  <w:style w:type="paragraph" w:customStyle="1" w:styleId="3LTGliederung8">
    <w:name w:val="????????3~LT~Gliederung 8"/>
    <w:basedOn w:val="3LTGliederung7"/>
    <w:uiPriority w:val="99"/>
    <w:rsid w:val="00B502C9"/>
  </w:style>
  <w:style w:type="paragraph" w:customStyle="1" w:styleId="3LTGliederung9">
    <w:name w:val="????????3~LT~Gliederung 9"/>
    <w:basedOn w:val="3LTGliederung8"/>
    <w:uiPriority w:val="99"/>
    <w:rsid w:val="00B502C9"/>
  </w:style>
  <w:style w:type="paragraph" w:customStyle="1" w:styleId="3LTTitel">
    <w:name w:val="????????3~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LTUntertitel">
    <w:name w:val="????????3~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LTNotizen">
    <w:name w:val="????????3~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LTHintergrundobjekte">
    <w:name w:val="????????3~LT~Hintergrundobjekte"/>
    <w:uiPriority w:val="99"/>
    <w:rsid w:val="00B502C9"/>
    <w:pPr>
      <w:widowControl w:val="0"/>
      <w:suppressAutoHyphens/>
      <w:autoSpaceDE w:val="0"/>
    </w:pPr>
    <w:rPr>
      <w:rFonts w:cs="Mangal"/>
      <w:kern w:val="1"/>
      <w:sz w:val="24"/>
      <w:szCs w:val="24"/>
      <w:lang w:eastAsia="hi-IN" w:bidi="hi-IN"/>
    </w:rPr>
  </w:style>
  <w:style w:type="paragraph" w:customStyle="1" w:styleId="3LTHintergrund">
    <w:name w:val="????????3~LT~Hintergrund"/>
    <w:uiPriority w:val="99"/>
    <w:rsid w:val="00B502C9"/>
    <w:pPr>
      <w:widowControl w:val="0"/>
      <w:suppressAutoHyphens/>
      <w:autoSpaceDE w:val="0"/>
      <w:jc w:val="center"/>
    </w:pPr>
    <w:rPr>
      <w:rFonts w:cs="Mangal"/>
      <w:sz w:val="24"/>
      <w:szCs w:val="24"/>
      <w:lang w:eastAsia="hi-IN" w:bidi="hi-IN"/>
    </w:rPr>
  </w:style>
  <w:style w:type="paragraph" w:customStyle="1" w:styleId="4LTGliederung1">
    <w:name w:val="????????4~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4LTGliederung2">
    <w:name w:val="????????4~LT~Gliederung 2"/>
    <w:basedOn w:val="4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4LTGliederung3">
    <w:name w:val="????????4~LT~Gliederung 3"/>
    <w:basedOn w:val="4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4LTGliederung4">
    <w:name w:val="????????4~LT~Gliederung 4"/>
    <w:basedOn w:val="4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4LTGliederung5">
    <w:name w:val="????????4~LT~Gliederung 5"/>
    <w:basedOn w:val="4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4LTGliederung6">
    <w:name w:val="????????4~LT~Gliederung 6"/>
    <w:basedOn w:val="4LTGliederung5"/>
    <w:uiPriority w:val="99"/>
    <w:rsid w:val="00B502C9"/>
  </w:style>
  <w:style w:type="paragraph" w:customStyle="1" w:styleId="4LTGliederung7">
    <w:name w:val="????????4~LT~Gliederung 7"/>
    <w:basedOn w:val="4LTGliederung6"/>
    <w:uiPriority w:val="99"/>
    <w:rsid w:val="00B502C9"/>
  </w:style>
  <w:style w:type="paragraph" w:customStyle="1" w:styleId="4LTGliederung8">
    <w:name w:val="????????4~LT~Gliederung 8"/>
    <w:basedOn w:val="4LTGliederung7"/>
    <w:uiPriority w:val="99"/>
    <w:rsid w:val="00B502C9"/>
  </w:style>
  <w:style w:type="paragraph" w:customStyle="1" w:styleId="4LTGliederung9">
    <w:name w:val="????????4~LT~Gliederung 9"/>
    <w:basedOn w:val="4LTGliederung8"/>
    <w:uiPriority w:val="99"/>
    <w:rsid w:val="00B502C9"/>
  </w:style>
  <w:style w:type="paragraph" w:customStyle="1" w:styleId="4LTTitel">
    <w:name w:val="????????4~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4LTUntertitel">
    <w:name w:val="????????4~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4LTNotizen">
    <w:name w:val="????????4~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4LTHintergrundobjekte">
    <w:name w:val="????????4~LT~Hintergrundobjekte"/>
    <w:uiPriority w:val="99"/>
    <w:rsid w:val="00B502C9"/>
    <w:pPr>
      <w:widowControl w:val="0"/>
      <w:suppressAutoHyphens/>
      <w:autoSpaceDE w:val="0"/>
    </w:pPr>
    <w:rPr>
      <w:rFonts w:cs="Mangal"/>
      <w:kern w:val="1"/>
      <w:sz w:val="24"/>
      <w:szCs w:val="24"/>
      <w:lang w:eastAsia="hi-IN" w:bidi="hi-IN"/>
    </w:rPr>
  </w:style>
  <w:style w:type="paragraph" w:customStyle="1" w:styleId="4LTHintergrund">
    <w:name w:val="????????4~LT~Hintergrund"/>
    <w:uiPriority w:val="99"/>
    <w:rsid w:val="00B502C9"/>
    <w:pPr>
      <w:widowControl w:val="0"/>
      <w:suppressAutoHyphens/>
      <w:autoSpaceDE w:val="0"/>
      <w:jc w:val="center"/>
    </w:pPr>
    <w:rPr>
      <w:rFonts w:cs="Mangal"/>
      <w:sz w:val="24"/>
      <w:szCs w:val="24"/>
      <w:lang w:eastAsia="hi-IN" w:bidi="hi-IN"/>
    </w:rPr>
  </w:style>
  <w:style w:type="paragraph" w:customStyle="1" w:styleId="5LTGliederung1">
    <w:name w:val="????????5~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5LTGliederung2">
    <w:name w:val="????????5~LT~Gliederung 2"/>
    <w:basedOn w:val="5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5LTGliederung3">
    <w:name w:val="????????5~LT~Gliederung 3"/>
    <w:basedOn w:val="5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5LTGliederung4">
    <w:name w:val="????????5~LT~Gliederung 4"/>
    <w:basedOn w:val="5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5LTGliederung5">
    <w:name w:val="????????5~LT~Gliederung 5"/>
    <w:basedOn w:val="5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5LTGliederung6">
    <w:name w:val="????????5~LT~Gliederung 6"/>
    <w:basedOn w:val="5LTGliederung5"/>
    <w:uiPriority w:val="99"/>
    <w:rsid w:val="00B502C9"/>
  </w:style>
  <w:style w:type="paragraph" w:customStyle="1" w:styleId="5LTGliederung7">
    <w:name w:val="????????5~LT~Gliederung 7"/>
    <w:basedOn w:val="5LTGliederung6"/>
    <w:uiPriority w:val="99"/>
    <w:rsid w:val="00B502C9"/>
  </w:style>
  <w:style w:type="paragraph" w:customStyle="1" w:styleId="5LTGliederung8">
    <w:name w:val="????????5~LT~Gliederung 8"/>
    <w:basedOn w:val="5LTGliederung7"/>
    <w:uiPriority w:val="99"/>
    <w:rsid w:val="00B502C9"/>
  </w:style>
  <w:style w:type="paragraph" w:customStyle="1" w:styleId="5LTGliederung9">
    <w:name w:val="????????5~LT~Gliederung 9"/>
    <w:basedOn w:val="5LTGliederung8"/>
    <w:uiPriority w:val="99"/>
    <w:rsid w:val="00B502C9"/>
  </w:style>
  <w:style w:type="paragraph" w:customStyle="1" w:styleId="5LTTitel">
    <w:name w:val="????????5~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5LTUntertitel">
    <w:name w:val="????????5~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5LTNotizen">
    <w:name w:val="????????5~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5LTHintergrundobjekte">
    <w:name w:val="????????5~LT~Hintergrundobjekte"/>
    <w:uiPriority w:val="99"/>
    <w:rsid w:val="00B502C9"/>
    <w:pPr>
      <w:widowControl w:val="0"/>
      <w:suppressAutoHyphens/>
      <w:autoSpaceDE w:val="0"/>
    </w:pPr>
    <w:rPr>
      <w:rFonts w:cs="Mangal"/>
      <w:kern w:val="1"/>
      <w:sz w:val="24"/>
      <w:szCs w:val="24"/>
      <w:lang w:eastAsia="hi-IN" w:bidi="hi-IN"/>
    </w:rPr>
  </w:style>
  <w:style w:type="paragraph" w:customStyle="1" w:styleId="5LTHintergrund">
    <w:name w:val="????????5~LT~Hintergrund"/>
    <w:uiPriority w:val="99"/>
    <w:rsid w:val="00B502C9"/>
    <w:pPr>
      <w:widowControl w:val="0"/>
      <w:suppressAutoHyphens/>
      <w:autoSpaceDE w:val="0"/>
      <w:jc w:val="center"/>
    </w:pPr>
    <w:rPr>
      <w:rFonts w:cs="Mangal"/>
      <w:sz w:val="24"/>
      <w:szCs w:val="24"/>
      <w:lang w:eastAsia="hi-IN" w:bidi="hi-IN"/>
    </w:rPr>
  </w:style>
  <w:style w:type="paragraph" w:customStyle="1" w:styleId="6LTGliederung1">
    <w:name w:val="????????6~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6LTGliederung2">
    <w:name w:val="????????6~LT~Gliederung 2"/>
    <w:basedOn w:val="6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6LTGliederung3">
    <w:name w:val="????????6~LT~Gliederung 3"/>
    <w:basedOn w:val="6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6LTGliederung4">
    <w:name w:val="????????6~LT~Gliederung 4"/>
    <w:basedOn w:val="6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6LTGliederung5">
    <w:name w:val="????????6~LT~Gliederung 5"/>
    <w:basedOn w:val="6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6LTGliederung6">
    <w:name w:val="????????6~LT~Gliederung 6"/>
    <w:basedOn w:val="6LTGliederung5"/>
    <w:uiPriority w:val="99"/>
    <w:rsid w:val="00B502C9"/>
  </w:style>
  <w:style w:type="paragraph" w:customStyle="1" w:styleId="6LTGliederung7">
    <w:name w:val="????????6~LT~Gliederung 7"/>
    <w:basedOn w:val="6LTGliederung6"/>
    <w:uiPriority w:val="99"/>
    <w:rsid w:val="00B502C9"/>
  </w:style>
  <w:style w:type="paragraph" w:customStyle="1" w:styleId="6LTGliederung8">
    <w:name w:val="????????6~LT~Gliederung 8"/>
    <w:basedOn w:val="6LTGliederung7"/>
    <w:uiPriority w:val="99"/>
    <w:rsid w:val="00B502C9"/>
  </w:style>
  <w:style w:type="paragraph" w:customStyle="1" w:styleId="6LTGliederung9">
    <w:name w:val="????????6~LT~Gliederung 9"/>
    <w:basedOn w:val="6LTGliederung8"/>
    <w:uiPriority w:val="99"/>
    <w:rsid w:val="00B502C9"/>
  </w:style>
  <w:style w:type="paragraph" w:customStyle="1" w:styleId="6LTTitel">
    <w:name w:val="????????6~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6LTUntertitel">
    <w:name w:val="????????6~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6LTNotizen">
    <w:name w:val="????????6~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6LTHintergrundobjekte">
    <w:name w:val="????????6~LT~Hintergrundobjekte"/>
    <w:uiPriority w:val="99"/>
    <w:rsid w:val="00B502C9"/>
    <w:pPr>
      <w:widowControl w:val="0"/>
      <w:suppressAutoHyphens/>
      <w:autoSpaceDE w:val="0"/>
    </w:pPr>
    <w:rPr>
      <w:rFonts w:cs="Mangal"/>
      <w:kern w:val="1"/>
      <w:sz w:val="24"/>
      <w:szCs w:val="24"/>
      <w:lang w:eastAsia="hi-IN" w:bidi="hi-IN"/>
    </w:rPr>
  </w:style>
  <w:style w:type="paragraph" w:customStyle="1" w:styleId="6LTHintergrund">
    <w:name w:val="????????6~LT~Hintergrund"/>
    <w:uiPriority w:val="99"/>
    <w:rsid w:val="00B502C9"/>
    <w:pPr>
      <w:widowControl w:val="0"/>
      <w:suppressAutoHyphens/>
      <w:autoSpaceDE w:val="0"/>
      <w:jc w:val="center"/>
    </w:pPr>
    <w:rPr>
      <w:rFonts w:cs="Mangal"/>
      <w:sz w:val="24"/>
      <w:szCs w:val="24"/>
      <w:lang w:eastAsia="hi-IN" w:bidi="hi-IN"/>
    </w:rPr>
  </w:style>
  <w:style w:type="paragraph" w:customStyle="1" w:styleId="7LTGliederung1">
    <w:name w:val="????????7~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7LTGliederung2">
    <w:name w:val="????????7~LT~Gliederung 2"/>
    <w:basedOn w:val="7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7LTGliederung3">
    <w:name w:val="????????7~LT~Gliederung 3"/>
    <w:basedOn w:val="7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7LTGliederung4">
    <w:name w:val="????????7~LT~Gliederung 4"/>
    <w:basedOn w:val="7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7LTGliederung5">
    <w:name w:val="????????7~LT~Gliederung 5"/>
    <w:basedOn w:val="7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7LTGliederung6">
    <w:name w:val="????????7~LT~Gliederung 6"/>
    <w:basedOn w:val="7LTGliederung5"/>
    <w:uiPriority w:val="99"/>
    <w:rsid w:val="00B502C9"/>
  </w:style>
  <w:style w:type="paragraph" w:customStyle="1" w:styleId="7LTGliederung7">
    <w:name w:val="????????7~LT~Gliederung 7"/>
    <w:basedOn w:val="7LTGliederung6"/>
    <w:uiPriority w:val="99"/>
    <w:rsid w:val="00B502C9"/>
  </w:style>
  <w:style w:type="paragraph" w:customStyle="1" w:styleId="7LTGliederung8">
    <w:name w:val="????????7~LT~Gliederung 8"/>
    <w:basedOn w:val="7LTGliederung7"/>
    <w:uiPriority w:val="99"/>
    <w:rsid w:val="00B502C9"/>
  </w:style>
  <w:style w:type="paragraph" w:customStyle="1" w:styleId="7LTGliederung9">
    <w:name w:val="????????7~LT~Gliederung 9"/>
    <w:basedOn w:val="7LTGliederung8"/>
    <w:uiPriority w:val="99"/>
    <w:rsid w:val="00B502C9"/>
  </w:style>
  <w:style w:type="paragraph" w:customStyle="1" w:styleId="7LTTitel">
    <w:name w:val="????????7~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7LTUntertitel">
    <w:name w:val="????????7~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7LTNotizen">
    <w:name w:val="????????7~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7LTHintergrundobjekte">
    <w:name w:val="????????7~LT~Hintergrundobjekte"/>
    <w:uiPriority w:val="99"/>
    <w:rsid w:val="00B502C9"/>
    <w:pPr>
      <w:widowControl w:val="0"/>
      <w:suppressAutoHyphens/>
      <w:autoSpaceDE w:val="0"/>
    </w:pPr>
    <w:rPr>
      <w:rFonts w:cs="Mangal"/>
      <w:kern w:val="1"/>
      <w:sz w:val="24"/>
      <w:szCs w:val="24"/>
      <w:lang w:eastAsia="hi-IN" w:bidi="hi-IN"/>
    </w:rPr>
  </w:style>
  <w:style w:type="paragraph" w:customStyle="1" w:styleId="7LTHintergrund">
    <w:name w:val="????????7~LT~Hintergrund"/>
    <w:uiPriority w:val="99"/>
    <w:rsid w:val="00B502C9"/>
    <w:pPr>
      <w:widowControl w:val="0"/>
      <w:suppressAutoHyphens/>
      <w:autoSpaceDE w:val="0"/>
      <w:jc w:val="center"/>
    </w:pPr>
    <w:rPr>
      <w:rFonts w:cs="Mangal"/>
      <w:sz w:val="24"/>
      <w:szCs w:val="24"/>
      <w:lang w:eastAsia="hi-IN" w:bidi="hi-IN"/>
    </w:rPr>
  </w:style>
  <w:style w:type="paragraph" w:customStyle="1" w:styleId="8LTGliederung1">
    <w:name w:val="????????8~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8LTGliederung2">
    <w:name w:val="????????8~LT~Gliederung 2"/>
    <w:basedOn w:val="8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8LTGliederung3">
    <w:name w:val="????????8~LT~Gliederung 3"/>
    <w:basedOn w:val="8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8LTGliederung4">
    <w:name w:val="????????8~LT~Gliederung 4"/>
    <w:basedOn w:val="8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8LTGliederung5">
    <w:name w:val="????????8~LT~Gliederung 5"/>
    <w:basedOn w:val="8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8LTGliederung6">
    <w:name w:val="????????8~LT~Gliederung 6"/>
    <w:basedOn w:val="8LTGliederung5"/>
    <w:uiPriority w:val="99"/>
    <w:rsid w:val="00B502C9"/>
  </w:style>
  <w:style w:type="paragraph" w:customStyle="1" w:styleId="8LTGliederung7">
    <w:name w:val="????????8~LT~Gliederung 7"/>
    <w:basedOn w:val="8LTGliederung6"/>
    <w:uiPriority w:val="99"/>
    <w:rsid w:val="00B502C9"/>
  </w:style>
  <w:style w:type="paragraph" w:customStyle="1" w:styleId="8LTGliederung8">
    <w:name w:val="????????8~LT~Gliederung 8"/>
    <w:basedOn w:val="8LTGliederung7"/>
    <w:uiPriority w:val="99"/>
    <w:rsid w:val="00B502C9"/>
  </w:style>
  <w:style w:type="paragraph" w:customStyle="1" w:styleId="8LTGliederung9">
    <w:name w:val="????????8~LT~Gliederung 9"/>
    <w:basedOn w:val="8LTGliederung8"/>
    <w:uiPriority w:val="99"/>
    <w:rsid w:val="00B502C9"/>
  </w:style>
  <w:style w:type="paragraph" w:customStyle="1" w:styleId="8LTTitel">
    <w:name w:val="????????8~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8LTUntertitel">
    <w:name w:val="????????8~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8LTNotizen">
    <w:name w:val="????????8~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8LTHintergrundobjekte">
    <w:name w:val="????????8~LT~Hintergrundobjekte"/>
    <w:uiPriority w:val="99"/>
    <w:rsid w:val="00B502C9"/>
    <w:pPr>
      <w:widowControl w:val="0"/>
      <w:suppressAutoHyphens/>
      <w:autoSpaceDE w:val="0"/>
    </w:pPr>
    <w:rPr>
      <w:rFonts w:cs="Mangal"/>
      <w:kern w:val="1"/>
      <w:sz w:val="24"/>
      <w:szCs w:val="24"/>
      <w:lang w:eastAsia="hi-IN" w:bidi="hi-IN"/>
    </w:rPr>
  </w:style>
  <w:style w:type="paragraph" w:customStyle="1" w:styleId="8LTHintergrund">
    <w:name w:val="????????8~LT~Hintergrund"/>
    <w:uiPriority w:val="99"/>
    <w:rsid w:val="00B502C9"/>
    <w:pPr>
      <w:widowControl w:val="0"/>
      <w:suppressAutoHyphens/>
      <w:autoSpaceDE w:val="0"/>
      <w:jc w:val="center"/>
    </w:pPr>
    <w:rPr>
      <w:rFonts w:cs="Mangal"/>
      <w:sz w:val="24"/>
      <w:szCs w:val="24"/>
      <w:lang w:eastAsia="hi-IN" w:bidi="hi-IN"/>
    </w:rPr>
  </w:style>
  <w:style w:type="paragraph" w:customStyle="1" w:styleId="9LTGliederung1">
    <w:name w:val="????????9~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9LTGliederung2">
    <w:name w:val="????????9~LT~Gliederung 2"/>
    <w:basedOn w:val="9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9LTGliederung3">
    <w:name w:val="????????9~LT~Gliederung 3"/>
    <w:basedOn w:val="9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9LTGliederung4">
    <w:name w:val="????????9~LT~Gliederung 4"/>
    <w:basedOn w:val="9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9LTGliederung5">
    <w:name w:val="????????9~LT~Gliederung 5"/>
    <w:basedOn w:val="9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9LTGliederung6">
    <w:name w:val="????????9~LT~Gliederung 6"/>
    <w:basedOn w:val="9LTGliederung5"/>
    <w:uiPriority w:val="99"/>
    <w:rsid w:val="00B502C9"/>
  </w:style>
  <w:style w:type="paragraph" w:customStyle="1" w:styleId="9LTGliederung7">
    <w:name w:val="????????9~LT~Gliederung 7"/>
    <w:basedOn w:val="9LTGliederung6"/>
    <w:uiPriority w:val="99"/>
    <w:rsid w:val="00B502C9"/>
  </w:style>
  <w:style w:type="paragraph" w:customStyle="1" w:styleId="9LTGliederung8">
    <w:name w:val="????????9~LT~Gliederung 8"/>
    <w:basedOn w:val="9LTGliederung7"/>
    <w:uiPriority w:val="99"/>
    <w:rsid w:val="00B502C9"/>
  </w:style>
  <w:style w:type="paragraph" w:customStyle="1" w:styleId="9LTGliederung9">
    <w:name w:val="????????9~LT~Gliederung 9"/>
    <w:basedOn w:val="9LTGliederung8"/>
    <w:uiPriority w:val="99"/>
    <w:rsid w:val="00B502C9"/>
  </w:style>
  <w:style w:type="paragraph" w:customStyle="1" w:styleId="9LTTitel">
    <w:name w:val="????????9~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9LTUntertitel">
    <w:name w:val="????????9~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9LTNotizen">
    <w:name w:val="????????9~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9LTHintergrundobjekte">
    <w:name w:val="????????9~LT~Hintergrundobjekte"/>
    <w:uiPriority w:val="99"/>
    <w:rsid w:val="00B502C9"/>
    <w:pPr>
      <w:widowControl w:val="0"/>
      <w:suppressAutoHyphens/>
      <w:autoSpaceDE w:val="0"/>
    </w:pPr>
    <w:rPr>
      <w:rFonts w:cs="Mangal"/>
      <w:kern w:val="1"/>
      <w:sz w:val="24"/>
      <w:szCs w:val="24"/>
      <w:lang w:eastAsia="hi-IN" w:bidi="hi-IN"/>
    </w:rPr>
  </w:style>
  <w:style w:type="paragraph" w:customStyle="1" w:styleId="9LTHintergrund">
    <w:name w:val="????????9~LT~Hintergrund"/>
    <w:uiPriority w:val="99"/>
    <w:rsid w:val="00B502C9"/>
    <w:pPr>
      <w:widowControl w:val="0"/>
      <w:suppressAutoHyphens/>
      <w:autoSpaceDE w:val="0"/>
      <w:jc w:val="center"/>
    </w:pPr>
    <w:rPr>
      <w:rFonts w:cs="Mangal"/>
      <w:sz w:val="24"/>
      <w:szCs w:val="24"/>
      <w:lang w:eastAsia="hi-IN" w:bidi="hi-IN"/>
    </w:rPr>
  </w:style>
  <w:style w:type="paragraph" w:customStyle="1" w:styleId="10LTGliederung1">
    <w:name w:val="????????10~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0LTGliederung2">
    <w:name w:val="????????10~LT~Gliederung 2"/>
    <w:basedOn w:val="10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0LTGliederung3">
    <w:name w:val="????????10~LT~Gliederung 3"/>
    <w:basedOn w:val="10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0LTGliederung4">
    <w:name w:val="????????10~LT~Gliederung 4"/>
    <w:basedOn w:val="10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0LTGliederung5">
    <w:name w:val="????????10~LT~Gliederung 5"/>
    <w:basedOn w:val="10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0LTGliederung6">
    <w:name w:val="????????10~LT~Gliederung 6"/>
    <w:basedOn w:val="10LTGliederung5"/>
    <w:uiPriority w:val="99"/>
    <w:rsid w:val="00B502C9"/>
  </w:style>
  <w:style w:type="paragraph" w:customStyle="1" w:styleId="10LTGliederung7">
    <w:name w:val="????????10~LT~Gliederung 7"/>
    <w:basedOn w:val="10LTGliederung6"/>
    <w:uiPriority w:val="99"/>
    <w:rsid w:val="00B502C9"/>
  </w:style>
  <w:style w:type="paragraph" w:customStyle="1" w:styleId="10LTGliederung8">
    <w:name w:val="????????10~LT~Gliederung 8"/>
    <w:basedOn w:val="10LTGliederung7"/>
    <w:uiPriority w:val="99"/>
    <w:rsid w:val="00B502C9"/>
  </w:style>
  <w:style w:type="paragraph" w:customStyle="1" w:styleId="10LTGliederung9">
    <w:name w:val="????????10~LT~Gliederung 9"/>
    <w:basedOn w:val="10LTGliederung8"/>
    <w:uiPriority w:val="99"/>
    <w:rsid w:val="00B502C9"/>
  </w:style>
  <w:style w:type="paragraph" w:customStyle="1" w:styleId="10LTTitel">
    <w:name w:val="????????10~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0LTUntertitel">
    <w:name w:val="????????10~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0LTNotizen">
    <w:name w:val="????????10~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0LTHintergrundobjekte">
    <w:name w:val="????????10~LT~Hintergrundobjekte"/>
    <w:uiPriority w:val="99"/>
    <w:rsid w:val="00B502C9"/>
    <w:pPr>
      <w:widowControl w:val="0"/>
      <w:suppressAutoHyphens/>
      <w:autoSpaceDE w:val="0"/>
    </w:pPr>
    <w:rPr>
      <w:rFonts w:cs="Mangal"/>
      <w:kern w:val="1"/>
      <w:sz w:val="24"/>
      <w:szCs w:val="24"/>
      <w:lang w:eastAsia="hi-IN" w:bidi="hi-IN"/>
    </w:rPr>
  </w:style>
  <w:style w:type="paragraph" w:customStyle="1" w:styleId="10LTHintergrund">
    <w:name w:val="????????10~LT~Hintergrund"/>
    <w:uiPriority w:val="99"/>
    <w:rsid w:val="00B502C9"/>
    <w:pPr>
      <w:widowControl w:val="0"/>
      <w:suppressAutoHyphens/>
      <w:autoSpaceDE w:val="0"/>
      <w:jc w:val="center"/>
    </w:pPr>
    <w:rPr>
      <w:rFonts w:cs="Mangal"/>
      <w:sz w:val="24"/>
      <w:szCs w:val="24"/>
      <w:lang w:eastAsia="hi-IN" w:bidi="hi-IN"/>
    </w:rPr>
  </w:style>
  <w:style w:type="paragraph" w:customStyle="1" w:styleId="11LTGliederung1">
    <w:name w:val="????????11~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1LTGliederung2">
    <w:name w:val="????????11~LT~Gliederung 2"/>
    <w:basedOn w:val="11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1LTGliederung3">
    <w:name w:val="????????11~LT~Gliederung 3"/>
    <w:basedOn w:val="11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1LTGliederung4">
    <w:name w:val="????????11~LT~Gliederung 4"/>
    <w:basedOn w:val="11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1LTGliederung5">
    <w:name w:val="????????11~LT~Gliederung 5"/>
    <w:basedOn w:val="11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1LTGliederung6">
    <w:name w:val="????????11~LT~Gliederung 6"/>
    <w:basedOn w:val="11LTGliederung5"/>
    <w:uiPriority w:val="99"/>
    <w:rsid w:val="00B502C9"/>
  </w:style>
  <w:style w:type="paragraph" w:customStyle="1" w:styleId="11LTGliederung7">
    <w:name w:val="????????11~LT~Gliederung 7"/>
    <w:basedOn w:val="11LTGliederung6"/>
    <w:uiPriority w:val="99"/>
    <w:rsid w:val="00B502C9"/>
  </w:style>
  <w:style w:type="paragraph" w:customStyle="1" w:styleId="11LTGliederung8">
    <w:name w:val="????????11~LT~Gliederung 8"/>
    <w:basedOn w:val="11LTGliederung7"/>
    <w:uiPriority w:val="99"/>
    <w:rsid w:val="00B502C9"/>
  </w:style>
  <w:style w:type="paragraph" w:customStyle="1" w:styleId="11LTGliederung9">
    <w:name w:val="????????11~LT~Gliederung 9"/>
    <w:basedOn w:val="11LTGliederung8"/>
    <w:uiPriority w:val="99"/>
    <w:rsid w:val="00B502C9"/>
  </w:style>
  <w:style w:type="paragraph" w:customStyle="1" w:styleId="11LTTitel">
    <w:name w:val="????????11~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1LTUntertitel">
    <w:name w:val="????????11~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1LTNotizen">
    <w:name w:val="????????11~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1LTHintergrundobjekte">
    <w:name w:val="????????11~LT~Hintergrundobjekte"/>
    <w:uiPriority w:val="99"/>
    <w:rsid w:val="00B502C9"/>
    <w:pPr>
      <w:widowControl w:val="0"/>
      <w:suppressAutoHyphens/>
      <w:autoSpaceDE w:val="0"/>
    </w:pPr>
    <w:rPr>
      <w:rFonts w:cs="Mangal"/>
      <w:kern w:val="1"/>
      <w:sz w:val="24"/>
      <w:szCs w:val="24"/>
      <w:lang w:eastAsia="hi-IN" w:bidi="hi-IN"/>
    </w:rPr>
  </w:style>
  <w:style w:type="paragraph" w:customStyle="1" w:styleId="11LTHintergrund">
    <w:name w:val="????????11~LT~Hintergrund"/>
    <w:uiPriority w:val="99"/>
    <w:rsid w:val="00B502C9"/>
    <w:pPr>
      <w:widowControl w:val="0"/>
      <w:suppressAutoHyphens/>
      <w:autoSpaceDE w:val="0"/>
      <w:jc w:val="center"/>
    </w:pPr>
    <w:rPr>
      <w:rFonts w:cs="Mangal"/>
      <w:sz w:val="24"/>
      <w:szCs w:val="24"/>
      <w:lang w:eastAsia="hi-IN" w:bidi="hi-IN"/>
    </w:rPr>
  </w:style>
  <w:style w:type="paragraph" w:customStyle="1" w:styleId="12LTGliederung1">
    <w:name w:val="????????12~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2LTGliederung2">
    <w:name w:val="????????12~LT~Gliederung 2"/>
    <w:basedOn w:val="12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2LTGliederung3">
    <w:name w:val="????????12~LT~Gliederung 3"/>
    <w:basedOn w:val="12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2LTGliederung4">
    <w:name w:val="????????12~LT~Gliederung 4"/>
    <w:basedOn w:val="12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2LTGliederung5">
    <w:name w:val="????????12~LT~Gliederung 5"/>
    <w:basedOn w:val="12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2LTGliederung6">
    <w:name w:val="????????12~LT~Gliederung 6"/>
    <w:basedOn w:val="12LTGliederung5"/>
    <w:uiPriority w:val="99"/>
    <w:rsid w:val="00B502C9"/>
  </w:style>
  <w:style w:type="paragraph" w:customStyle="1" w:styleId="12LTGliederung7">
    <w:name w:val="????????12~LT~Gliederung 7"/>
    <w:basedOn w:val="12LTGliederung6"/>
    <w:uiPriority w:val="99"/>
    <w:rsid w:val="00B502C9"/>
  </w:style>
  <w:style w:type="paragraph" w:customStyle="1" w:styleId="12LTGliederung8">
    <w:name w:val="????????12~LT~Gliederung 8"/>
    <w:basedOn w:val="12LTGliederung7"/>
    <w:uiPriority w:val="99"/>
    <w:rsid w:val="00B502C9"/>
  </w:style>
  <w:style w:type="paragraph" w:customStyle="1" w:styleId="12LTGliederung9">
    <w:name w:val="????????12~LT~Gliederung 9"/>
    <w:basedOn w:val="12LTGliederung8"/>
    <w:uiPriority w:val="99"/>
    <w:rsid w:val="00B502C9"/>
  </w:style>
  <w:style w:type="paragraph" w:customStyle="1" w:styleId="12LTTitel">
    <w:name w:val="????????12~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2LTUntertitel">
    <w:name w:val="????????12~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2LTNotizen">
    <w:name w:val="????????12~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2LTHintergrundobjekte">
    <w:name w:val="????????12~LT~Hintergrundobjekte"/>
    <w:uiPriority w:val="99"/>
    <w:rsid w:val="00B502C9"/>
    <w:pPr>
      <w:widowControl w:val="0"/>
      <w:suppressAutoHyphens/>
      <w:autoSpaceDE w:val="0"/>
    </w:pPr>
    <w:rPr>
      <w:rFonts w:cs="Mangal"/>
      <w:kern w:val="1"/>
      <w:sz w:val="24"/>
      <w:szCs w:val="24"/>
      <w:lang w:eastAsia="hi-IN" w:bidi="hi-IN"/>
    </w:rPr>
  </w:style>
  <w:style w:type="paragraph" w:customStyle="1" w:styleId="12LTHintergrund">
    <w:name w:val="????????12~LT~Hintergrund"/>
    <w:uiPriority w:val="99"/>
    <w:rsid w:val="00B502C9"/>
    <w:pPr>
      <w:widowControl w:val="0"/>
      <w:suppressAutoHyphens/>
      <w:autoSpaceDE w:val="0"/>
      <w:jc w:val="center"/>
    </w:pPr>
    <w:rPr>
      <w:rFonts w:cs="Mangal"/>
      <w:sz w:val="24"/>
      <w:szCs w:val="24"/>
      <w:lang w:eastAsia="hi-IN" w:bidi="hi-IN"/>
    </w:rPr>
  </w:style>
  <w:style w:type="paragraph" w:customStyle="1" w:styleId="13LTGliederung1">
    <w:name w:val="????????13~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3LTGliederung2">
    <w:name w:val="????????13~LT~Gliederung 2"/>
    <w:basedOn w:val="13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3LTGliederung3">
    <w:name w:val="????????13~LT~Gliederung 3"/>
    <w:basedOn w:val="13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3LTGliederung4">
    <w:name w:val="????????13~LT~Gliederung 4"/>
    <w:basedOn w:val="13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3LTGliederung5">
    <w:name w:val="????????13~LT~Gliederung 5"/>
    <w:basedOn w:val="13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3LTGliederung6">
    <w:name w:val="????????13~LT~Gliederung 6"/>
    <w:basedOn w:val="13LTGliederung5"/>
    <w:uiPriority w:val="99"/>
    <w:rsid w:val="00B502C9"/>
  </w:style>
  <w:style w:type="paragraph" w:customStyle="1" w:styleId="13LTGliederung7">
    <w:name w:val="????????13~LT~Gliederung 7"/>
    <w:basedOn w:val="13LTGliederung6"/>
    <w:uiPriority w:val="99"/>
    <w:rsid w:val="00B502C9"/>
  </w:style>
  <w:style w:type="paragraph" w:customStyle="1" w:styleId="13LTGliederung8">
    <w:name w:val="????????13~LT~Gliederung 8"/>
    <w:basedOn w:val="13LTGliederung7"/>
    <w:uiPriority w:val="99"/>
    <w:rsid w:val="00B502C9"/>
  </w:style>
  <w:style w:type="paragraph" w:customStyle="1" w:styleId="13LTGliederung9">
    <w:name w:val="????????13~LT~Gliederung 9"/>
    <w:basedOn w:val="13LTGliederung8"/>
    <w:uiPriority w:val="99"/>
    <w:rsid w:val="00B502C9"/>
  </w:style>
  <w:style w:type="paragraph" w:customStyle="1" w:styleId="13LTTitel">
    <w:name w:val="????????13~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3LTUntertitel">
    <w:name w:val="????????13~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3LTNotizen">
    <w:name w:val="????????13~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3LTHintergrundobjekte">
    <w:name w:val="????????13~LT~Hintergrundobjekte"/>
    <w:uiPriority w:val="99"/>
    <w:rsid w:val="00B502C9"/>
    <w:pPr>
      <w:widowControl w:val="0"/>
      <w:suppressAutoHyphens/>
      <w:autoSpaceDE w:val="0"/>
    </w:pPr>
    <w:rPr>
      <w:rFonts w:cs="Mangal"/>
      <w:kern w:val="1"/>
      <w:sz w:val="24"/>
      <w:szCs w:val="24"/>
      <w:lang w:eastAsia="hi-IN" w:bidi="hi-IN"/>
    </w:rPr>
  </w:style>
  <w:style w:type="paragraph" w:customStyle="1" w:styleId="13LTHintergrund">
    <w:name w:val="????????13~LT~Hintergrund"/>
    <w:uiPriority w:val="99"/>
    <w:rsid w:val="00B502C9"/>
    <w:pPr>
      <w:widowControl w:val="0"/>
      <w:suppressAutoHyphens/>
      <w:autoSpaceDE w:val="0"/>
      <w:jc w:val="center"/>
    </w:pPr>
    <w:rPr>
      <w:rFonts w:cs="Mangal"/>
      <w:sz w:val="24"/>
      <w:szCs w:val="24"/>
      <w:lang w:eastAsia="hi-IN" w:bidi="hi-IN"/>
    </w:rPr>
  </w:style>
  <w:style w:type="paragraph" w:customStyle="1" w:styleId="14LTGliederung1">
    <w:name w:val="????????14~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Mangal" w:hAnsi="Mangal" w:cs="Mangal"/>
      <w:color w:val="000000"/>
      <w:kern w:val="1"/>
      <w:sz w:val="64"/>
      <w:szCs w:val="64"/>
      <w:lang w:eastAsia="hi-IN" w:bidi="hi-IN"/>
    </w:rPr>
  </w:style>
  <w:style w:type="paragraph" w:customStyle="1" w:styleId="14LTGliederung2">
    <w:name w:val="????????14~LT~Gliederung 2"/>
    <w:basedOn w:val="14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14LTGliederung3">
    <w:name w:val="????????14~LT~Gliederung 3"/>
    <w:basedOn w:val="14LTGliederung2"/>
    <w:uiPriority w:val="99"/>
    <w:rsid w:val="00B502C9"/>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szCs w:val="48"/>
    </w:rPr>
  </w:style>
  <w:style w:type="paragraph" w:customStyle="1" w:styleId="14LTGliederung4">
    <w:name w:val="????????14~LT~Gliederung 4"/>
    <w:basedOn w:val="14LTGliederung3"/>
    <w:uiPriority w:val="99"/>
    <w:rsid w:val="00B502C9"/>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szCs w:val="40"/>
    </w:rPr>
  </w:style>
  <w:style w:type="paragraph" w:customStyle="1" w:styleId="14LTGliederung5">
    <w:name w:val="????????14~LT~Gliederung 5"/>
    <w:basedOn w:val="14LTGliederung4"/>
    <w:uiPriority w:val="99"/>
    <w:rsid w:val="00B502C9"/>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pPr>
  </w:style>
  <w:style w:type="paragraph" w:customStyle="1" w:styleId="14LTGliederung6">
    <w:name w:val="????????14~LT~Gliederung 6"/>
    <w:basedOn w:val="14LTGliederung5"/>
    <w:uiPriority w:val="99"/>
    <w:rsid w:val="00B502C9"/>
  </w:style>
  <w:style w:type="paragraph" w:customStyle="1" w:styleId="14LTGliederung7">
    <w:name w:val="????????14~LT~Gliederung 7"/>
    <w:basedOn w:val="14LTGliederung6"/>
    <w:uiPriority w:val="99"/>
    <w:rsid w:val="00B502C9"/>
  </w:style>
  <w:style w:type="paragraph" w:customStyle="1" w:styleId="14LTGliederung8">
    <w:name w:val="????????14~LT~Gliederung 8"/>
    <w:basedOn w:val="14LTGliederung7"/>
    <w:uiPriority w:val="99"/>
    <w:rsid w:val="00B502C9"/>
  </w:style>
  <w:style w:type="paragraph" w:customStyle="1" w:styleId="14LTGliederung9">
    <w:name w:val="????????14~LT~Gliederung 9"/>
    <w:basedOn w:val="14LTGliederung8"/>
    <w:uiPriority w:val="99"/>
    <w:rsid w:val="00B502C9"/>
  </w:style>
  <w:style w:type="paragraph" w:customStyle="1" w:styleId="14LTTitel">
    <w:name w:val="????????14~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40"/>
      <w:szCs w:val="40"/>
      <w:lang w:eastAsia="hi-IN" w:bidi="hi-IN"/>
    </w:rPr>
  </w:style>
  <w:style w:type="paragraph" w:customStyle="1" w:styleId="14LTUntertitel">
    <w:name w:val="????????14~LT~Unter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jc w:val="center"/>
    </w:pPr>
    <w:rPr>
      <w:rFonts w:ascii="Mangal" w:hAnsi="Mangal" w:cs="Mangal"/>
      <w:color w:val="000000"/>
      <w:kern w:val="1"/>
      <w:sz w:val="64"/>
      <w:szCs w:val="64"/>
      <w:lang w:eastAsia="hi-IN" w:bidi="hi-IN"/>
    </w:rPr>
  </w:style>
  <w:style w:type="paragraph" w:customStyle="1" w:styleId="14LTNotizen">
    <w:name w:val="????????14~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4LTHintergrundobjekte">
    <w:name w:val="????????14~LT~Hintergrundobjekte"/>
    <w:uiPriority w:val="99"/>
    <w:rsid w:val="00B502C9"/>
    <w:pPr>
      <w:widowControl w:val="0"/>
      <w:suppressAutoHyphens/>
      <w:autoSpaceDE w:val="0"/>
    </w:pPr>
    <w:rPr>
      <w:rFonts w:cs="Mangal"/>
      <w:kern w:val="1"/>
      <w:sz w:val="24"/>
      <w:szCs w:val="24"/>
      <w:lang w:eastAsia="hi-IN" w:bidi="hi-IN"/>
    </w:rPr>
  </w:style>
  <w:style w:type="paragraph" w:customStyle="1" w:styleId="14LTHintergrund">
    <w:name w:val="????????14~LT~Hintergrund"/>
    <w:uiPriority w:val="99"/>
    <w:rsid w:val="00B502C9"/>
    <w:pPr>
      <w:widowControl w:val="0"/>
      <w:suppressAutoHyphens/>
      <w:autoSpaceDE w:val="0"/>
      <w:jc w:val="center"/>
    </w:pPr>
    <w:rPr>
      <w:rFonts w:cs="Mangal"/>
      <w:sz w:val="24"/>
      <w:szCs w:val="24"/>
      <w:lang w:eastAsia="hi-IN" w:bidi="hi-IN"/>
    </w:rPr>
  </w:style>
  <w:style w:type="paragraph" w:customStyle="1" w:styleId="15LTGliederung1">
    <w:name w:val="????????15~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5LTGliederung2">
    <w:name w:val="????????15~LT~Gliederung 2"/>
    <w:basedOn w:val="15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5LTGliederung3">
    <w:name w:val="????????15~LT~Gliederung 3"/>
    <w:basedOn w:val="15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5LTGliederung4">
    <w:name w:val="????????15~LT~Gliederung 4"/>
    <w:basedOn w:val="15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5LTGliederung5">
    <w:name w:val="????????15~LT~Gliederung 5"/>
    <w:basedOn w:val="15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5LTGliederung6">
    <w:name w:val="????????15~LT~Gliederung 6"/>
    <w:basedOn w:val="15LTGliederung5"/>
    <w:uiPriority w:val="99"/>
    <w:rsid w:val="00B502C9"/>
  </w:style>
  <w:style w:type="paragraph" w:customStyle="1" w:styleId="15LTGliederung7">
    <w:name w:val="????????15~LT~Gliederung 7"/>
    <w:basedOn w:val="15LTGliederung6"/>
    <w:uiPriority w:val="99"/>
    <w:rsid w:val="00B502C9"/>
  </w:style>
  <w:style w:type="paragraph" w:customStyle="1" w:styleId="15LTGliederung8">
    <w:name w:val="????????15~LT~Gliederung 8"/>
    <w:basedOn w:val="15LTGliederung7"/>
    <w:uiPriority w:val="99"/>
    <w:rsid w:val="00B502C9"/>
  </w:style>
  <w:style w:type="paragraph" w:customStyle="1" w:styleId="15LTGliederung9">
    <w:name w:val="????????15~LT~Gliederung 9"/>
    <w:basedOn w:val="15LTGliederung8"/>
    <w:uiPriority w:val="99"/>
    <w:rsid w:val="00B502C9"/>
  </w:style>
  <w:style w:type="paragraph" w:customStyle="1" w:styleId="15LTTitel">
    <w:name w:val="????????15~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5LTUntertitel">
    <w:name w:val="????????15~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5LTNotizen">
    <w:name w:val="????????15~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5LTHintergrundobjekte">
    <w:name w:val="????????15~LT~Hintergrundobjekte"/>
    <w:uiPriority w:val="99"/>
    <w:rsid w:val="00B502C9"/>
    <w:pPr>
      <w:widowControl w:val="0"/>
      <w:suppressAutoHyphens/>
      <w:autoSpaceDE w:val="0"/>
    </w:pPr>
    <w:rPr>
      <w:rFonts w:cs="Mangal"/>
      <w:kern w:val="1"/>
      <w:sz w:val="24"/>
      <w:szCs w:val="24"/>
      <w:lang w:eastAsia="hi-IN" w:bidi="hi-IN"/>
    </w:rPr>
  </w:style>
  <w:style w:type="paragraph" w:customStyle="1" w:styleId="15LTHintergrund">
    <w:name w:val="????????15~LT~Hintergrund"/>
    <w:uiPriority w:val="99"/>
    <w:rsid w:val="00B502C9"/>
    <w:pPr>
      <w:widowControl w:val="0"/>
      <w:suppressAutoHyphens/>
      <w:autoSpaceDE w:val="0"/>
      <w:jc w:val="center"/>
    </w:pPr>
    <w:rPr>
      <w:rFonts w:cs="Mangal"/>
      <w:sz w:val="24"/>
      <w:szCs w:val="24"/>
      <w:lang w:eastAsia="hi-IN" w:bidi="hi-IN"/>
    </w:rPr>
  </w:style>
  <w:style w:type="paragraph" w:customStyle="1" w:styleId="16LTGliederung1">
    <w:name w:val="????????16~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6LTGliederung2">
    <w:name w:val="????????16~LT~Gliederung 2"/>
    <w:basedOn w:val="16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6LTGliederung3">
    <w:name w:val="????????16~LT~Gliederung 3"/>
    <w:basedOn w:val="16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6LTGliederung4">
    <w:name w:val="????????16~LT~Gliederung 4"/>
    <w:basedOn w:val="16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6LTGliederung5">
    <w:name w:val="????????16~LT~Gliederung 5"/>
    <w:basedOn w:val="16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6LTGliederung6">
    <w:name w:val="????????16~LT~Gliederung 6"/>
    <w:basedOn w:val="16LTGliederung5"/>
    <w:uiPriority w:val="99"/>
    <w:rsid w:val="00B502C9"/>
  </w:style>
  <w:style w:type="paragraph" w:customStyle="1" w:styleId="16LTGliederung7">
    <w:name w:val="????????16~LT~Gliederung 7"/>
    <w:basedOn w:val="16LTGliederung6"/>
    <w:uiPriority w:val="99"/>
    <w:rsid w:val="00B502C9"/>
  </w:style>
  <w:style w:type="paragraph" w:customStyle="1" w:styleId="16LTGliederung8">
    <w:name w:val="????????16~LT~Gliederung 8"/>
    <w:basedOn w:val="16LTGliederung7"/>
    <w:uiPriority w:val="99"/>
    <w:rsid w:val="00B502C9"/>
  </w:style>
  <w:style w:type="paragraph" w:customStyle="1" w:styleId="16LTGliederung9">
    <w:name w:val="????????16~LT~Gliederung 9"/>
    <w:basedOn w:val="16LTGliederung8"/>
    <w:uiPriority w:val="99"/>
    <w:rsid w:val="00B502C9"/>
  </w:style>
  <w:style w:type="paragraph" w:customStyle="1" w:styleId="16LTTitel">
    <w:name w:val="????????16~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6LTUntertitel">
    <w:name w:val="????????16~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6LTNotizen">
    <w:name w:val="????????16~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6LTHintergrundobjekte">
    <w:name w:val="????????16~LT~Hintergrundobjekte"/>
    <w:uiPriority w:val="99"/>
    <w:rsid w:val="00B502C9"/>
    <w:pPr>
      <w:widowControl w:val="0"/>
      <w:suppressAutoHyphens/>
      <w:autoSpaceDE w:val="0"/>
    </w:pPr>
    <w:rPr>
      <w:rFonts w:cs="Mangal"/>
      <w:kern w:val="1"/>
      <w:sz w:val="24"/>
      <w:szCs w:val="24"/>
      <w:lang w:eastAsia="hi-IN" w:bidi="hi-IN"/>
    </w:rPr>
  </w:style>
  <w:style w:type="paragraph" w:customStyle="1" w:styleId="16LTHintergrund">
    <w:name w:val="????????16~LT~Hintergrund"/>
    <w:uiPriority w:val="99"/>
    <w:rsid w:val="00B502C9"/>
    <w:pPr>
      <w:widowControl w:val="0"/>
      <w:suppressAutoHyphens/>
      <w:autoSpaceDE w:val="0"/>
      <w:jc w:val="center"/>
    </w:pPr>
    <w:rPr>
      <w:rFonts w:cs="Mangal"/>
      <w:sz w:val="24"/>
      <w:szCs w:val="24"/>
      <w:lang w:eastAsia="hi-IN" w:bidi="hi-IN"/>
    </w:rPr>
  </w:style>
  <w:style w:type="paragraph" w:customStyle="1" w:styleId="17LTGliederung1">
    <w:name w:val="????????17~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7LTGliederung2">
    <w:name w:val="????????17~LT~Gliederung 2"/>
    <w:basedOn w:val="17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7LTGliederung3">
    <w:name w:val="????????17~LT~Gliederung 3"/>
    <w:basedOn w:val="17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7LTGliederung4">
    <w:name w:val="????????17~LT~Gliederung 4"/>
    <w:basedOn w:val="17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7LTGliederung5">
    <w:name w:val="????????17~LT~Gliederung 5"/>
    <w:basedOn w:val="17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7LTGliederung6">
    <w:name w:val="????????17~LT~Gliederung 6"/>
    <w:basedOn w:val="17LTGliederung5"/>
    <w:uiPriority w:val="99"/>
    <w:rsid w:val="00B502C9"/>
  </w:style>
  <w:style w:type="paragraph" w:customStyle="1" w:styleId="17LTGliederung7">
    <w:name w:val="????????17~LT~Gliederung 7"/>
    <w:basedOn w:val="17LTGliederung6"/>
    <w:uiPriority w:val="99"/>
    <w:rsid w:val="00B502C9"/>
  </w:style>
  <w:style w:type="paragraph" w:customStyle="1" w:styleId="17LTGliederung8">
    <w:name w:val="????????17~LT~Gliederung 8"/>
    <w:basedOn w:val="17LTGliederung7"/>
    <w:uiPriority w:val="99"/>
    <w:rsid w:val="00B502C9"/>
  </w:style>
  <w:style w:type="paragraph" w:customStyle="1" w:styleId="17LTGliederung9">
    <w:name w:val="????????17~LT~Gliederung 9"/>
    <w:basedOn w:val="17LTGliederung8"/>
    <w:uiPriority w:val="99"/>
    <w:rsid w:val="00B502C9"/>
  </w:style>
  <w:style w:type="paragraph" w:customStyle="1" w:styleId="17LTTitel">
    <w:name w:val="????????17~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7LTUntertitel">
    <w:name w:val="????????17~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7LTNotizen">
    <w:name w:val="????????17~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7LTHintergrundobjekte">
    <w:name w:val="????????17~LT~Hintergrundobjekte"/>
    <w:uiPriority w:val="99"/>
    <w:rsid w:val="00B502C9"/>
    <w:pPr>
      <w:widowControl w:val="0"/>
      <w:suppressAutoHyphens/>
      <w:autoSpaceDE w:val="0"/>
    </w:pPr>
    <w:rPr>
      <w:rFonts w:cs="Mangal"/>
      <w:kern w:val="1"/>
      <w:sz w:val="24"/>
      <w:szCs w:val="24"/>
      <w:lang w:eastAsia="hi-IN" w:bidi="hi-IN"/>
    </w:rPr>
  </w:style>
  <w:style w:type="paragraph" w:customStyle="1" w:styleId="17LTHintergrund">
    <w:name w:val="????????17~LT~Hintergrund"/>
    <w:uiPriority w:val="99"/>
    <w:rsid w:val="00B502C9"/>
    <w:pPr>
      <w:widowControl w:val="0"/>
      <w:suppressAutoHyphens/>
      <w:autoSpaceDE w:val="0"/>
      <w:jc w:val="center"/>
    </w:pPr>
    <w:rPr>
      <w:rFonts w:cs="Mangal"/>
      <w:sz w:val="24"/>
      <w:szCs w:val="24"/>
      <w:lang w:eastAsia="hi-IN" w:bidi="hi-IN"/>
    </w:rPr>
  </w:style>
  <w:style w:type="paragraph" w:customStyle="1" w:styleId="18LTGliederung1">
    <w:name w:val="????????18~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8LTGliederung2">
    <w:name w:val="????????18~LT~Gliederung 2"/>
    <w:basedOn w:val="18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8LTGliederung3">
    <w:name w:val="????????18~LT~Gliederung 3"/>
    <w:basedOn w:val="18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8LTGliederung4">
    <w:name w:val="????????18~LT~Gliederung 4"/>
    <w:basedOn w:val="18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8LTGliederung5">
    <w:name w:val="????????18~LT~Gliederung 5"/>
    <w:basedOn w:val="18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8LTGliederung6">
    <w:name w:val="????????18~LT~Gliederung 6"/>
    <w:basedOn w:val="18LTGliederung5"/>
    <w:uiPriority w:val="99"/>
    <w:rsid w:val="00B502C9"/>
  </w:style>
  <w:style w:type="paragraph" w:customStyle="1" w:styleId="18LTGliederung7">
    <w:name w:val="????????18~LT~Gliederung 7"/>
    <w:basedOn w:val="18LTGliederung6"/>
    <w:uiPriority w:val="99"/>
    <w:rsid w:val="00B502C9"/>
  </w:style>
  <w:style w:type="paragraph" w:customStyle="1" w:styleId="18LTGliederung8">
    <w:name w:val="????????18~LT~Gliederung 8"/>
    <w:basedOn w:val="18LTGliederung7"/>
    <w:uiPriority w:val="99"/>
    <w:rsid w:val="00B502C9"/>
  </w:style>
  <w:style w:type="paragraph" w:customStyle="1" w:styleId="18LTGliederung9">
    <w:name w:val="????????18~LT~Gliederung 9"/>
    <w:basedOn w:val="18LTGliederung8"/>
    <w:uiPriority w:val="99"/>
    <w:rsid w:val="00B502C9"/>
  </w:style>
  <w:style w:type="paragraph" w:customStyle="1" w:styleId="18LTTitel">
    <w:name w:val="????????18~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8LTUntertitel">
    <w:name w:val="????????18~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8LTNotizen">
    <w:name w:val="????????18~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8LTHintergrundobjekte">
    <w:name w:val="????????18~LT~Hintergrundobjekte"/>
    <w:uiPriority w:val="99"/>
    <w:rsid w:val="00B502C9"/>
    <w:pPr>
      <w:widowControl w:val="0"/>
      <w:suppressAutoHyphens/>
      <w:autoSpaceDE w:val="0"/>
    </w:pPr>
    <w:rPr>
      <w:rFonts w:cs="Mangal"/>
      <w:kern w:val="1"/>
      <w:sz w:val="24"/>
      <w:szCs w:val="24"/>
      <w:lang w:eastAsia="hi-IN" w:bidi="hi-IN"/>
    </w:rPr>
  </w:style>
  <w:style w:type="paragraph" w:customStyle="1" w:styleId="18LTHintergrund">
    <w:name w:val="????????18~LT~Hintergrund"/>
    <w:uiPriority w:val="99"/>
    <w:rsid w:val="00B502C9"/>
    <w:pPr>
      <w:widowControl w:val="0"/>
      <w:suppressAutoHyphens/>
      <w:autoSpaceDE w:val="0"/>
      <w:jc w:val="center"/>
    </w:pPr>
    <w:rPr>
      <w:rFonts w:cs="Mangal"/>
      <w:sz w:val="24"/>
      <w:szCs w:val="24"/>
      <w:lang w:eastAsia="hi-IN" w:bidi="hi-IN"/>
    </w:rPr>
  </w:style>
  <w:style w:type="paragraph" w:customStyle="1" w:styleId="19LTGliederung1">
    <w:name w:val="????????19~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19LTGliederung2">
    <w:name w:val="????????19~LT~Gliederung 2"/>
    <w:basedOn w:val="19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19LTGliederung3">
    <w:name w:val="????????19~LT~Gliederung 3"/>
    <w:basedOn w:val="19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19LTGliederung4">
    <w:name w:val="????????19~LT~Gliederung 4"/>
    <w:basedOn w:val="19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19LTGliederung5">
    <w:name w:val="????????19~LT~Gliederung 5"/>
    <w:basedOn w:val="19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19LTGliederung6">
    <w:name w:val="????????19~LT~Gliederung 6"/>
    <w:basedOn w:val="19LTGliederung5"/>
    <w:uiPriority w:val="99"/>
    <w:rsid w:val="00B502C9"/>
  </w:style>
  <w:style w:type="paragraph" w:customStyle="1" w:styleId="19LTGliederung7">
    <w:name w:val="????????19~LT~Gliederung 7"/>
    <w:basedOn w:val="19LTGliederung6"/>
    <w:uiPriority w:val="99"/>
    <w:rsid w:val="00B502C9"/>
  </w:style>
  <w:style w:type="paragraph" w:customStyle="1" w:styleId="19LTGliederung8">
    <w:name w:val="????????19~LT~Gliederung 8"/>
    <w:basedOn w:val="19LTGliederung7"/>
    <w:uiPriority w:val="99"/>
    <w:rsid w:val="00B502C9"/>
  </w:style>
  <w:style w:type="paragraph" w:customStyle="1" w:styleId="19LTGliederung9">
    <w:name w:val="????????19~LT~Gliederung 9"/>
    <w:basedOn w:val="19LTGliederung8"/>
    <w:uiPriority w:val="99"/>
    <w:rsid w:val="00B502C9"/>
  </w:style>
  <w:style w:type="paragraph" w:customStyle="1" w:styleId="19LTTitel">
    <w:name w:val="????????19~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19LTUntertitel">
    <w:name w:val="????????19~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19LTNotizen">
    <w:name w:val="????????19~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19LTHintergrundobjekte">
    <w:name w:val="????????19~LT~Hintergrundobjekte"/>
    <w:uiPriority w:val="99"/>
    <w:rsid w:val="00B502C9"/>
    <w:pPr>
      <w:widowControl w:val="0"/>
      <w:suppressAutoHyphens/>
      <w:autoSpaceDE w:val="0"/>
    </w:pPr>
    <w:rPr>
      <w:rFonts w:cs="Mangal"/>
      <w:kern w:val="1"/>
      <w:sz w:val="24"/>
      <w:szCs w:val="24"/>
      <w:lang w:eastAsia="hi-IN" w:bidi="hi-IN"/>
    </w:rPr>
  </w:style>
  <w:style w:type="paragraph" w:customStyle="1" w:styleId="19LTHintergrund">
    <w:name w:val="????????19~LT~Hintergrund"/>
    <w:uiPriority w:val="99"/>
    <w:rsid w:val="00B502C9"/>
    <w:pPr>
      <w:widowControl w:val="0"/>
      <w:suppressAutoHyphens/>
      <w:autoSpaceDE w:val="0"/>
      <w:jc w:val="center"/>
    </w:pPr>
    <w:rPr>
      <w:rFonts w:cs="Mangal"/>
      <w:sz w:val="24"/>
      <w:szCs w:val="24"/>
      <w:lang w:eastAsia="hi-IN" w:bidi="hi-IN"/>
    </w:rPr>
  </w:style>
  <w:style w:type="paragraph" w:customStyle="1" w:styleId="20LTGliederung1">
    <w:name w:val="????????20~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0LTGliederung2">
    <w:name w:val="????????20~LT~Gliederung 2"/>
    <w:basedOn w:val="20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0LTGliederung3">
    <w:name w:val="????????20~LT~Gliederung 3"/>
    <w:basedOn w:val="20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0LTGliederung4">
    <w:name w:val="????????20~LT~Gliederung 4"/>
    <w:basedOn w:val="20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0LTGliederung5">
    <w:name w:val="????????20~LT~Gliederung 5"/>
    <w:basedOn w:val="20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0LTGliederung6">
    <w:name w:val="????????20~LT~Gliederung 6"/>
    <w:basedOn w:val="20LTGliederung5"/>
    <w:uiPriority w:val="99"/>
    <w:rsid w:val="00B502C9"/>
  </w:style>
  <w:style w:type="paragraph" w:customStyle="1" w:styleId="20LTGliederung7">
    <w:name w:val="????????20~LT~Gliederung 7"/>
    <w:basedOn w:val="20LTGliederung6"/>
    <w:uiPriority w:val="99"/>
    <w:rsid w:val="00B502C9"/>
  </w:style>
  <w:style w:type="paragraph" w:customStyle="1" w:styleId="20LTGliederung8">
    <w:name w:val="????????20~LT~Gliederung 8"/>
    <w:basedOn w:val="20LTGliederung7"/>
    <w:uiPriority w:val="99"/>
    <w:rsid w:val="00B502C9"/>
  </w:style>
  <w:style w:type="paragraph" w:customStyle="1" w:styleId="20LTGliederung9">
    <w:name w:val="????????20~LT~Gliederung 9"/>
    <w:basedOn w:val="20LTGliederung8"/>
    <w:uiPriority w:val="99"/>
    <w:rsid w:val="00B502C9"/>
  </w:style>
  <w:style w:type="paragraph" w:customStyle="1" w:styleId="20LTTitel">
    <w:name w:val="????????20~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0LTUntertitel">
    <w:name w:val="????????20~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0LTNotizen">
    <w:name w:val="????????20~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0LTHintergrundobjekte">
    <w:name w:val="????????20~LT~Hintergrundobjekte"/>
    <w:uiPriority w:val="99"/>
    <w:rsid w:val="00B502C9"/>
    <w:pPr>
      <w:widowControl w:val="0"/>
      <w:suppressAutoHyphens/>
      <w:autoSpaceDE w:val="0"/>
    </w:pPr>
    <w:rPr>
      <w:rFonts w:cs="Mangal"/>
      <w:kern w:val="1"/>
      <w:sz w:val="24"/>
      <w:szCs w:val="24"/>
      <w:lang w:eastAsia="hi-IN" w:bidi="hi-IN"/>
    </w:rPr>
  </w:style>
  <w:style w:type="paragraph" w:customStyle="1" w:styleId="20LTHintergrund">
    <w:name w:val="????????20~LT~Hintergrund"/>
    <w:uiPriority w:val="99"/>
    <w:rsid w:val="00B502C9"/>
    <w:pPr>
      <w:widowControl w:val="0"/>
      <w:suppressAutoHyphens/>
      <w:autoSpaceDE w:val="0"/>
      <w:jc w:val="center"/>
    </w:pPr>
    <w:rPr>
      <w:rFonts w:cs="Mangal"/>
      <w:sz w:val="24"/>
      <w:szCs w:val="24"/>
      <w:lang w:eastAsia="hi-IN" w:bidi="hi-IN"/>
    </w:rPr>
  </w:style>
  <w:style w:type="paragraph" w:customStyle="1" w:styleId="21LTGliederung1">
    <w:name w:val="????????21~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1LTGliederung2">
    <w:name w:val="????????21~LT~Gliederung 2"/>
    <w:basedOn w:val="21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1LTGliederung3">
    <w:name w:val="????????21~LT~Gliederung 3"/>
    <w:basedOn w:val="21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1LTGliederung4">
    <w:name w:val="????????21~LT~Gliederung 4"/>
    <w:basedOn w:val="21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1LTGliederung5">
    <w:name w:val="????????21~LT~Gliederung 5"/>
    <w:basedOn w:val="21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1LTGliederung6">
    <w:name w:val="????????21~LT~Gliederung 6"/>
    <w:basedOn w:val="21LTGliederung5"/>
    <w:uiPriority w:val="99"/>
    <w:rsid w:val="00B502C9"/>
  </w:style>
  <w:style w:type="paragraph" w:customStyle="1" w:styleId="21LTGliederung7">
    <w:name w:val="????????21~LT~Gliederung 7"/>
    <w:basedOn w:val="21LTGliederung6"/>
    <w:uiPriority w:val="99"/>
    <w:rsid w:val="00B502C9"/>
  </w:style>
  <w:style w:type="paragraph" w:customStyle="1" w:styleId="21LTGliederung8">
    <w:name w:val="????????21~LT~Gliederung 8"/>
    <w:basedOn w:val="21LTGliederung7"/>
    <w:uiPriority w:val="99"/>
    <w:rsid w:val="00B502C9"/>
  </w:style>
  <w:style w:type="paragraph" w:customStyle="1" w:styleId="21LTGliederung9">
    <w:name w:val="????????21~LT~Gliederung 9"/>
    <w:basedOn w:val="21LTGliederung8"/>
    <w:uiPriority w:val="99"/>
    <w:rsid w:val="00B502C9"/>
  </w:style>
  <w:style w:type="paragraph" w:customStyle="1" w:styleId="21LTTitel">
    <w:name w:val="????????21~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1LTUntertitel">
    <w:name w:val="????????21~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1LTNotizen">
    <w:name w:val="????????21~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1LTHintergrundobjekte">
    <w:name w:val="????????21~LT~Hintergrundobjekte"/>
    <w:uiPriority w:val="99"/>
    <w:rsid w:val="00B502C9"/>
    <w:pPr>
      <w:widowControl w:val="0"/>
      <w:suppressAutoHyphens/>
      <w:autoSpaceDE w:val="0"/>
    </w:pPr>
    <w:rPr>
      <w:rFonts w:cs="Mangal"/>
      <w:kern w:val="1"/>
      <w:sz w:val="24"/>
      <w:szCs w:val="24"/>
      <w:lang w:eastAsia="hi-IN" w:bidi="hi-IN"/>
    </w:rPr>
  </w:style>
  <w:style w:type="paragraph" w:customStyle="1" w:styleId="21LTHintergrund">
    <w:name w:val="????????21~LT~Hintergrund"/>
    <w:uiPriority w:val="99"/>
    <w:rsid w:val="00B502C9"/>
    <w:pPr>
      <w:widowControl w:val="0"/>
      <w:suppressAutoHyphens/>
      <w:autoSpaceDE w:val="0"/>
      <w:jc w:val="center"/>
    </w:pPr>
    <w:rPr>
      <w:rFonts w:cs="Mangal"/>
      <w:sz w:val="24"/>
      <w:szCs w:val="24"/>
      <w:lang w:eastAsia="hi-IN" w:bidi="hi-IN"/>
    </w:rPr>
  </w:style>
  <w:style w:type="paragraph" w:customStyle="1" w:styleId="22LTGliederung1">
    <w:name w:val="????????22~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2LTGliederung2">
    <w:name w:val="????????22~LT~Gliederung 2"/>
    <w:basedOn w:val="22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2LTGliederung3">
    <w:name w:val="????????22~LT~Gliederung 3"/>
    <w:basedOn w:val="22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2LTGliederung4">
    <w:name w:val="????????22~LT~Gliederung 4"/>
    <w:basedOn w:val="22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2LTGliederung5">
    <w:name w:val="????????22~LT~Gliederung 5"/>
    <w:basedOn w:val="22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2LTGliederung6">
    <w:name w:val="????????22~LT~Gliederung 6"/>
    <w:basedOn w:val="22LTGliederung5"/>
    <w:uiPriority w:val="99"/>
    <w:rsid w:val="00B502C9"/>
  </w:style>
  <w:style w:type="paragraph" w:customStyle="1" w:styleId="22LTGliederung7">
    <w:name w:val="????????22~LT~Gliederung 7"/>
    <w:basedOn w:val="22LTGliederung6"/>
    <w:uiPriority w:val="99"/>
    <w:rsid w:val="00B502C9"/>
  </w:style>
  <w:style w:type="paragraph" w:customStyle="1" w:styleId="22LTGliederung8">
    <w:name w:val="????????22~LT~Gliederung 8"/>
    <w:basedOn w:val="22LTGliederung7"/>
    <w:uiPriority w:val="99"/>
    <w:rsid w:val="00B502C9"/>
  </w:style>
  <w:style w:type="paragraph" w:customStyle="1" w:styleId="22LTGliederung9">
    <w:name w:val="????????22~LT~Gliederung 9"/>
    <w:basedOn w:val="22LTGliederung8"/>
    <w:uiPriority w:val="99"/>
    <w:rsid w:val="00B502C9"/>
  </w:style>
  <w:style w:type="paragraph" w:customStyle="1" w:styleId="22LTTitel">
    <w:name w:val="????????22~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2LTUntertitel">
    <w:name w:val="????????22~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2LTNotizen">
    <w:name w:val="????????22~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2LTHintergrundobjekte">
    <w:name w:val="????????22~LT~Hintergrundobjekte"/>
    <w:uiPriority w:val="99"/>
    <w:rsid w:val="00B502C9"/>
    <w:pPr>
      <w:widowControl w:val="0"/>
      <w:suppressAutoHyphens/>
      <w:autoSpaceDE w:val="0"/>
    </w:pPr>
    <w:rPr>
      <w:rFonts w:cs="Mangal"/>
      <w:kern w:val="1"/>
      <w:sz w:val="24"/>
      <w:szCs w:val="24"/>
      <w:lang w:eastAsia="hi-IN" w:bidi="hi-IN"/>
    </w:rPr>
  </w:style>
  <w:style w:type="paragraph" w:customStyle="1" w:styleId="22LTHintergrund">
    <w:name w:val="????????22~LT~Hintergrund"/>
    <w:uiPriority w:val="99"/>
    <w:rsid w:val="00B502C9"/>
    <w:pPr>
      <w:widowControl w:val="0"/>
      <w:suppressAutoHyphens/>
      <w:autoSpaceDE w:val="0"/>
      <w:jc w:val="center"/>
    </w:pPr>
    <w:rPr>
      <w:rFonts w:cs="Mangal"/>
      <w:sz w:val="24"/>
      <w:szCs w:val="24"/>
      <w:lang w:eastAsia="hi-IN" w:bidi="hi-IN"/>
    </w:rPr>
  </w:style>
  <w:style w:type="paragraph" w:customStyle="1" w:styleId="23LTGliederung1">
    <w:name w:val="????????23~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3LTGliederung2">
    <w:name w:val="????????23~LT~Gliederung 2"/>
    <w:basedOn w:val="23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3LTGliederung3">
    <w:name w:val="????????23~LT~Gliederung 3"/>
    <w:basedOn w:val="23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3LTGliederung4">
    <w:name w:val="????????23~LT~Gliederung 4"/>
    <w:basedOn w:val="23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3LTGliederung5">
    <w:name w:val="????????23~LT~Gliederung 5"/>
    <w:basedOn w:val="23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3LTGliederung6">
    <w:name w:val="????????23~LT~Gliederung 6"/>
    <w:basedOn w:val="23LTGliederung5"/>
    <w:uiPriority w:val="99"/>
    <w:rsid w:val="00B502C9"/>
  </w:style>
  <w:style w:type="paragraph" w:customStyle="1" w:styleId="23LTGliederung7">
    <w:name w:val="????????23~LT~Gliederung 7"/>
    <w:basedOn w:val="23LTGliederung6"/>
    <w:uiPriority w:val="99"/>
    <w:rsid w:val="00B502C9"/>
  </w:style>
  <w:style w:type="paragraph" w:customStyle="1" w:styleId="23LTGliederung8">
    <w:name w:val="????????23~LT~Gliederung 8"/>
    <w:basedOn w:val="23LTGliederung7"/>
    <w:uiPriority w:val="99"/>
    <w:rsid w:val="00B502C9"/>
  </w:style>
  <w:style w:type="paragraph" w:customStyle="1" w:styleId="23LTGliederung9">
    <w:name w:val="????????23~LT~Gliederung 9"/>
    <w:basedOn w:val="23LTGliederung8"/>
    <w:uiPriority w:val="99"/>
    <w:rsid w:val="00B502C9"/>
  </w:style>
  <w:style w:type="paragraph" w:customStyle="1" w:styleId="23LTTitel">
    <w:name w:val="????????23~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3LTUntertitel">
    <w:name w:val="????????23~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3LTNotizen">
    <w:name w:val="????????23~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3LTHintergrundobjekte">
    <w:name w:val="????????23~LT~Hintergrundobjekte"/>
    <w:uiPriority w:val="99"/>
    <w:rsid w:val="00B502C9"/>
    <w:pPr>
      <w:widowControl w:val="0"/>
      <w:suppressAutoHyphens/>
      <w:autoSpaceDE w:val="0"/>
    </w:pPr>
    <w:rPr>
      <w:rFonts w:cs="Mangal"/>
      <w:kern w:val="1"/>
      <w:sz w:val="24"/>
      <w:szCs w:val="24"/>
      <w:lang w:eastAsia="hi-IN" w:bidi="hi-IN"/>
    </w:rPr>
  </w:style>
  <w:style w:type="paragraph" w:customStyle="1" w:styleId="23LTHintergrund">
    <w:name w:val="????????23~LT~Hintergrund"/>
    <w:uiPriority w:val="99"/>
    <w:rsid w:val="00B502C9"/>
    <w:pPr>
      <w:widowControl w:val="0"/>
      <w:suppressAutoHyphens/>
      <w:autoSpaceDE w:val="0"/>
      <w:jc w:val="center"/>
    </w:pPr>
    <w:rPr>
      <w:rFonts w:cs="Mangal"/>
      <w:sz w:val="24"/>
      <w:szCs w:val="24"/>
      <w:lang w:eastAsia="hi-IN" w:bidi="hi-IN"/>
    </w:rPr>
  </w:style>
  <w:style w:type="paragraph" w:customStyle="1" w:styleId="24LTGliederung1">
    <w:name w:val="????????24~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4LTGliederung2">
    <w:name w:val="????????24~LT~Gliederung 2"/>
    <w:basedOn w:val="24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4LTGliederung3">
    <w:name w:val="????????24~LT~Gliederung 3"/>
    <w:basedOn w:val="24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4LTGliederung4">
    <w:name w:val="????????24~LT~Gliederung 4"/>
    <w:basedOn w:val="24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4LTGliederung5">
    <w:name w:val="????????24~LT~Gliederung 5"/>
    <w:basedOn w:val="24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4LTGliederung6">
    <w:name w:val="????????24~LT~Gliederung 6"/>
    <w:basedOn w:val="24LTGliederung5"/>
    <w:uiPriority w:val="99"/>
    <w:rsid w:val="00B502C9"/>
  </w:style>
  <w:style w:type="paragraph" w:customStyle="1" w:styleId="24LTGliederung7">
    <w:name w:val="????????24~LT~Gliederung 7"/>
    <w:basedOn w:val="24LTGliederung6"/>
    <w:uiPriority w:val="99"/>
    <w:rsid w:val="00B502C9"/>
  </w:style>
  <w:style w:type="paragraph" w:customStyle="1" w:styleId="24LTGliederung8">
    <w:name w:val="????????24~LT~Gliederung 8"/>
    <w:basedOn w:val="24LTGliederung7"/>
    <w:uiPriority w:val="99"/>
    <w:rsid w:val="00B502C9"/>
  </w:style>
  <w:style w:type="paragraph" w:customStyle="1" w:styleId="24LTGliederung9">
    <w:name w:val="????????24~LT~Gliederung 9"/>
    <w:basedOn w:val="24LTGliederung8"/>
    <w:uiPriority w:val="99"/>
    <w:rsid w:val="00B502C9"/>
  </w:style>
  <w:style w:type="paragraph" w:customStyle="1" w:styleId="24LTTitel">
    <w:name w:val="????????24~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4LTUntertitel">
    <w:name w:val="????????24~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4LTNotizen">
    <w:name w:val="????????24~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4LTHintergrundobjekte">
    <w:name w:val="????????24~LT~Hintergrundobjekte"/>
    <w:uiPriority w:val="99"/>
    <w:rsid w:val="00B502C9"/>
    <w:pPr>
      <w:widowControl w:val="0"/>
      <w:suppressAutoHyphens/>
      <w:autoSpaceDE w:val="0"/>
    </w:pPr>
    <w:rPr>
      <w:rFonts w:cs="Mangal"/>
      <w:kern w:val="1"/>
      <w:sz w:val="24"/>
      <w:szCs w:val="24"/>
      <w:lang w:eastAsia="hi-IN" w:bidi="hi-IN"/>
    </w:rPr>
  </w:style>
  <w:style w:type="paragraph" w:customStyle="1" w:styleId="24LTHintergrund">
    <w:name w:val="????????24~LT~Hintergrund"/>
    <w:uiPriority w:val="99"/>
    <w:rsid w:val="00B502C9"/>
    <w:pPr>
      <w:widowControl w:val="0"/>
      <w:suppressAutoHyphens/>
      <w:autoSpaceDE w:val="0"/>
      <w:jc w:val="center"/>
    </w:pPr>
    <w:rPr>
      <w:rFonts w:cs="Mangal"/>
      <w:sz w:val="24"/>
      <w:szCs w:val="24"/>
      <w:lang w:eastAsia="hi-IN" w:bidi="hi-IN"/>
    </w:rPr>
  </w:style>
  <w:style w:type="paragraph" w:customStyle="1" w:styleId="25LTGliederung1">
    <w:name w:val="????????25~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5LTGliederung2">
    <w:name w:val="????????25~LT~Gliederung 2"/>
    <w:basedOn w:val="25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5LTGliederung3">
    <w:name w:val="????????25~LT~Gliederung 3"/>
    <w:basedOn w:val="25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5LTGliederung4">
    <w:name w:val="????????25~LT~Gliederung 4"/>
    <w:basedOn w:val="25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5LTGliederung5">
    <w:name w:val="????????25~LT~Gliederung 5"/>
    <w:basedOn w:val="25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5LTGliederung6">
    <w:name w:val="????????25~LT~Gliederung 6"/>
    <w:basedOn w:val="25LTGliederung5"/>
    <w:uiPriority w:val="99"/>
    <w:rsid w:val="00B502C9"/>
  </w:style>
  <w:style w:type="paragraph" w:customStyle="1" w:styleId="25LTGliederung7">
    <w:name w:val="????????25~LT~Gliederung 7"/>
    <w:basedOn w:val="25LTGliederung6"/>
    <w:uiPriority w:val="99"/>
    <w:rsid w:val="00B502C9"/>
  </w:style>
  <w:style w:type="paragraph" w:customStyle="1" w:styleId="25LTGliederung8">
    <w:name w:val="????????25~LT~Gliederung 8"/>
    <w:basedOn w:val="25LTGliederung7"/>
    <w:uiPriority w:val="99"/>
    <w:rsid w:val="00B502C9"/>
  </w:style>
  <w:style w:type="paragraph" w:customStyle="1" w:styleId="25LTGliederung9">
    <w:name w:val="????????25~LT~Gliederung 9"/>
    <w:basedOn w:val="25LTGliederung8"/>
    <w:uiPriority w:val="99"/>
    <w:rsid w:val="00B502C9"/>
  </w:style>
  <w:style w:type="paragraph" w:customStyle="1" w:styleId="25LTTitel">
    <w:name w:val="????????25~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5LTUntertitel">
    <w:name w:val="????????25~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5LTNotizen">
    <w:name w:val="????????25~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5LTHintergrundobjekte">
    <w:name w:val="????????25~LT~Hintergrundobjekte"/>
    <w:uiPriority w:val="99"/>
    <w:rsid w:val="00B502C9"/>
    <w:pPr>
      <w:widowControl w:val="0"/>
      <w:suppressAutoHyphens/>
      <w:autoSpaceDE w:val="0"/>
    </w:pPr>
    <w:rPr>
      <w:rFonts w:cs="Mangal"/>
      <w:kern w:val="1"/>
      <w:sz w:val="24"/>
      <w:szCs w:val="24"/>
      <w:lang w:eastAsia="hi-IN" w:bidi="hi-IN"/>
    </w:rPr>
  </w:style>
  <w:style w:type="paragraph" w:customStyle="1" w:styleId="25LTHintergrund">
    <w:name w:val="????????25~LT~Hintergrund"/>
    <w:uiPriority w:val="99"/>
    <w:rsid w:val="00B502C9"/>
    <w:pPr>
      <w:widowControl w:val="0"/>
      <w:suppressAutoHyphens/>
      <w:autoSpaceDE w:val="0"/>
      <w:jc w:val="center"/>
    </w:pPr>
    <w:rPr>
      <w:rFonts w:cs="Mangal"/>
      <w:sz w:val="24"/>
      <w:szCs w:val="24"/>
      <w:lang w:eastAsia="hi-IN" w:bidi="hi-IN"/>
    </w:rPr>
  </w:style>
  <w:style w:type="paragraph" w:customStyle="1" w:styleId="26LTGliederung1">
    <w:name w:val="????????26~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6LTGliederung2">
    <w:name w:val="????????26~LT~Gliederung 2"/>
    <w:basedOn w:val="26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6LTGliederung3">
    <w:name w:val="????????26~LT~Gliederung 3"/>
    <w:basedOn w:val="26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6LTGliederung4">
    <w:name w:val="????????26~LT~Gliederung 4"/>
    <w:basedOn w:val="26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6LTGliederung5">
    <w:name w:val="????????26~LT~Gliederung 5"/>
    <w:basedOn w:val="26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6LTGliederung6">
    <w:name w:val="????????26~LT~Gliederung 6"/>
    <w:basedOn w:val="26LTGliederung5"/>
    <w:uiPriority w:val="99"/>
    <w:rsid w:val="00B502C9"/>
  </w:style>
  <w:style w:type="paragraph" w:customStyle="1" w:styleId="26LTGliederung7">
    <w:name w:val="????????26~LT~Gliederung 7"/>
    <w:basedOn w:val="26LTGliederung6"/>
    <w:uiPriority w:val="99"/>
    <w:rsid w:val="00B502C9"/>
  </w:style>
  <w:style w:type="paragraph" w:customStyle="1" w:styleId="26LTGliederung8">
    <w:name w:val="????????26~LT~Gliederung 8"/>
    <w:basedOn w:val="26LTGliederung7"/>
    <w:uiPriority w:val="99"/>
    <w:rsid w:val="00B502C9"/>
  </w:style>
  <w:style w:type="paragraph" w:customStyle="1" w:styleId="26LTGliederung9">
    <w:name w:val="????????26~LT~Gliederung 9"/>
    <w:basedOn w:val="26LTGliederung8"/>
    <w:uiPriority w:val="99"/>
    <w:rsid w:val="00B502C9"/>
  </w:style>
  <w:style w:type="paragraph" w:customStyle="1" w:styleId="26LTTitel">
    <w:name w:val="????????26~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6LTUntertitel">
    <w:name w:val="????????26~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6LTNotizen">
    <w:name w:val="????????26~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6LTHintergrundobjekte">
    <w:name w:val="????????26~LT~Hintergrundobjekte"/>
    <w:uiPriority w:val="99"/>
    <w:rsid w:val="00B502C9"/>
    <w:pPr>
      <w:widowControl w:val="0"/>
      <w:suppressAutoHyphens/>
      <w:autoSpaceDE w:val="0"/>
    </w:pPr>
    <w:rPr>
      <w:rFonts w:cs="Mangal"/>
      <w:kern w:val="1"/>
      <w:sz w:val="24"/>
      <w:szCs w:val="24"/>
      <w:lang w:eastAsia="hi-IN" w:bidi="hi-IN"/>
    </w:rPr>
  </w:style>
  <w:style w:type="paragraph" w:customStyle="1" w:styleId="26LTHintergrund">
    <w:name w:val="????????26~LT~Hintergrund"/>
    <w:uiPriority w:val="99"/>
    <w:rsid w:val="00B502C9"/>
    <w:pPr>
      <w:widowControl w:val="0"/>
      <w:suppressAutoHyphens/>
      <w:autoSpaceDE w:val="0"/>
      <w:jc w:val="center"/>
    </w:pPr>
    <w:rPr>
      <w:rFonts w:cs="Mangal"/>
      <w:sz w:val="24"/>
      <w:szCs w:val="24"/>
      <w:lang w:eastAsia="hi-IN" w:bidi="hi-IN"/>
    </w:rPr>
  </w:style>
  <w:style w:type="paragraph" w:customStyle="1" w:styleId="27LTGliederung1">
    <w:name w:val="????????27~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7LTGliederung2">
    <w:name w:val="????????27~LT~Gliederung 2"/>
    <w:basedOn w:val="27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7LTGliederung3">
    <w:name w:val="????????27~LT~Gliederung 3"/>
    <w:basedOn w:val="27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7LTGliederung4">
    <w:name w:val="????????27~LT~Gliederung 4"/>
    <w:basedOn w:val="27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7LTGliederung5">
    <w:name w:val="????????27~LT~Gliederung 5"/>
    <w:basedOn w:val="27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7LTGliederung6">
    <w:name w:val="????????27~LT~Gliederung 6"/>
    <w:basedOn w:val="27LTGliederung5"/>
    <w:uiPriority w:val="99"/>
    <w:rsid w:val="00B502C9"/>
  </w:style>
  <w:style w:type="paragraph" w:customStyle="1" w:styleId="27LTGliederung7">
    <w:name w:val="????????27~LT~Gliederung 7"/>
    <w:basedOn w:val="27LTGliederung6"/>
    <w:uiPriority w:val="99"/>
    <w:rsid w:val="00B502C9"/>
  </w:style>
  <w:style w:type="paragraph" w:customStyle="1" w:styleId="27LTGliederung8">
    <w:name w:val="????????27~LT~Gliederung 8"/>
    <w:basedOn w:val="27LTGliederung7"/>
    <w:uiPriority w:val="99"/>
    <w:rsid w:val="00B502C9"/>
  </w:style>
  <w:style w:type="paragraph" w:customStyle="1" w:styleId="27LTGliederung9">
    <w:name w:val="????????27~LT~Gliederung 9"/>
    <w:basedOn w:val="27LTGliederung8"/>
    <w:uiPriority w:val="99"/>
    <w:rsid w:val="00B502C9"/>
  </w:style>
  <w:style w:type="paragraph" w:customStyle="1" w:styleId="27LTTitel">
    <w:name w:val="????????27~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7LTUntertitel">
    <w:name w:val="????????27~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7LTNotizen">
    <w:name w:val="????????27~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7LTHintergrundobjekte">
    <w:name w:val="????????27~LT~Hintergrundobjekte"/>
    <w:uiPriority w:val="99"/>
    <w:rsid w:val="00B502C9"/>
    <w:pPr>
      <w:widowControl w:val="0"/>
      <w:suppressAutoHyphens/>
      <w:autoSpaceDE w:val="0"/>
    </w:pPr>
    <w:rPr>
      <w:rFonts w:cs="Mangal"/>
      <w:kern w:val="1"/>
      <w:sz w:val="24"/>
      <w:szCs w:val="24"/>
      <w:lang w:eastAsia="hi-IN" w:bidi="hi-IN"/>
    </w:rPr>
  </w:style>
  <w:style w:type="paragraph" w:customStyle="1" w:styleId="27LTHintergrund">
    <w:name w:val="????????27~LT~Hintergrund"/>
    <w:uiPriority w:val="99"/>
    <w:rsid w:val="00B502C9"/>
    <w:pPr>
      <w:widowControl w:val="0"/>
      <w:suppressAutoHyphens/>
      <w:autoSpaceDE w:val="0"/>
      <w:jc w:val="center"/>
    </w:pPr>
    <w:rPr>
      <w:rFonts w:cs="Mangal"/>
      <w:sz w:val="24"/>
      <w:szCs w:val="24"/>
      <w:lang w:eastAsia="hi-IN" w:bidi="hi-IN"/>
    </w:rPr>
  </w:style>
  <w:style w:type="paragraph" w:customStyle="1" w:styleId="28LTGliederung1">
    <w:name w:val="????????28~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8LTGliederung2">
    <w:name w:val="????????28~LT~Gliederung 2"/>
    <w:basedOn w:val="28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8LTGliederung3">
    <w:name w:val="????????28~LT~Gliederung 3"/>
    <w:basedOn w:val="28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8LTGliederung4">
    <w:name w:val="????????28~LT~Gliederung 4"/>
    <w:basedOn w:val="28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8LTGliederung5">
    <w:name w:val="????????28~LT~Gliederung 5"/>
    <w:basedOn w:val="28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8LTGliederung6">
    <w:name w:val="????????28~LT~Gliederung 6"/>
    <w:basedOn w:val="28LTGliederung5"/>
    <w:uiPriority w:val="99"/>
    <w:rsid w:val="00B502C9"/>
  </w:style>
  <w:style w:type="paragraph" w:customStyle="1" w:styleId="28LTGliederung7">
    <w:name w:val="????????28~LT~Gliederung 7"/>
    <w:basedOn w:val="28LTGliederung6"/>
    <w:uiPriority w:val="99"/>
    <w:rsid w:val="00B502C9"/>
  </w:style>
  <w:style w:type="paragraph" w:customStyle="1" w:styleId="28LTGliederung8">
    <w:name w:val="????????28~LT~Gliederung 8"/>
    <w:basedOn w:val="28LTGliederung7"/>
    <w:uiPriority w:val="99"/>
    <w:rsid w:val="00B502C9"/>
  </w:style>
  <w:style w:type="paragraph" w:customStyle="1" w:styleId="28LTGliederung9">
    <w:name w:val="????????28~LT~Gliederung 9"/>
    <w:basedOn w:val="28LTGliederung8"/>
    <w:uiPriority w:val="99"/>
    <w:rsid w:val="00B502C9"/>
  </w:style>
  <w:style w:type="paragraph" w:customStyle="1" w:styleId="28LTTitel">
    <w:name w:val="????????28~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8LTUntertitel">
    <w:name w:val="????????28~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8LTNotizen">
    <w:name w:val="????????28~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8LTHintergrundobjekte">
    <w:name w:val="????????28~LT~Hintergrundobjekte"/>
    <w:uiPriority w:val="99"/>
    <w:rsid w:val="00B502C9"/>
    <w:pPr>
      <w:widowControl w:val="0"/>
      <w:suppressAutoHyphens/>
      <w:autoSpaceDE w:val="0"/>
    </w:pPr>
    <w:rPr>
      <w:rFonts w:cs="Mangal"/>
      <w:kern w:val="1"/>
      <w:sz w:val="24"/>
      <w:szCs w:val="24"/>
      <w:lang w:eastAsia="hi-IN" w:bidi="hi-IN"/>
    </w:rPr>
  </w:style>
  <w:style w:type="paragraph" w:customStyle="1" w:styleId="28LTHintergrund">
    <w:name w:val="????????28~LT~Hintergrund"/>
    <w:uiPriority w:val="99"/>
    <w:rsid w:val="00B502C9"/>
    <w:pPr>
      <w:widowControl w:val="0"/>
      <w:suppressAutoHyphens/>
      <w:autoSpaceDE w:val="0"/>
      <w:jc w:val="center"/>
    </w:pPr>
    <w:rPr>
      <w:rFonts w:cs="Mangal"/>
      <w:sz w:val="24"/>
      <w:szCs w:val="24"/>
      <w:lang w:eastAsia="hi-IN" w:bidi="hi-IN"/>
    </w:rPr>
  </w:style>
  <w:style w:type="paragraph" w:customStyle="1" w:styleId="29LTGliederung1">
    <w:name w:val="????????29~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29LTGliederung2">
    <w:name w:val="????????29~LT~Gliederung 2"/>
    <w:basedOn w:val="29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29LTGliederung3">
    <w:name w:val="????????29~LT~Gliederung 3"/>
    <w:basedOn w:val="29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29LTGliederung4">
    <w:name w:val="????????29~LT~Gliederung 4"/>
    <w:basedOn w:val="29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29LTGliederung5">
    <w:name w:val="????????29~LT~Gliederung 5"/>
    <w:basedOn w:val="29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29LTGliederung6">
    <w:name w:val="????????29~LT~Gliederung 6"/>
    <w:basedOn w:val="29LTGliederung5"/>
    <w:uiPriority w:val="99"/>
    <w:rsid w:val="00B502C9"/>
  </w:style>
  <w:style w:type="paragraph" w:customStyle="1" w:styleId="29LTGliederung7">
    <w:name w:val="????????29~LT~Gliederung 7"/>
    <w:basedOn w:val="29LTGliederung6"/>
    <w:uiPriority w:val="99"/>
    <w:rsid w:val="00B502C9"/>
  </w:style>
  <w:style w:type="paragraph" w:customStyle="1" w:styleId="29LTGliederung8">
    <w:name w:val="????????29~LT~Gliederung 8"/>
    <w:basedOn w:val="29LTGliederung7"/>
    <w:uiPriority w:val="99"/>
    <w:rsid w:val="00B502C9"/>
  </w:style>
  <w:style w:type="paragraph" w:customStyle="1" w:styleId="29LTGliederung9">
    <w:name w:val="????????29~LT~Gliederung 9"/>
    <w:basedOn w:val="29LTGliederung8"/>
    <w:uiPriority w:val="99"/>
    <w:rsid w:val="00B502C9"/>
  </w:style>
  <w:style w:type="paragraph" w:customStyle="1" w:styleId="29LTTitel">
    <w:name w:val="????????29~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29LTUntertitel">
    <w:name w:val="????????29~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29LTNotizen">
    <w:name w:val="????????29~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29LTHintergrundobjekte">
    <w:name w:val="????????29~LT~Hintergrundobjekte"/>
    <w:uiPriority w:val="99"/>
    <w:rsid w:val="00B502C9"/>
    <w:pPr>
      <w:widowControl w:val="0"/>
      <w:suppressAutoHyphens/>
      <w:autoSpaceDE w:val="0"/>
    </w:pPr>
    <w:rPr>
      <w:rFonts w:cs="Mangal"/>
      <w:kern w:val="1"/>
      <w:sz w:val="24"/>
      <w:szCs w:val="24"/>
      <w:lang w:eastAsia="hi-IN" w:bidi="hi-IN"/>
    </w:rPr>
  </w:style>
  <w:style w:type="paragraph" w:customStyle="1" w:styleId="29LTHintergrund">
    <w:name w:val="????????29~LT~Hintergrund"/>
    <w:uiPriority w:val="99"/>
    <w:rsid w:val="00B502C9"/>
    <w:pPr>
      <w:widowControl w:val="0"/>
      <w:suppressAutoHyphens/>
      <w:autoSpaceDE w:val="0"/>
      <w:jc w:val="center"/>
    </w:pPr>
    <w:rPr>
      <w:rFonts w:cs="Mangal"/>
      <w:sz w:val="24"/>
      <w:szCs w:val="24"/>
      <w:lang w:eastAsia="hi-IN" w:bidi="hi-IN"/>
    </w:rPr>
  </w:style>
  <w:style w:type="paragraph" w:customStyle="1" w:styleId="30LTGliederung1">
    <w:name w:val="????????30~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0LTGliederung2">
    <w:name w:val="????????30~LT~Gliederung 2"/>
    <w:basedOn w:val="30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0LTGliederung3">
    <w:name w:val="????????30~LT~Gliederung 3"/>
    <w:basedOn w:val="30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0LTGliederung4">
    <w:name w:val="????????30~LT~Gliederung 4"/>
    <w:basedOn w:val="30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0LTGliederung5">
    <w:name w:val="????????30~LT~Gliederung 5"/>
    <w:basedOn w:val="30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0LTGliederung6">
    <w:name w:val="????????30~LT~Gliederung 6"/>
    <w:basedOn w:val="30LTGliederung5"/>
    <w:uiPriority w:val="99"/>
    <w:rsid w:val="00B502C9"/>
  </w:style>
  <w:style w:type="paragraph" w:customStyle="1" w:styleId="30LTGliederung7">
    <w:name w:val="????????30~LT~Gliederung 7"/>
    <w:basedOn w:val="30LTGliederung6"/>
    <w:uiPriority w:val="99"/>
    <w:rsid w:val="00B502C9"/>
  </w:style>
  <w:style w:type="paragraph" w:customStyle="1" w:styleId="30LTGliederung8">
    <w:name w:val="????????30~LT~Gliederung 8"/>
    <w:basedOn w:val="30LTGliederung7"/>
    <w:uiPriority w:val="99"/>
    <w:rsid w:val="00B502C9"/>
  </w:style>
  <w:style w:type="paragraph" w:customStyle="1" w:styleId="30LTGliederung9">
    <w:name w:val="????????30~LT~Gliederung 9"/>
    <w:basedOn w:val="30LTGliederung8"/>
    <w:uiPriority w:val="99"/>
    <w:rsid w:val="00B502C9"/>
  </w:style>
  <w:style w:type="paragraph" w:customStyle="1" w:styleId="30LTTitel">
    <w:name w:val="????????30~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0LTUntertitel">
    <w:name w:val="????????30~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0LTNotizen">
    <w:name w:val="????????30~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0LTHintergrundobjekte">
    <w:name w:val="????????30~LT~Hintergrundobjekte"/>
    <w:uiPriority w:val="99"/>
    <w:rsid w:val="00B502C9"/>
    <w:pPr>
      <w:widowControl w:val="0"/>
      <w:suppressAutoHyphens/>
      <w:autoSpaceDE w:val="0"/>
    </w:pPr>
    <w:rPr>
      <w:rFonts w:cs="Mangal"/>
      <w:kern w:val="1"/>
      <w:sz w:val="24"/>
      <w:szCs w:val="24"/>
      <w:lang w:eastAsia="hi-IN" w:bidi="hi-IN"/>
    </w:rPr>
  </w:style>
  <w:style w:type="paragraph" w:customStyle="1" w:styleId="30LTHintergrund">
    <w:name w:val="????????30~LT~Hintergrund"/>
    <w:uiPriority w:val="99"/>
    <w:rsid w:val="00B502C9"/>
    <w:pPr>
      <w:widowControl w:val="0"/>
      <w:suppressAutoHyphens/>
      <w:autoSpaceDE w:val="0"/>
      <w:jc w:val="center"/>
    </w:pPr>
    <w:rPr>
      <w:rFonts w:cs="Mangal"/>
      <w:sz w:val="24"/>
      <w:szCs w:val="24"/>
      <w:lang w:eastAsia="hi-IN" w:bidi="hi-IN"/>
    </w:rPr>
  </w:style>
  <w:style w:type="paragraph" w:customStyle="1" w:styleId="31LTGliederung1">
    <w:name w:val="????????31~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1LTGliederung2">
    <w:name w:val="????????31~LT~Gliederung 2"/>
    <w:basedOn w:val="31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1LTGliederung3">
    <w:name w:val="????????31~LT~Gliederung 3"/>
    <w:basedOn w:val="31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1LTGliederung4">
    <w:name w:val="????????31~LT~Gliederung 4"/>
    <w:basedOn w:val="31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1LTGliederung5">
    <w:name w:val="????????31~LT~Gliederung 5"/>
    <w:basedOn w:val="31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1LTGliederung6">
    <w:name w:val="????????31~LT~Gliederung 6"/>
    <w:basedOn w:val="31LTGliederung5"/>
    <w:uiPriority w:val="99"/>
    <w:rsid w:val="00B502C9"/>
  </w:style>
  <w:style w:type="paragraph" w:customStyle="1" w:styleId="31LTGliederung7">
    <w:name w:val="????????31~LT~Gliederung 7"/>
    <w:basedOn w:val="31LTGliederung6"/>
    <w:uiPriority w:val="99"/>
    <w:rsid w:val="00B502C9"/>
  </w:style>
  <w:style w:type="paragraph" w:customStyle="1" w:styleId="31LTGliederung8">
    <w:name w:val="????????31~LT~Gliederung 8"/>
    <w:basedOn w:val="31LTGliederung7"/>
    <w:uiPriority w:val="99"/>
    <w:rsid w:val="00B502C9"/>
  </w:style>
  <w:style w:type="paragraph" w:customStyle="1" w:styleId="31LTGliederung9">
    <w:name w:val="????????31~LT~Gliederung 9"/>
    <w:basedOn w:val="31LTGliederung8"/>
    <w:uiPriority w:val="99"/>
    <w:rsid w:val="00B502C9"/>
  </w:style>
  <w:style w:type="paragraph" w:customStyle="1" w:styleId="31LTTitel">
    <w:name w:val="????????31~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1LTUntertitel">
    <w:name w:val="????????31~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1LTNotizen">
    <w:name w:val="????????31~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1LTHintergrundobjekte">
    <w:name w:val="????????31~LT~Hintergrundobjekte"/>
    <w:uiPriority w:val="99"/>
    <w:rsid w:val="00B502C9"/>
    <w:pPr>
      <w:widowControl w:val="0"/>
      <w:suppressAutoHyphens/>
      <w:autoSpaceDE w:val="0"/>
    </w:pPr>
    <w:rPr>
      <w:rFonts w:cs="Mangal"/>
      <w:kern w:val="1"/>
      <w:sz w:val="24"/>
      <w:szCs w:val="24"/>
      <w:lang w:eastAsia="hi-IN" w:bidi="hi-IN"/>
    </w:rPr>
  </w:style>
  <w:style w:type="paragraph" w:customStyle="1" w:styleId="31LTHintergrund">
    <w:name w:val="????????31~LT~Hintergrund"/>
    <w:uiPriority w:val="99"/>
    <w:rsid w:val="00B502C9"/>
    <w:pPr>
      <w:widowControl w:val="0"/>
      <w:suppressAutoHyphens/>
      <w:autoSpaceDE w:val="0"/>
      <w:jc w:val="center"/>
    </w:pPr>
    <w:rPr>
      <w:rFonts w:cs="Mangal"/>
      <w:sz w:val="24"/>
      <w:szCs w:val="24"/>
      <w:lang w:eastAsia="hi-IN" w:bidi="hi-IN"/>
    </w:rPr>
  </w:style>
  <w:style w:type="paragraph" w:customStyle="1" w:styleId="32LTGliederung1">
    <w:name w:val="????????32~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2LTGliederung2">
    <w:name w:val="????????32~LT~Gliederung 2"/>
    <w:basedOn w:val="32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2LTGliederung3">
    <w:name w:val="????????32~LT~Gliederung 3"/>
    <w:basedOn w:val="32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2LTGliederung4">
    <w:name w:val="????????32~LT~Gliederung 4"/>
    <w:basedOn w:val="32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2LTGliederung5">
    <w:name w:val="????????32~LT~Gliederung 5"/>
    <w:basedOn w:val="32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2LTGliederung6">
    <w:name w:val="????????32~LT~Gliederung 6"/>
    <w:basedOn w:val="32LTGliederung5"/>
    <w:uiPriority w:val="99"/>
    <w:rsid w:val="00B502C9"/>
  </w:style>
  <w:style w:type="paragraph" w:customStyle="1" w:styleId="32LTGliederung7">
    <w:name w:val="????????32~LT~Gliederung 7"/>
    <w:basedOn w:val="32LTGliederung6"/>
    <w:uiPriority w:val="99"/>
    <w:rsid w:val="00B502C9"/>
  </w:style>
  <w:style w:type="paragraph" w:customStyle="1" w:styleId="32LTGliederung8">
    <w:name w:val="????????32~LT~Gliederung 8"/>
    <w:basedOn w:val="32LTGliederung7"/>
    <w:uiPriority w:val="99"/>
    <w:rsid w:val="00B502C9"/>
  </w:style>
  <w:style w:type="paragraph" w:customStyle="1" w:styleId="32LTGliederung9">
    <w:name w:val="????????32~LT~Gliederung 9"/>
    <w:basedOn w:val="32LTGliederung8"/>
    <w:uiPriority w:val="99"/>
    <w:rsid w:val="00B502C9"/>
  </w:style>
  <w:style w:type="paragraph" w:customStyle="1" w:styleId="32LTTitel">
    <w:name w:val="????????32~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2LTUntertitel">
    <w:name w:val="????????32~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2LTNotizen">
    <w:name w:val="????????32~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2LTHintergrundobjekte">
    <w:name w:val="????????32~LT~Hintergrundobjekte"/>
    <w:uiPriority w:val="99"/>
    <w:rsid w:val="00B502C9"/>
    <w:pPr>
      <w:widowControl w:val="0"/>
      <w:suppressAutoHyphens/>
      <w:autoSpaceDE w:val="0"/>
    </w:pPr>
    <w:rPr>
      <w:rFonts w:cs="Mangal"/>
      <w:kern w:val="1"/>
      <w:sz w:val="24"/>
      <w:szCs w:val="24"/>
      <w:lang w:eastAsia="hi-IN" w:bidi="hi-IN"/>
    </w:rPr>
  </w:style>
  <w:style w:type="paragraph" w:customStyle="1" w:styleId="32LTHintergrund">
    <w:name w:val="????????32~LT~Hintergrund"/>
    <w:uiPriority w:val="99"/>
    <w:rsid w:val="00B502C9"/>
    <w:pPr>
      <w:widowControl w:val="0"/>
      <w:suppressAutoHyphens/>
      <w:autoSpaceDE w:val="0"/>
      <w:jc w:val="center"/>
    </w:pPr>
    <w:rPr>
      <w:rFonts w:cs="Mangal"/>
      <w:sz w:val="24"/>
      <w:szCs w:val="24"/>
      <w:lang w:eastAsia="hi-IN" w:bidi="hi-IN"/>
    </w:rPr>
  </w:style>
  <w:style w:type="paragraph" w:customStyle="1" w:styleId="33LTGliederung1">
    <w:name w:val="????????33~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3LTGliederung2">
    <w:name w:val="????????33~LT~Gliederung 2"/>
    <w:basedOn w:val="33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3LTGliederung3">
    <w:name w:val="????????33~LT~Gliederung 3"/>
    <w:basedOn w:val="33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3LTGliederung4">
    <w:name w:val="????????33~LT~Gliederung 4"/>
    <w:basedOn w:val="33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3LTGliederung5">
    <w:name w:val="????????33~LT~Gliederung 5"/>
    <w:basedOn w:val="33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3LTGliederung6">
    <w:name w:val="????????33~LT~Gliederung 6"/>
    <w:basedOn w:val="33LTGliederung5"/>
    <w:uiPriority w:val="99"/>
    <w:rsid w:val="00B502C9"/>
  </w:style>
  <w:style w:type="paragraph" w:customStyle="1" w:styleId="33LTGliederung7">
    <w:name w:val="????????33~LT~Gliederung 7"/>
    <w:basedOn w:val="33LTGliederung6"/>
    <w:uiPriority w:val="99"/>
    <w:rsid w:val="00B502C9"/>
  </w:style>
  <w:style w:type="paragraph" w:customStyle="1" w:styleId="33LTGliederung8">
    <w:name w:val="????????33~LT~Gliederung 8"/>
    <w:basedOn w:val="33LTGliederung7"/>
    <w:uiPriority w:val="99"/>
    <w:rsid w:val="00B502C9"/>
  </w:style>
  <w:style w:type="paragraph" w:customStyle="1" w:styleId="33LTGliederung9">
    <w:name w:val="????????33~LT~Gliederung 9"/>
    <w:basedOn w:val="33LTGliederung8"/>
    <w:uiPriority w:val="99"/>
    <w:rsid w:val="00B502C9"/>
  </w:style>
  <w:style w:type="paragraph" w:customStyle="1" w:styleId="33LTTitel">
    <w:name w:val="????????33~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3LTUntertitel">
    <w:name w:val="????????33~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3LTNotizen">
    <w:name w:val="????????33~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3LTHintergrundobjekte">
    <w:name w:val="????????33~LT~Hintergrundobjekte"/>
    <w:uiPriority w:val="99"/>
    <w:rsid w:val="00B502C9"/>
    <w:pPr>
      <w:widowControl w:val="0"/>
      <w:suppressAutoHyphens/>
      <w:autoSpaceDE w:val="0"/>
    </w:pPr>
    <w:rPr>
      <w:rFonts w:cs="Mangal"/>
      <w:kern w:val="1"/>
      <w:sz w:val="24"/>
      <w:szCs w:val="24"/>
      <w:lang w:eastAsia="hi-IN" w:bidi="hi-IN"/>
    </w:rPr>
  </w:style>
  <w:style w:type="paragraph" w:customStyle="1" w:styleId="33LTHintergrund">
    <w:name w:val="????????33~LT~Hintergrund"/>
    <w:uiPriority w:val="99"/>
    <w:rsid w:val="00B502C9"/>
    <w:pPr>
      <w:widowControl w:val="0"/>
      <w:suppressAutoHyphens/>
      <w:autoSpaceDE w:val="0"/>
      <w:jc w:val="center"/>
    </w:pPr>
    <w:rPr>
      <w:rFonts w:cs="Mangal"/>
      <w:sz w:val="24"/>
      <w:szCs w:val="24"/>
      <w:lang w:eastAsia="hi-IN" w:bidi="hi-IN"/>
    </w:rPr>
  </w:style>
  <w:style w:type="paragraph" w:customStyle="1" w:styleId="34LTGliederung1">
    <w:name w:val="????????34~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4LTGliederung2">
    <w:name w:val="????????34~LT~Gliederung 2"/>
    <w:basedOn w:val="34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4LTGliederung3">
    <w:name w:val="????????34~LT~Gliederung 3"/>
    <w:basedOn w:val="34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4LTGliederung4">
    <w:name w:val="????????34~LT~Gliederung 4"/>
    <w:basedOn w:val="34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4LTGliederung5">
    <w:name w:val="????????34~LT~Gliederung 5"/>
    <w:basedOn w:val="34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4LTGliederung6">
    <w:name w:val="????????34~LT~Gliederung 6"/>
    <w:basedOn w:val="34LTGliederung5"/>
    <w:uiPriority w:val="99"/>
    <w:rsid w:val="00B502C9"/>
  </w:style>
  <w:style w:type="paragraph" w:customStyle="1" w:styleId="34LTGliederung7">
    <w:name w:val="????????34~LT~Gliederung 7"/>
    <w:basedOn w:val="34LTGliederung6"/>
    <w:uiPriority w:val="99"/>
    <w:rsid w:val="00B502C9"/>
  </w:style>
  <w:style w:type="paragraph" w:customStyle="1" w:styleId="34LTGliederung8">
    <w:name w:val="????????34~LT~Gliederung 8"/>
    <w:basedOn w:val="34LTGliederung7"/>
    <w:uiPriority w:val="99"/>
    <w:rsid w:val="00B502C9"/>
  </w:style>
  <w:style w:type="paragraph" w:customStyle="1" w:styleId="34LTGliederung9">
    <w:name w:val="????????34~LT~Gliederung 9"/>
    <w:basedOn w:val="34LTGliederung8"/>
    <w:uiPriority w:val="99"/>
    <w:rsid w:val="00B502C9"/>
  </w:style>
  <w:style w:type="paragraph" w:customStyle="1" w:styleId="34LTTitel">
    <w:name w:val="????????34~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4LTUntertitel">
    <w:name w:val="????????34~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4LTNotizen">
    <w:name w:val="????????34~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4LTHintergrundobjekte">
    <w:name w:val="????????34~LT~Hintergrundobjekte"/>
    <w:uiPriority w:val="99"/>
    <w:rsid w:val="00B502C9"/>
    <w:pPr>
      <w:widowControl w:val="0"/>
      <w:suppressAutoHyphens/>
      <w:autoSpaceDE w:val="0"/>
    </w:pPr>
    <w:rPr>
      <w:rFonts w:cs="Mangal"/>
      <w:kern w:val="1"/>
      <w:sz w:val="24"/>
      <w:szCs w:val="24"/>
      <w:lang w:eastAsia="hi-IN" w:bidi="hi-IN"/>
    </w:rPr>
  </w:style>
  <w:style w:type="paragraph" w:customStyle="1" w:styleId="34LTHintergrund">
    <w:name w:val="????????34~LT~Hintergrund"/>
    <w:uiPriority w:val="99"/>
    <w:rsid w:val="00B502C9"/>
    <w:pPr>
      <w:widowControl w:val="0"/>
      <w:suppressAutoHyphens/>
      <w:autoSpaceDE w:val="0"/>
      <w:jc w:val="center"/>
    </w:pPr>
    <w:rPr>
      <w:rFonts w:cs="Mangal"/>
      <w:sz w:val="24"/>
      <w:szCs w:val="24"/>
      <w:lang w:eastAsia="hi-IN" w:bidi="hi-IN"/>
    </w:rPr>
  </w:style>
  <w:style w:type="paragraph" w:customStyle="1" w:styleId="35LTGliederung1">
    <w:name w:val="????????35~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5LTGliederung2">
    <w:name w:val="????????35~LT~Gliederung 2"/>
    <w:basedOn w:val="35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5LTGliederung3">
    <w:name w:val="????????35~LT~Gliederung 3"/>
    <w:basedOn w:val="35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5LTGliederung4">
    <w:name w:val="????????35~LT~Gliederung 4"/>
    <w:basedOn w:val="35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5LTGliederung5">
    <w:name w:val="????????35~LT~Gliederung 5"/>
    <w:basedOn w:val="35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5LTGliederung6">
    <w:name w:val="????????35~LT~Gliederung 6"/>
    <w:basedOn w:val="35LTGliederung5"/>
    <w:uiPriority w:val="99"/>
    <w:rsid w:val="00B502C9"/>
  </w:style>
  <w:style w:type="paragraph" w:customStyle="1" w:styleId="35LTGliederung7">
    <w:name w:val="????????35~LT~Gliederung 7"/>
    <w:basedOn w:val="35LTGliederung6"/>
    <w:uiPriority w:val="99"/>
    <w:rsid w:val="00B502C9"/>
  </w:style>
  <w:style w:type="paragraph" w:customStyle="1" w:styleId="35LTGliederung8">
    <w:name w:val="????????35~LT~Gliederung 8"/>
    <w:basedOn w:val="35LTGliederung7"/>
    <w:uiPriority w:val="99"/>
    <w:rsid w:val="00B502C9"/>
  </w:style>
  <w:style w:type="paragraph" w:customStyle="1" w:styleId="35LTGliederung9">
    <w:name w:val="????????35~LT~Gliederung 9"/>
    <w:basedOn w:val="35LTGliederung8"/>
    <w:uiPriority w:val="99"/>
    <w:rsid w:val="00B502C9"/>
  </w:style>
  <w:style w:type="paragraph" w:customStyle="1" w:styleId="35LTTitel">
    <w:name w:val="????????35~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5LTUntertitel">
    <w:name w:val="????????35~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5LTNotizen">
    <w:name w:val="????????35~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5LTHintergrundobjekte">
    <w:name w:val="????????35~LT~Hintergrundobjekte"/>
    <w:uiPriority w:val="99"/>
    <w:rsid w:val="00B502C9"/>
    <w:pPr>
      <w:widowControl w:val="0"/>
      <w:suppressAutoHyphens/>
      <w:autoSpaceDE w:val="0"/>
    </w:pPr>
    <w:rPr>
      <w:rFonts w:cs="Mangal"/>
      <w:kern w:val="1"/>
      <w:sz w:val="24"/>
      <w:szCs w:val="24"/>
      <w:lang w:eastAsia="hi-IN" w:bidi="hi-IN"/>
    </w:rPr>
  </w:style>
  <w:style w:type="paragraph" w:customStyle="1" w:styleId="35LTHintergrund">
    <w:name w:val="????????35~LT~Hintergrund"/>
    <w:uiPriority w:val="99"/>
    <w:rsid w:val="00B502C9"/>
    <w:pPr>
      <w:widowControl w:val="0"/>
      <w:suppressAutoHyphens/>
      <w:autoSpaceDE w:val="0"/>
      <w:jc w:val="center"/>
    </w:pPr>
    <w:rPr>
      <w:rFonts w:cs="Mangal"/>
      <w:sz w:val="24"/>
      <w:szCs w:val="24"/>
      <w:lang w:eastAsia="hi-IN" w:bidi="hi-IN"/>
    </w:rPr>
  </w:style>
  <w:style w:type="paragraph" w:customStyle="1" w:styleId="36LTGliederung1">
    <w:name w:val="????????36~LT~Gliederung 1"/>
    <w:uiPriority w:val="99"/>
    <w:rsid w:val="00B502C9"/>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60"/>
    </w:pPr>
    <w:rPr>
      <w:rFonts w:ascii="Mangal" w:hAnsi="Mangal" w:cs="Mangal"/>
      <w:color w:val="000000"/>
      <w:kern w:val="1"/>
      <w:sz w:val="24"/>
      <w:szCs w:val="24"/>
      <w:lang w:eastAsia="hi-IN" w:bidi="hi-IN"/>
    </w:rPr>
  </w:style>
  <w:style w:type="paragraph" w:customStyle="1" w:styleId="36LTGliederung2">
    <w:name w:val="????????36~LT~Gliederung 2"/>
    <w:basedOn w:val="36LTGliederung1"/>
    <w:uiPriority w:val="99"/>
    <w:rsid w:val="00B502C9"/>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292"/>
        <w:tab w:val="left" w:pos="-1145"/>
        <w:tab w:val="left" w:pos="0"/>
        <w:tab w:val="left" w:pos="295"/>
        <w:tab w:val="left" w:pos="1735"/>
        <w:tab w:val="left" w:pos="3175"/>
        <w:tab w:val="left" w:pos="4615"/>
        <w:tab w:val="left" w:pos="6055"/>
        <w:tab w:val="left" w:pos="7495"/>
        <w:tab w:val="left" w:pos="8935"/>
        <w:tab w:val="left" w:pos="10375"/>
        <w:tab w:val="left" w:pos="11815"/>
        <w:tab w:val="left" w:pos="13255"/>
      </w:tabs>
      <w:spacing w:before="20"/>
      <w:ind w:left="1292" w:hanging="450"/>
    </w:pPr>
  </w:style>
  <w:style w:type="paragraph" w:customStyle="1" w:styleId="36LTGliederung3">
    <w:name w:val="????????36~LT~Gliederung 3"/>
    <w:basedOn w:val="36LTGliederung2"/>
    <w:uiPriority w:val="99"/>
    <w:rsid w:val="00B502C9"/>
    <w:pPr>
      <w:tabs>
        <w:tab w:val="clear" w:pos="0"/>
        <w:tab w:val="clear" w:pos="295"/>
        <w:tab w:val="clear" w:pos="1735"/>
        <w:tab w:val="clear" w:pos="3175"/>
        <w:tab w:val="clear" w:pos="4615"/>
        <w:tab w:val="clear" w:pos="6055"/>
        <w:tab w:val="clear" w:pos="7495"/>
        <w:tab w:val="clear" w:pos="8935"/>
        <w:tab w:val="clear" w:pos="10375"/>
        <w:tab w:val="clear" w:pos="11815"/>
        <w:tab w:val="clear" w:pos="13255"/>
        <w:tab w:val="left" w:pos="585"/>
        <w:tab w:val="left" w:pos="2025"/>
        <w:tab w:val="left" w:pos="3465"/>
        <w:tab w:val="left" w:pos="4905"/>
        <w:tab w:val="left" w:pos="6345"/>
        <w:tab w:val="left" w:pos="7785"/>
        <w:tab w:val="left" w:pos="9225"/>
        <w:tab w:val="left" w:pos="10665"/>
        <w:tab w:val="left" w:pos="12105"/>
        <w:tab w:val="left" w:pos="13545"/>
      </w:tabs>
      <w:spacing w:before="120"/>
      <w:ind w:left="0" w:firstLine="0"/>
    </w:pPr>
    <w:rPr>
      <w:sz w:val="48"/>
      <w:szCs w:val="48"/>
    </w:rPr>
  </w:style>
  <w:style w:type="paragraph" w:customStyle="1" w:styleId="36LTGliederung4">
    <w:name w:val="????????36~LT~Gliederung 4"/>
    <w:basedOn w:val="36LTGliederung3"/>
    <w:uiPriority w:val="99"/>
    <w:rsid w:val="00B502C9"/>
    <w:pPr>
      <w:tabs>
        <w:tab w:val="clear" w:pos="585"/>
        <w:tab w:val="clear" w:pos="2025"/>
        <w:tab w:val="clear" w:pos="3465"/>
        <w:tab w:val="clear" w:pos="4905"/>
        <w:tab w:val="clear" w:pos="6345"/>
        <w:tab w:val="clear" w:pos="7785"/>
        <w:tab w:val="clear" w:pos="9225"/>
        <w:tab w:val="clear" w:pos="10665"/>
        <w:tab w:val="clear" w:pos="12105"/>
        <w:tab w:val="clear" w:pos="13545"/>
        <w:tab w:val="left" w:pos="1142"/>
        <w:tab w:val="left" w:pos="2582"/>
        <w:tab w:val="left" w:pos="4022"/>
        <w:tab w:val="left" w:pos="5462"/>
        <w:tab w:val="left" w:pos="6902"/>
        <w:tab w:val="left" w:pos="8342"/>
        <w:tab w:val="left" w:pos="9782"/>
        <w:tab w:val="left" w:pos="11222"/>
        <w:tab w:val="left" w:pos="12662"/>
      </w:tabs>
      <w:spacing w:before="100"/>
    </w:pPr>
    <w:rPr>
      <w:sz w:val="40"/>
      <w:szCs w:val="40"/>
    </w:rPr>
  </w:style>
  <w:style w:type="paragraph" w:customStyle="1" w:styleId="36LTGliederung5">
    <w:name w:val="????????36~LT~Gliederung 5"/>
    <w:basedOn w:val="36LTGliederung4"/>
    <w:uiPriority w:val="99"/>
    <w:rsid w:val="00B502C9"/>
    <w:pPr>
      <w:tabs>
        <w:tab w:val="clear" w:pos="1142"/>
        <w:tab w:val="clear" w:pos="2582"/>
        <w:tab w:val="clear" w:pos="4022"/>
        <w:tab w:val="clear" w:pos="5462"/>
        <w:tab w:val="clear" w:pos="6902"/>
        <w:tab w:val="clear" w:pos="8342"/>
        <w:tab w:val="clear" w:pos="9782"/>
        <w:tab w:val="clear" w:pos="11222"/>
        <w:tab w:val="clear" w:pos="12662"/>
        <w:tab w:val="left" w:pos="260"/>
        <w:tab w:val="left" w:pos="1700"/>
        <w:tab w:val="left" w:pos="3140"/>
        <w:tab w:val="left" w:pos="4580"/>
        <w:tab w:val="left" w:pos="6020"/>
        <w:tab w:val="left" w:pos="7460"/>
        <w:tab w:val="left" w:pos="8900"/>
        <w:tab w:val="left" w:pos="10340"/>
        <w:tab w:val="left" w:pos="11780"/>
      </w:tabs>
    </w:pPr>
  </w:style>
  <w:style w:type="paragraph" w:customStyle="1" w:styleId="36LTGliederung6">
    <w:name w:val="????????36~LT~Gliederung 6"/>
    <w:basedOn w:val="36LTGliederung5"/>
    <w:uiPriority w:val="99"/>
    <w:rsid w:val="00B502C9"/>
  </w:style>
  <w:style w:type="paragraph" w:customStyle="1" w:styleId="36LTGliederung7">
    <w:name w:val="????????36~LT~Gliederung 7"/>
    <w:basedOn w:val="36LTGliederung6"/>
    <w:uiPriority w:val="99"/>
    <w:rsid w:val="00B502C9"/>
  </w:style>
  <w:style w:type="paragraph" w:customStyle="1" w:styleId="36LTGliederung8">
    <w:name w:val="????????36~LT~Gliederung 8"/>
    <w:basedOn w:val="36LTGliederung7"/>
    <w:uiPriority w:val="99"/>
    <w:rsid w:val="00B502C9"/>
  </w:style>
  <w:style w:type="paragraph" w:customStyle="1" w:styleId="36LTGliederung9">
    <w:name w:val="????????36~LT~Gliederung 9"/>
    <w:basedOn w:val="36LTGliederung8"/>
    <w:uiPriority w:val="99"/>
    <w:rsid w:val="00B502C9"/>
  </w:style>
  <w:style w:type="paragraph" w:customStyle="1" w:styleId="36LTTitel">
    <w:name w:val="????????36~LT~Titel"/>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Mangal" w:hAnsi="Mangal" w:cs="Mangal"/>
      <w:color w:val="000000"/>
      <w:kern w:val="1"/>
      <w:sz w:val="36"/>
      <w:szCs w:val="36"/>
      <w:lang w:eastAsia="hi-IN" w:bidi="hi-IN"/>
    </w:rPr>
  </w:style>
  <w:style w:type="paragraph" w:customStyle="1" w:styleId="36LTUntertitel">
    <w:name w:val="????????36~LT~Untertitel"/>
    <w:uiPriority w:val="99"/>
    <w:rsid w:val="00B502C9"/>
    <w:pPr>
      <w:widowControl w:val="0"/>
      <w:tabs>
        <w:tab w:val="left" w:pos="0"/>
        <w:tab w:val="left" w:pos="1020"/>
        <w:tab w:val="left" w:pos="2460"/>
        <w:tab w:val="left" w:pos="3900"/>
        <w:tab w:val="left" w:pos="5340"/>
        <w:tab w:val="left" w:pos="6780"/>
        <w:tab w:val="left" w:pos="8220"/>
        <w:tab w:val="left" w:pos="9660"/>
        <w:tab w:val="left" w:pos="11100"/>
        <w:tab w:val="left" w:pos="12540"/>
        <w:tab w:val="left" w:pos="13980"/>
        <w:tab w:val="left" w:pos="15420"/>
      </w:tabs>
      <w:suppressAutoHyphens/>
      <w:autoSpaceDE w:val="0"/>
      <w:spacing w:before="60"/>
      <w:ind w:left="420"/>
      <w:jc w:val="center"/>
    </w:pPr>
    <w:rPr>
      <w:rFonts w:ascii="Mangal" w:hAnsi="Mangal" w:cs="Mangal"/>
      <w:color w:val="000000"/>
      <w:kern w:val="1"/>
      <w:sz w:val="24"/>
      <w:szCs w:val="24"/>
      <w:lang w:eastAsia="hi-IN" w:bidi="hi-IN"/>
    </w:rPr>
  </w:style>
  <w:style w:type="paragraph" w:customStyle="1" w:styleId="36LTNotizen">
    <w:name w:val="????????36~LT~Notizen"/>
    <w:uiPriority w:val="99"/>
    <w:rsid w:val="00B502C9"/>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hAnsi="Mangal" w:cs="Mangal"/>
      <w:color w:val="000000"/>
      <w:kern w:val="1"/>
      <w:sz w:val="24"/>
      <w:szCs w:val="24"/>
      <w:lang w:eastAsia="hi-IN" w:bidi="hi-IN"/>
    </w:rPr>
  </w:style>
  <w:style w:type="paragraph" w:customStyle="1" w:styleId="36LTHintergrundobjekte">
    <w:name w:val="????????36~LT~Hintergrundobjekte"/>
    <w:uiPriority w:val="99"/>
    <w:rsid w:val="00B502C9"/>
    <w:pPr>
      <w:widowControl w:val="0"/>
      <w:suppressAutoHyphens/>
      <w:autoSpaceDE w:val="0"/>
    </w:pPr>
    <w:rPr>
      <w:rFonts w:cs="Mangal"/>
      <w:kern w:val="1"/>
      <w:sz w:val="24"/>
      <w:szCs w:val="24"/>
      <w:lang w:eastAsia="hi-IN" w:bidi="hi-IN"/>
    </w:rPr>
  </w:style>
  <w:style w:type="paragraph" w:customStyle="1" w:styleId="36LTHintergrund">
    <w:name w:val="????????36~LT~Hintergrund"/>
    <w:uiPriority w:val="99"/>
    <w:rsid w:val="00B502C9"/>
    <w:pPr>
      <w:widowControl w:val="0"/>
      <w:suppressAutoHyphens/>
      <w:autoSpaceDE w:val="0"/>
      <w:jc w:val="center"/>
    </w:pPr>
    <w:rPr>
      <w:rFonts w:cs="Mangal"/>
      <w:sz w:val="24"/>
      <w:szCs w:val="24"/>
      <w:lang w:eastAsia="hi-IN" w:bidi="hi-IN"/>
    </w:rPr>
  </w:style>
  <w:style w:type="paragraph" w:customStyle="1" w:styleId="2b">
    <w:name w:val="Текст примечания2"/>
    <w:basedOn w:val="a0"/>
    <w:uiPriority w:val="99"/>
    <w:rsid w:val="00B502C9"/>
    <w:rPr>
      <w:sz w:val="20"/>
      <w:szCs w:val="20"/>
    </w:rPr>
  </w:style>
  <w:style w:type="paragraph" w:customStyle="1" w:styleId="38">
    <w:name w:val="Текст примечания3"/>
    <w:basedOn w:val="a0"/>
    <w:uiPriority w:val="99"/>
    <w:rsid w:val="00B502C9"/>
    <w:rPr>
      <w:rFonts w:cs="Times New Roman"/>
      <w:sz w:val="20"/>
      <w:szCs w:val="20"/>
    </w:rPr>
  </w:style>
  <w:style w:type="paragraph" w:styleId="aff6">
    <w:name w:val="header"/>
    <w:basedOn w:val="a0"/>
    <w:link w:val="1f0"/>
    <w:uiPriority w:val="99"/>
    <w:rsid w:val="00B502C9"/>
    <w:pPr>
      <w:tabs>
        <w:tab w:val="center" w:pos="4677"/>
        <w:tab w:val="right" w:pos="9355"/>
      </w:tabs>
    </w:pPr>
    <w:rPr>
      <w:rFonts w:cs="Times New Roman"/>
    </w:rPr>
  </w:style>
  <w:style w:type="character" w:customStyle="1" w:styleId="1f0">
    <w:name w:val="Верхний колонтитул Знак1"/>
    <w:basedOn w:val="a1"/>
    <w:link w:val="aff6"/>
    <w:uiPriority w:val="99"/>
    <w:semiHidden/>
    <w:locked/>
    <w:rsid w:val="00703820"/>
    <w:rPr>
      <w:rFonts w:ascii="Calibri" w:hAnsi="Calibri" w:cs="Calibri"/>
      <w:lang w:eastAsia="ar-SA" w:bidi="ar-SA"/>
    </w:rPr>
  </w:style>
  <w:style w:type="paragraph" w:styleId="aff7">
    <w:name w:val="footer"/>
    <w:basedOn w:val="a0"/>
    <w:link w:val="1f1"/>
    <w:uiPriority w:val="99"/>
    <w:rsid w:val="00B502C9"/>
    <w:pPr>
      <w:tabs>
        <w:tab w:val="center" w:pos="4677"/>
        <w:tab w:val="right" w:pos="9355"/>
      </w:tabs>
    </w:pPr>
    <w:rPr>
      <w:rFonts w:cs="Times New Roman"/>
    </w:rPr>
  </w:style>
  <w:style w:type="character" w:customStyle="1" w:styleId="1f1">
    <w:name w:val="Нижний колонтитул Знак1"/>
    <w:basedOn w:val="a1"/>
    <w:link w:val="aff7"/>
    <w:uiPriority w:val="99"/>
    <w:semiHidden/>
    <w:locked/>
    <w:rsid w:val="00703820"/>
    <w:rPr>
      <w:rFonts w:ascii="Calibri" w:hAnsi="Calibri" w:cs="Calibri"/>
      <w:lang w:eastAsia="ar-SA" w:bidi="ar-SA"/>
    </w:rPr>
  </w:style>
  <w:style w:type="paragraph" w:customStyle="1" w:styleId="aff8">
    <w:name w:val="Содержимое таблицы"/>
    <w:basedOn w:val="a0"/>
    <w:uiPriority w:val="99"/>
    <w:rsid w:val="00B502C9"/>
    <w:pPr>
      <w:suppressLineNumbers/>
    </w:pPr>
  </w:style>
  <w:style w:type="paragraph" w:customStyle="1" w:styleId="aff9">
    <w:name w:val="Заголовок таблицы"/>
    <w:basedOn w:val="aff8"/>
    <w:uiPriority w:val="99"/>
    <w:rsid w:val="00B502C9"/>
    <w:pPr>
      <w:jc w:val="center"/>
    </w:pPr>
    <w:rPr>
      <w:b/>
      <w:bCs/>
    </w:rPr>
  </w:style>
  <w:style w:type="paragraph" w:styleId="affa">
    <w:name w:val="List Paragraph"/>
    <w:basedOn w:val="a0"/>
    <w:uiPriority w:val="99"/>
    <w:qFormat/>
    <w:rsid w:val="00B502C9"/>
    <w:pPr>
      <w:ind w:left="708"/>
    </w:pPr>
  </w:style>
  <w:style w:type="paragraph" w:customStyle="1" w:styleId="FR2">
    <w:name w:val="FR2"/>
    <w:uiPriority w:val="99"/>
    <w:rsid w:val="00A767EC"/>
    <w:pPr>
      <w:widowControl w:val="0"/>
      <w:ind w:firstLine="720"/>
      <w:jc w:val="both"/>
    </w:pPr>
    <w:rPr>
      <w:sz w:val="24"/>
      <w:szCs w:val="24"/>
    </w:rPr>
  </w:style>
  <w:style w:type="character" w:styleId="affb">
    <w:name w:val="annotation reference"/>
    <w:basedOn w:val="a1"/>
    <w:uiPriority w:val="99"/>
    <w:rsid w:val="00D21AA1"/>
    <w:rPr>
      <w:rFonts w:cs="Times New Roman"/>
      <w:sz w:val="16"/>
      <w:szCs w:val="16"/>
    </w:rPr>
  </w:style>
  <w:style w:type="paragraph" w:styleId="affc">
    <w:name w:val="Revision"/>
    <w:hidden/>
    <w:uiPriority w:val="99"/>
    <w:semiHidden/>
    <w:rsid w:val="00D21AA1"/>
    <w:rPr>
      <w:rFonts w:ascii="Calibri" w:hAnsi="Calibri" w:cs="Calibri"/>
      <w:lang w:eastAsia="ar-SA"/>
    </w:rPr>
  </w:style>
  <w:style w:type="character" w:styleId="affd">
    <w:name w:val="footnote reference"/>
    <w:basedOn w:val="a1"/>
    <w:uiPriority w:val="99"/>
    <w:rsid w:val="00007EFA"/>
    <w:rPr>
      <w:rFonts w:cs="Times New Roman"/>
      <w:vertAlign w:val="superscript"/>
    </w:rPr>
  </w:style>
  <w:style w:type="character" w:styleId="affe">
    <w:name w:val="Strong"/>
    <w:basedOn w:val="a1"/>
    <w:uiPriority w:val="99"/>
    <w:qFormat/>
    <w:rsid w:val="00064C47"/>
    <w:rPr>
      <w:rFonts w:cs="Times New Roman"/>
      <w:b/>
    </w:rPr>
  </w:style>
  <w:style w:type="table" w:styleId="afff">
    <w:name w:val="Table Grid"/>
    <w:basedOn w:val="a2"/>
    <w:uiPriority w:val="99"/>
    <w:rsid w:val="00D2201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a0"/>
    <w:uiPriority w:val="99"/>
    <w:rsid w:val="009A02D2"/>
    <w:pPr>
      <w:numPr>
        <w:numId w:val="3"/>
      </w:numPr>
      <w:suppressAutoHyphens w:val="0"/>
      <w:spacing w:after="160" w:line="240" w:lineRule="exact"/>
    </w:pPr>
    <w:rPr>
      <w:rFonts w:ascii="Verdana" w:hAnsi="Verdana" w:cs="Arial"/>
      <w:sz w:val="20"/>
      <w:szCs w:val="20"/>
      <w:lang w:val="en-US" w:eastAsia="en-US"/>
    </w:rPr>
  </w:style>
  <w:style w:type="paragraph" w:customStyle="1" w:styleId="1f2">
    <w:name w:val="Абзац списка1"/>
    <w:basedOn w:val="a0"/>
    <w:uiPriority w:val="99"/>
    <w:rsid w:val="00FE649C"/>
    <w:pPr>
      <w:ind w:left="720"/>
      <w:jc w:val="left"/>
    </w:pPr>
    <w:rPr>
      <w:rFonts w:ascii="Times New Roman" w:hAnsi="Times New Roman" w:cs="Times New Roman"/>
      <w:kern w:val="1"/>
      <w:sz w:val="24"/>
      <w:szCs w:val="24"/>
    </w:rPr>
  </w:style>
  <w:style w:type="paragraph" w:customStyle="1" w:styleId="1f3">
    <w:name w:val="Знак1"/>
    <w:basedOn w:val="a0"/>
    <w:uiPriority w:val="99"/>
    <w:rsid w:val="00B66C5F"/>
    <w:pPr>
      <w:tabs>
        <w:tab w:val="num" w:pos="0"/>
      </w:tabs>
      <w:suppressAutoHyphens w:val="0"/>
      <w:spacing w:after="160" w:line="240" w:lineRule="exact"/>
      <w:ind w:left="717" w:hanging="360"/>
    </w:pPr>
    <w:rPr>
      <w:rFonts w:ascii="Verdana" w:hAnsi="Verdana" w:cs="Arial"/>
      <w:sz w:val="20"/>
      <w:szCs w:val="20"/>
      <w:lang w:val="en-US" w:eastAsia="en-US"/>
    </w:rPr>
  </w:style>
  <w:style w:type="paragraph" w:styleId="afff0">
    <w:name w:val="Body Text Indent"/>
    <w:basedOn w:val="a0"/>
    <w:link w:val="afff1"/>
    <w:uiPriority w:val="99"/>
    <w:semiHidden/>
    <w:rsid w:val="00C9646E"/>
    <w:pPr>
      <w:spacing w:after="120"/>
      <w:ind w:left="283"/>
    </w:pPr>
  </w:style>
  <w:style w:type="character" w:customStyle="1" w:styleId="afff1">
    <w:name w:val="Основной текст с отступом Знак"/>
    <w:basedOn w:val="a1"/>
    <w:link w:val="afff0"/>
    <w:uiPriority w:val="99"/>
    <w:semiHidden/>
    <w:locked/>
    <w:rsid w:val="00C9646E"/>
    <w:rPr>
      <w:rFonts w:ascii="Calibri" w:hAnsi="Calibri" w:cs="Calibri"/>
      <w:sz w:val="22"/>
      <w:szCs w:val="22"/>
      <w:lang w:eastAsia="ar-SA" w:bidi="ar-SA"/>
    </w:rPr>
  </w:style>
  <w:style w:type="character" w:customStyle="1" w:styleId="blk">
    <w:name w:val="blk"/>
    <w:basedOn w:val="a1"/>
    <w:uiPriority w:val="99"/>
    <w:rsid w:val="00D73BA1"/>
    <w:rPr>
      <w:rFonts w:cs="Times New Roman"/>
    </w:rPr>
  </w:style>
  <w:style w:type="paragraph" w:styleId="afff2">
    <w:name w:val="TOC Heading"/>
    <w:basedOn w:val="1"/>
    <w:next w:val="a0"/>
    <w:uiPriority w:val="99"/>
    <w:qFormat/>
    <w:rsid w:val="00A02BAB"/>
    <w:pPr>
      <w:keepNext/>
      <w:keepLines/>
      <w:numPr>
        <w:numId w:val="0"/>
      </w:numPr>
      <w:suppressAutoHyphens w:val="0"/>
      <w:spacing w:before="480" w:after="0" w:line="276" w:lineRule="auto"/>
      <w:jc w:val="left"/>
      <w:outlineLvl w:val="9"/>
    </w:pPr>
    <w:rPr>
      <w:rFonts w:ascii="Cambria" w:hAnsi="Cambria"/>
      <w:color w:val="365F91"/>
      <w:sz w:val="28"/>
      <w:szCs w:val="28"/>
      <w:u w:val="none"/>
      <w:lang w:eastAsia="en-US"/>
    </w:rPr>
  </w:style>
  <w:style w:type="paragraph" w:styleId="1f4">
    <w:name w:val="toc 1"/>
    <w:basedOn w:val="a0"/>
    <w:next w:val="a0"/>
    <w:autoRedefine/>
    <w:uiPriority w:val="39"/>
    <w:rsid w:val="004D1134"/>
    <w:pPr>
      <w:tabs>
        <w:tab w:val="left" w:pos="284"/>
        <w:tab w:val="left" w:pos="426"/>
        <w:tab w:val="right" w:leader="dot" w:pos="9346"/>
      </w:tabs>
      <w:spacing w:after="100" w:line="360" w:lineRule="auto"/>
      <w:ind w:left="0" w:right="310"/>
    </w:pPr>
    <w:rPr>
      <w:rFonts w:ascii="Times New Roman" w:hAnsi="Times New Roman"/>
      <w:b/>
      <w:noProof/>
    </w:rPr>
  </w:style>
  <w:style w:type="paragraph" w:styleId="39">
    <w:name w:val="toc 3"/>
    <w:basedOn w:val="a0"/>
    <w:next w:val="a0"/>
    <w:autoRedefine/>
    <w:uiPriority w:val="39"/>
    <w:rsid w:val="00A02BAB"/>
    <w:pPr>
      <w:spacing w:after="100"/>
      <w:ind w:left="440"/>
    </w:pPr>
  </w:style>
  <w:style w:type="paragraph" w:styleId="2c">
    <w:name w:val="toc 2"/>
    <w:basedOn w:val="a0"/>
    <w:next w:val="a0"/>
    <w:autoRedefine/>
    <w:uiPriority w:val="39"/>
    <w:rsid w:val="00506721"/>
    <w:pPr>
      <w:suppressAutoHyphens w:val="0"/>
      <w:spacing w:after="100" w:line="276" w:lineRule="auto"/>
      <w:ind w:left="220"/>
      <w:jc w:val="left"/>
    </w:pPr>
    <w:rPr>
      <w:rFonts w:cs="Times New Roman"/>
      <w:lang w:eastAsia="en-US"/>
    </w:rPr>
  </w:style>
  <w:style w:type="paragraph" w:styleId="47">
    <w:name w:val="toc 4"/>
    <w:basedOn w:val="a0"/>
    <w:next w:val="a0"/>
    <w:autoRedefine/>
    <w:uiPriority w:val="99"/>
    <w:rsid w:val="00280FF6"/>
    <w:pPr>
      <w:suppressAutoHyphens w:val="0"/>
      <w:spacing w:after="100" w:line="276" w:lineRule="auto"/>
      <w:ind w:left="660"/>
      <w:jc w:val="left"/>
    </w:pPr>
    <w:rPr>
      <w:rFonts w:cs="Times New Roman"/>
      <w:lang w:eastAsia="ru-RU"/>
    </w:rPr>
  </w:style>
  <w:style w:type="paragraph" w:styleId="56">
    <w:name w:val="toc 5"/>
    <w:basedOn w:val="a0"/>
    <w:next w:val="a0"/>
    <w:autoRedefine/>
    <w:uiPriority w:val="99"/>
    <w:rsid w:val="00280FF6"/>
    <w:pPr>
      <w:suppressAutoHyphens w:val="0"/>
      <w:spacing w:after="100" w:line="276" w:lineRule="auto"/>
      <w:ind w:left="880"/>
      <w:jc w:val="left"/>
    </w:pPr>
    <w:rPr>
      <w:rFonts w:cs="Times New Roman"/>
      <w:lang w:eastAsia="ru-RU"/>
    </w:rPr>
  </w:style>
  <w:style w:type="paragraph" w:styleId="63">
    <w:name w:val="toc 6"/>
    <w:basedOn w:val="a0"/>
    <w:next w:val="a0"/>
    <w:autoRedefine/>
    <w:uiPriority w:val="99"/>
    <w:rsid w:val="00280FF6"/>
    <w:pPr>
      <w:suppressAutoHyphens w:val="0"/>
      <w:spacing w:after="100" w:line="276" w:lineRule="auto"/>
      <w:ind w:left="1100"/>
      <w:jc w:val="left"/>
    </w:pPr>
    <w:rPr>
      <w:rFonts w:cs="Times New Roman"/>
      <w:lang w:eastAsia="ru-RU"/>
    </w:rPr>
  </w:style>
  <w:style w:type="paragraph" w:styleId="73">
    <w:name w:val="toc 7"/>
    <w:basedOn w:val="a0"/>
    <w:next w:val="a0"/>
    <w:autoRedefine/>
    <w:uiPriority w:val="99"/>
    <w:rsid w:val="00280FF6"/>
    <w:pPr>
      <w:suppressAutoHyphens w:val="0"/>
      <w:spacing w:after="100" w:line="276" w:lineRule="auto"/>
      <w:ind w:left="1320"/>
      <w:jc w:val="left"/>
    </w:pPr>
    <w:rPr>
      <w:rFonts w:cs="Times New Roman"/>
      <w:lang w:eastAsia="ru-RU"/>
    </w:rPr>
  </w:style>
  <w:style w:type="paragraph" w:styleId="80">
    <w:name w:val="toc 8"/>
    <w:basedOn w:val="a0"/>
    <w:next w:val="a0"/>
    <w:autoRedefine/>
    <w:uiPriority w:val="99"/>
    <w:rsid w:val="00280FF6"/>
    <w:pPr>
      <w:suppressAutoHyphens w:val="0"/>
      <w:spacing w:after="100" w:line="276" w:lineRule="auto"/>
      <w:ind w:left="1540"/>
      <w:jc w:val="left"/>
    </w:pPr>
    <w:rPr>
      <w:rFonts w:cs="Times New Roman"/>
      <w:lang w:eastAsia="ru-RU"/>
    </w:rPr>
  </w:style>
  <w:style w:type="paragraph" w:styleId="91">
    <w:name w:val="toc 9"/>
    <w:basedOn w:val="a0"/>
    <w:next w:val="a0"/>
    <w:autoRedefine/>
    <w:uiPriority w:val="99"/>
    <w:rsid w:val="00280FF6"/>
    <w:pPr>
      <w:suppressAutoHyphens w:val="0"/>
      <w:spacing w:after="100" w:line="276" w:lineRule="auto"/>
      <w:ind w:left="1760"/>
      <w:jc w:val="left"/>
    </w:pPr>
    <w:rPr>
      <w:rFonts w:cs="Times New Roman"/>
      <w:lang w:eastAsia="ru-RU"/>
    </w:rPr>
  </w:style>
  <w:style w:type="paragraph" w:customStyle="1" w:styleId="ListNumbers">
    <w:name w:val="List Numbers"/>
    <w:basedOn w:val="a0"/>
    <w:uiPriority w:val="99"/>
    <w:rsid w:val="000C241D"/>
    <w:pPr>
      <w:numPr>
        <w:numId w:val="5"/>
      </w:numPr>
      <w:suppressAutoHyphens w:val="0"/>
      <w:autoSpaceDE w:val="0"/>
      <w:autoSpaceDN w:val="0"/>
      <w:spacing w:after="140" w:line="288" w:lineRule="auto"/>
    </w:pPr>
    <w:rPr>
      <w:rFonts w:ascii="Arial" w:hAnsi="Arial" w:cs="Arial"/>
      <w:sz w:val="20"/>
      <w:szCs w:val="20"/>
      <w:lang w:eastAsia="ru-RU"/>
    </w:rPr>
  </w:style>
  <w:style w:type="paragraph" w:customStyle="1" w:styleId="lvl1">
    <w:name w:val="lvl_1"/>
    <w:basedOn w:val="a0"/>
    <w:link w:val="lvl10"/>
    <w:qFormat/>
    <w:rsid w:val="0066651E"/>
    <w:pPr>
      <w:widowControl w:val="0"/>
      <w:shd w:val="clear" w:color="auto" w:fill="FFFFFF"/>
      <w:suppressAutoHyphens w:val="0"/>
      <w:spacing w:before="240" w:after="240"/>
      <w:ind w:left="0"/>
      <w:jc w:val="center"/>
      <w:outlineLvl w:val="0"/>
    </w:pPr>
    <w:rPr>
      <w:rFonts w:ascii="Times New Roman" w:hAnsi="Times New Roman" w:cs="Times New Roman"/>
      <w:b/>
      <w:bCs/>
      <w:lang w:eastAsia="ru-RU"/>
    </w:rPr>
  </w:style>
  <w:style w:type="character" w:customStyle="1" w:styleId="lvl10">
    <w:name w:val="lvl_1 Знак"/>
    <w:link w:val="lvl1"/>
    <w:rsid w:val="0066651E"/>
    <w:rPr>
      <w:b/>
      <w:bCs/>
      <w:shd w:val="clear" w:color="auto" w:fill="FFFFFF"/>
    </w:rPr>
  </w:style>
  <w:style w:type="paragraph" w:styleId="3a">
    <w:name w:val="Body Text 3"/>
    <w:basedOn w:val="a0"/>
    <w:link w:val="3b"/>
    <w:uiPriority w:val="99"/>
    <w:semiHidden/>
    <w:unhideWhenUsed/>
    <w:locked/>
    <w:rsid w:val="00502A9D"/>
    <w:pPr>
      <w:spacing w:after="120"/>
    </w:pPr>
    <w:rPr>
      <w:sz w:val="16"/>
      <w:szCs w:val="16"/>
    </w:rPr>
  </w:style>
  <w:style w:type="character" w:customStyle="1" w:styleId="3b">
    <w:name w:val="Основной текст 3 Знак"/>
    <w:basedOn w:val="a1"/>
    <w:link w:val="3a"/>
    <w:uiPriority w:val="99"/>
    <w:semiHidden/>
    <w:rsid w:val="00502A9D"/>
    <w:rPr>
      <w:rFonts w:ascii="Calibri" w:hAnsi="Calibri" w:cs="Calibri"/>
      <w:sz w:val="16"/>
      <w:szCs w:val="16"/>
      <w:lang w:eastAsia="ar-SA"/>
    </w:rPr>
  </w:style>
  <w:style w:type="paragraph" w:customStyle="1" w:styleId="left">
    <w:name w:val="left"/>
    <w:basedOn w:val="a0"/>
    <w:link w:val="left0"/>
    <w:rsid w:val="00F130B0"/>
    <w:pPr>
      <w:suppressAutoHyphens w:val="0"/>
      <w:spacing w:before="100" w:beforeAutospacing="1" w:after="100" w:afterAutospacing="1"/>
      <w:ind w:left="0"/>
      <w:jc w:val="left"/>
    </w:pPr>
    <w:rPr>
      <w:rFonts w:ascii="Arial" w:eastAsia="Calibri" w:hAnsi="Arial" w:cs="Times New Roman"/>
      <w:color w:val="000000"/>
      <w:sz w:val="21"/>
      <w:szCs w:val="21"/>
      <w:lang w:val="x-none" w:eastAsia="x-none"/>
    </w:rPr>
  </w:style>
  <w:style w:type="character" w:customStyle="1" w:styleId="left0">
    <w:name w:val="left Знак"/>
    <w:link w:val="left"/>
    <w:rsid w:val="00F130B0"/>
    <w:rPr>
      <w:rFonts w:ascii="Arial" w:eastAsia="Calibri" w:hAnsi="Arial"/>
      <w:color w:val="000000"/>
      <w:sz w:val="21"/>
      <w:szCs w:val="21"/>
      <w:lang w:val="x-none" w:eastAsia="x-none"/>
    </w:rPr>
  </w:style>
  <w:style w:type="paragraph" w:customStyle="1" w:styleId="9">
    <w:name w:val="Знак сноски + 9 пт"/>
    <w:basedOn w:val="left"/>
    <w:link w:val="92"/>
    <w:rsid w:val="00E62E91"/>
    <w:pPr>
      <w:numPr>
        <w:ilvl w:val="2"/>
        <w:numId w:val="7"/>
      </w:numPr>
      <w:spacing w:before="0" w:beforeAutospacing="0" w:after="0" w:afterAutospacing="0"/>
      <w:jc w:val="both"/>
    </w:pPr>
    <w:rPr>
      <w:rFonts w:cs="Arial"/>
      <w:b/>
      <w:bCs/>
      <w:position w:val="6"/>
      <w:sz w:val="18"/>
    </w:rPr>
  </w:style>
  <w:style w:type="character" w:customStyle="1" w:styleId="92">
    <w:name w:val="Знак сноски + 9 пт Знак"/>
    <w:basedOn w:val="left0"/>
    <w:link w:val="9"/>
    <w:rsid w:val="00E62E91"/>
    <w:rPr>
      <w:rFonts w:ascii="Arial" w:eastAsia="Calibri" w:hAnsi="Arial" w:cs="Arial"/>
      <w:b/>
      <w:bCs/>
      <w:color w:val="000000"/>
      <w:position w:val="6"/>
      <w:sz w:val="18"/>
      <w:szCs w:val="21"/>
      <w:lang w:val="x-none" w:eastAsia="x-none"/>
    </w:rPr>
  </w:style>
  <w:style w:type="paragraph" w:styleId="afff3">
    <w:name w:val="Normal (Web)"/>
    <w:basedOn w:val="a0"/>
    <w:uiPriority w:val="99"/>
    <w:semiHidden/>
    <w:unhideWhenUsed/>
    <w:locked/>
    <w:rsid w:val="00353DA9"/>
    <w:pPr>
      <w:suppressAutoHyphens w:val="0"/>
      <w:spacing w:before="100" w:beforeAutospacing="1" w:after="100" w:afterAutospacing="1"/>
      <w:ind w:left="0"/>
      <w:jc w:val="left"/>
    </w:pPr>
    <w:rPr>
      <w:rFonts w:ascii="Times New Roman" w:hAnsi="Times New Roman" w:cs="Times New Roman"/>
      <w:sz w:val="24"/>
      <w:szCs w:val="24"/>
      <w:lang w:eastAsia="ru-RU"/>
    </w:rPr>
  </w:style>
  <w:style w:type="paragraph" w:customStyle="1" w:styleId="ConsPlusNormal">
    <w:name w:val="ConsPlusNormal"/>
    <w:rsid w:val="00427218"/>
    <w:pPr>
      <w:widowControl w:val="0"/>
      <w:autoSpaceDE w:val="0"/>
      <w:autoSpaceDN w:val="0"/>
    </w:pPr>
    <w:rPr>
      <w:sz w:val="26"/>
      <w:szCs w:val="20"/>
    </w:rPr>
  </w:style>
  <w:style w:type="paragraph" w:styleId="2d">
    <w:name w:val="Body Text 2"/>
    <w:basedOn w:val="a0"/>
    <w:link w:val="2e"/>
    <w:locked/>
    <w:rsid w:val="00EA57D5"/>
    <w:pPr>
      <w:suppressAutoHyphens w:val="0"/>
      <w:spacing w:after="120" w:line="480" w:lineRule="auto"/>
      <w:ind w:left="0"/>
      <w:jc w:val="left"/>
    </w:pPr>
    <w:rPr>
      <w:rFonts w:ascii="Times New Roman" w:hAnsi="Times New Roman" w:cs="Times New Roman"/>
      <w:sz w:val="24"/>
      <w:szCs w:val="24"/>
      <w:lang w:eastAsia="ru-RU"/>
    </w:rPr>
  </w:style>
  <w:style w:type="character" w:customStyle="1" w:styleId="2e">
    <w:name w:val="Основной текст 2 Знак"/>
    <w:basedOn w:val="a1"/>
    <w:link w:val="2d"/>
    <w:rsid w:val="00EA57D5"/>
    <w:rPr>
      <w:sz w:val="24"/>
      <w:szCs w:val="24"/>
    </w:rPr>
  </w:style>
  <w:style w:type="paragraph" w:styleId="afff4">
    <w:name w:val="Plain Text"/>
    <w:basedOn w:val="a0"/>
    <w:link w:val="afff5"/>
    <w:uiPriority w:val="99"/>
    <w:semiHidden/>
    <w:unhideWhenUsed/>
    <w:locked/>
    <w:rsid w:val="003C7370"/>
    <w:pPr>
      <w:suppressAutoHyphens w:val="0"/>
      <w:ind w:left="0"/>
      <w:jc w:val="left"/>
    </w:pPr>
    <w:rPr>
      <w:rFonts w:eastAsiaTheme="minorHAnsi" w:cstheme="minorBidi"/>
      <w:szCs w:val="21"/>
      <w:lang w:eastAsia="en-US"/>
    </w:rPr>
  </w:style>
  <w:style w:type="character" w:customStyle="1" w:styleId="afff5">
    <w:name w:val="Текст Знак"/>
    <w:basedOn w:val="a1"/>
    <w:link w:val="afff4"/>
    <w:uiPriority w:val="99"/>
    <w:semiHidden/>
    <w:rsid w:val="003C7370"/>
    <w:rPr>
      <w:rFonts w:ascii="Calibri" w:eastAsiaTheme="minorHAnsi" w:hAnsi="Calibri" w:cstheme="minorBid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41581">
      <w:bodyDiv w:val="1"/>
      <w:marLeft w:val="0"/>
      <w:marRight w:val="0"/>
      <w:marTop w:val="0"/>
      <w:marBottom w:val="0"/>
      <w:divBdr>
        <w:top w:val="none" w:sz="0" w:space="0" w:color="auto"/>
        <w:left w:val="none" w:sz="0" w:space="0" w:color="auto"/>
        <w:bottom w:val="none" w:sz="0" w:space="0" w:color="auto"/>
        <w:right w:val="none" w:sz="0" w:space="0" w:color="auto"/>
      </w:divBdr>
    </w:div>
    <w:div w:id="57242402">
      <w:bodyDiv w:val="1"/>
      <w:marLeft w:val="0"/>
      <w:marRight w:val="0"/>
      <w:marTop w:val="0"/>
      <w:marBottom w:val="0"/>
      <w:divBdr>
        <w:top w:val="none" w:sz="0" w:space="0" w:color="auto"/>
        <w:left w:val="none" w:sz="0" w:space="0" w:color="auto"/>
        <w:bottom w:val="none" w:sz="0" w:space="0" w:color="auto"/>
        <w:right w:val="none" w:sz="0" w:space="0" w:color="auto"/>
      </w:divBdr>
    </w:div>
    <w:div w:id="90857556">
      <w:bodyDiv w:val="1"/>
      <w:marLeft w:val="0"/>
      <w:marRight w:val="0"/>
      <w:marTop w:val="0"/>
      <w:marBottom w:val="0"/>
      <w:divBdr>
        <w:top w:val="none" w:sz="0" w:space="0" w:color="auto"/>
        <w:left w:val="none" w:sz="0" w:space="0" w:color="auto"/>
        <w:bottom w:val="none" w:sz="0" w:space="0" w:color="auto"/>
        <w:right w:val="none" w:sz="0" w:space="0" w:color="auto"/>
      </w:divBdr>
    </w:div>
    <w:div w:id="94207172">
      <w:bodyDiv w:val="1"/>
      <w:marLeft w:val="0"/>
      <w:marRight w:val="0"/>
      <w:marTop w:val="0"/>
      <w:marBottom w:val="0"/>
      <w:divBdr>
        <w:top w:val="none" w:sz="0" w:space="0" w:color="auto"/>
        <w:left w:val="none" w:sz="0" w:space="0" w:color="auto"/>
        <w:bottom w:val="none" w:sz="0" w:space="0" w:color="auto"/>
        <w:right w:val="none" w:sz="0" w:space="0" w:color="auto"/>
      </w:divBdr>
    </w:div>
    <w:div w:id="99958198">
      <w:marLeft w:val="0"/>
      <w:marRight w:val="0"/>
      <w:marTop w:val="0"/>
      <w:marBottom w:val="0"/>
      <w:divBdr>
        <w:top w:val="none" w:sz="0" w:space="0" w:color="auto"/>
        <w:left w:val="none" w:sz="0" w:space="0" w:color="auto"/>
        <w:bottom w:val="none" w:sz="0" w:space="0" w:color="auto"/>
        <w:right w:val="none" w:sz="0" w:space="0" w:color="auto"/>
      </w:divBdr>
    </w:div>
    <w:div w:id="99958199">
      <w:marLeft w:val="0"/>
      <w:marRight w:val="0"/>
      <w:marTop w:val="0"/>
      <w:marBottom w:val="0"/>
      <w:divBdr>
        <w:top w:val="none" w:sz="0" w:space="0" w:color="auto"/>
        <w:left w:val="none" w:sz="0" w:space="0" w:color="auto"/>
        <w:bottom w:val="none" w:sz="0" w:space="0" w:color="auto"/>
        <w:right w:val="none" w:sz="0" w:space="0" w:color="auto"/>
      </w:divBdr>
      <w:divsChild>
        <w:div w:id="99958206">
          <w:marLeft w:val="0"/>
          <w:marRight w:val="0"/>
          <w:marTop w:val="0"/>
          <w:marBottom w:val="0"/>
          <w:divBdr>
            <w:top w:val="none" w:sz="0" w:space="0" w:color="auto"/>
            <w:left w:val="none" w:sz="0" w:space="0" w:color="auto"/>
            <w:bottom w:val="none" w:sz="0" w:space="0" w:color="auto"/>
            <w:right w:val="none" w:sz="0" w:space="0" w:color="auto"/>
          </w:divBdr>
        </w:div>
      </w:divsChild>
    </w:div>
    <w:div w:id="99958201">
      <w:marLeft w:val="0"/>
      <w:marRight w:val="0"/>
      <w:marTop w:val="0"/>
      <w:marBottom w:val="0"/>
      <w:divBdr>
        <w:top w:val="none" w:sz="0" w:space="0" w:color="auto"/>
        <w:left w:val="none" w:sz="0" w:space="0" w:color="auto"/>
        <w:bottom w:val="none" w:sz="0" w:space="0" w:color="auto"/>
        <w:right w:val="none" w:sz="0" w:space="0" w:color="auto"/>
      </w:divBdr>
      <w:divsChild>
        <w:div w:id="99958205">
          <w:marLeft w:val="0"/>
          <w:marRight w:val="0"/>
          <w:marTop w:val="0"/>
          <w:marBottom w:val="0"/>
          <w:divBdr>
            <w:top w:val="none" w:sz="0" w:space="0" w:color="auto"/>
            <w:left w:val="none" w:sz="0" w:space="0" w:color="auto"/>
            <w:bottom w:val="none" w:sz="0" w:space="0" w:color="auto"/>
            <w:right w:val="none" w:sz="0" w:space="0" w:color="auto"/>
          </w:divBdr>
        </w:div>
      </w:divsChild>
    </w:div>
    <w:div w:id="99958202">
      <w:marLeft w:val="0"/>
      <w:marRight w:val="0"/>
      <w:marTop w:val="0"/>
      <w:marBottom w:val="0"/>
      <w:divBdr>
        <w:top w:val="none" w:sz="0" w:space="0" w:color="auto"/>
        <w:left w:val="none" w:sz="0" w:space="0" w:color="auto"/>
        <w:bottom w:val="none" w:sz="0" w:space="0" w:color="auto"/>
        <w:right w:val="none" w:sz="0" w:space="0" w:color="auto"/>
      </w:divBdr>
    </w:div>
    <w:div w:id="99958203">
      <w:marLeft w:val="0"/>
      <w:marRight w:val="0"/>
      <w:marTop w:val="0"/>
      <w:marBottom w:val="0"/>
      <w:divBdr>
        <w:top w:val="none" w:sz="0" w:space="0" w:color="auto"/>
        <w:left w:val="none" w:sz="0" w:space="0" w:color="auto"/>
        <w:bottom w:val="none" w:sz="0" w:space="0" w:color="auto"/>
        <w:right w:val="none" w:sz="0" w:space="0" w:color="auto"/>
      </w:divBdr>
      <w:divsChild>
        <w:div w:id="99958200">
          <w:marLeft w:val="0"/>
          <w:marRight w:val="0"/>
          <w:marTop w:val="0"/>
          <w:marBottom w:val="0"/>
          <w:divBdr>
            <w:top w:val="none" w:sz="0" w:space="0" w:color="auto"/>
            <w:left w:val="none" w:sz="0" w:space="0" w:color="auto"/>
            <w:bottom w:val="none" w:sz="0" w:space="0" w:color="auto"/>
            <w:right w:val="none" w:sz="0" w:space="0" w:color="auto"/>
          </w:divBdr>
        </w:div>
      </w:divsChild>
    </w:div>
    <w:div w:id="99958204">
      <w:marLeft w:val="0"/>
      <w:marRight w:val="0"/>
      <w:marTop w:val="0"/>
      <w:marBottom w:val="0"/>
      <w:divBdr>
        <w:top w:val="none" w:sz="0" w:space="0" w:color="auto"/>
        <w:left w:val="none" w:sz="0" w:space="0" w:color="auto"/>
        <w:bottom w:val="none" w:sz="0" w:space="0" w:color="auto"/>
        <w:right w:val="none" w:sz="0" w:space="0" w:color="auto"/>
      </w:divBdr>
    </w:div>
    <w:div w:id="165560168">
      <w:bodyDiv w:val="1"/>
      <w:marLeft w:val="0"/>
      <w:marRight w:val="0"/>
      <w:marTop w:val="0"/>
      <w:marBottom w:val="0"/>
      <w:divBdr>
        <w:top w:val="none" w:sz="0" w:space="0" w:color="auto"/>
        <w:left w:val="none" w:sz="0" w:space="0" w:color="auto"/>
        <w:bottom w:val="none" w:sz="0" w:space="0" w:color="auto"/>
        <w:right w:val="none" w:sz="0" w:space="0" w:color="auto"/>
      </w:divBdr>
    </w:div>
    <w:div w:id="280383204">
      <w:bodyDiv w:val="1"/>
      <w:marLeft w:val="0"/>
      <w:marRight w:val="0"/>
      <w:marTop w:val="0"/>
      <w:marBottom w:val="0"/>
      <w:divBdr>
        <w:top w:val="none" w:sz="0" w:space="0" w:color="auto"/>
        <w:left w:val="none" w:sz="0" w:space="0" w:color="auto"/>
        <w:bottom w:val="none" w:sz="0" w:space="0" w:color="auto"/>
        <w:right w:val="none" w:sz="0" w:space="0" w:color="auto"/>
      </w:divBdr>
    </w:div>
    <w:div w:id="570310837">
      <w:bodyDiv w:val="1"/>
      <w:marLeft w:val="0"/>
      <w:marRight w:val="0"/>
      <w:marTop w:val="0"/>
      <w:marBottom w:val="0"/>
      <w:divBdr>
        <w:top w:val="none" w:sz="0" w:space="0" w:color="auto"/>
        <w:left w:val="none" w:sz="0" w:space="0" w:color="auto"/>
        <w:bottom w:val="none" w:sz="0" w:space="0" w:color="auto"/>
        <w:right w:val="none" w:sz="0" w:space="0" w:color="auto"/>
      </w:divBdr>
    </w:div>
    <w:div w:id="744104843">
      <w:bodyDiv w:val="1"/>
      <w:marLeft w:val="0"/>
      <w:marRight w:val="0"/>
      <w:marTop w:val="0"/>
      <w:marBottom w:val="0"/>
      <w:divBdr>
        <w:top w:val="none" w:sz="0" w:space="0" w:color="auto"/>
        <w:left w:val="none" w:sz="0" w:space="0" w:color="auto"/>
        <w:bottom w:val="none" w:sz="0" w:space="0" w:color="auto"/>
        <w:right w:val="none" w:sz="0" w:space="0" w:color="auto"/>
      </w:divBdr>
    </w:div>
    <w:div w:id="924655390">
      <w:bodyDiv w:val="1"/>
      <w:marLeft w:val="0"/>
      <w:marRight w:val="0"/>
      <w:marTop w:val="0"/>
      <w:marBottom w:val="0"/>
      <w:divBdr>
        <w:top w:val="none" w:sz="0" w:space="0" w:color="auto"/>
        <w:left w:val="none" w:sz="0" w:space="0" w:color="auto"/>
        <w:bottom w:val="none" w:sz="0" w:space="0" w:color="auto"/>
        <w:right w:val="none" w:sz="0" w:space="0" w:color="auto"/>
      </w:divBdr>
    </w:div>
    <w:div w:id="1124932972">
      <w:bodyDiv w:val="1"/>
      <w:marLeft w:val="0"/>
      <w:marRight w:val="0"/>
      <w:marTop w:val="0"/>
      <w:marBottom w:val="0"/>
      <w:divBdr>
        <w:top w:val="none" w:sz="0" w:space="0" w:color="auto"/>
        <w:left w:val="none" w:sz="0" w:space="0" w:color="auto"/>
        <w:bottom w:val="none" w:sz="0" w:space="0" w:color="auto"/>
        <w:right w:val="none" w:sz="0" w:space="0" w:color="auto"/>
      </w:divBdr>
    </w:div>
    <w:div w:id="1298490326">
      <w:bodyDiv w:val="1"/>
      <w:marLeft w:val="0"/>
      <w:marRight w:val="0"/>
      <w:marTop w:val="0"/>
      <w:marBottom w:val="0"/>
      <w:divBdr>
        <w:top w:val="none" w:sz="0" w:space="0" w:color="auto"/>
        <w:left w:val="none" w:sz="0" w:space="0" w:color="auto"/>
        <w:bottom w:val="none" w:sz="0" w:space="0" w:color="auto"/>
        <w:right w:val="none" w:sz="0" w:space="0" w:color="auto"/>
      </w:divBdr>
    </w:div>
    <w:div w:id="1507094375">
      <w:bodyDiv w:val="1"/>
      <w:marLeft w:val="0"/>
      <w:marRight w:val="0"/>
      <w:marTop w:val="0"/>
      <w:marBottom w:val="0"/>
      <w:divBdr>
        <w:top w:val="none" w:sz="0" w:space="0" w:color="auto"/>
        <w:left w:val="none" w:sz="0" w:space="0" w:color="auto"/>
        <w:bottom w:val="none" w:sz="0" w:space="0" w:color="auto"/>
        <w:right w:val="none" w:sz="0" w:space="0" w:color="auto"/>
      </w:divBdr>
    </w:div>
    <w:div w:id="1793868079">
      <w:bodyDiv w:val="1"/>
      <w:marLeft w:val="0"/>
      <w:marRight w:val="0"/>
      <w:marTop w:val="0"/>
      <w:marBottom w:val="0"/>
      <w:divBdr>
        <w:top w:val="none" w:sz="0" w:space="0" w:color="auto"/>
        <w:left w:val="none" w:sz="0" w:space="0" w:color="auto"/>
        <w:bottom w:val="none" w:sz="0" w:space="0" w:color="auto"/>
        <w:right w:val="none" w:sz="0" w:space="0" w:color="auto"/>
      </w:divBdr>
    </w:div>
    <w:div w:id="1859931131">
      <w:bodyDiv w:val="1"/>
      <w:marLeft w:val="0"/>
      <w:marRight w:val="0"/>
      <w:marTop w:val="0"/>
      <w:marBottom w:val="0"/>
      <w:divBdr>
        <w:top w:val="none" w:sz="0" w:space="0" w:color="auto"/>
        <w:left w:val="none" w:sz="0" w:space="0" w:color="auto"/>
        <w:bottom w:val="none" w:sz="0" w:space="0" w:color="auto"/>
        <w:right w:val="none" w:sz="0" w:space="0" w:color="auto"/>
      </w:divBdr>
    </w:div>
    <w:div w:id="1936090439">
      <w:bodyDiv w:val="1"/>
      <w:marLeft w:val="0"/>
      <w:marRight w:val="0"/>
      <w:marTop w:val="0"/>
      <w:marBottom w:val="0"/>
      <w:divBdr>
        <w:top w:val="none" w:sz="0" w:space="0" w:color="auto"/>
        <w:left w:val="none" w:sz="0" w:space="0" w:color="auto"/>
        <w:bottom w:val="none" w:sz="0" w:space="0" w:color="auto"/>
        <w:right w:val="none" w:sz="0" w:space="0" w:color="auto"/>
      </w:divBdr>
    </w:div>
    <w:div w:id="200234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vgk.ru/" TargetMode="External"/><Relationship Id="rId5" Type="http://schemas.openxmlformats.org/officeDocument/2006/relationships/webSettings" Target="webSettings.xml"/><Relationship Id="rId10" Type="http://schemas.openxmlformats.org/officeDocument/2006/relationships/hyperlink" Target="https://www.dvgk.ru/" TargetMode="External"/><Relationship Id="rId4" Type="http://schemas.openxmlformats.org/officeDocument/2006/relationships/settings" Target="settings.xml"/><Relationship Id="rId9" Type="http://schemas.openxmlformats.org/officeDocument/2006/relationships/hyperlink" Target="consultantplus://offline/ref=A641710EDE69C3EDCD5FD7BC4518C04B1E9BB826C6D5FC9A78A49DAD9552A68289C8A257996E99798600B50E71CEF8B04DF332A6BDFE77F6a4q6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EDCA6-5AD8-411C-8BF0-F6415CE11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8877</Words>
  <Characters>50602</Characters>
  <Application>Microsoft Office Word</Application>
  <DocSecurity>4</DocSecurity>
  <Lines>421</Lines>
  <Paragraphs>118</Paragraphs>
  <ScaleCrop>false</ScaleCrop>
  <HeadingPairs>
    <vt:vector size="2" baseType="variant">
      <vt:variant>
        <vt:lpstr>Название</vt:lpstr>
      </vt:variant>
      <vt:variant>
        <vt:i4>1</vt:i4>
      </vt:variant>
    </vt:vector>
  </HeadingPairs>
  <TitlesOfParts>
    <vt:vector size="1" baseType="lpstr">
      <vt:lpstr>Устав</vt:lpstr>
    </vt:vector>
  </TitlesOfParts>
  <Company>RePack by SPecialiST</Company>
  <LinksUpToDate>false</LinksUpToDate>
  <CharactersWithSpaces>59361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dc:title>
  <dc:creator>Branan Legal</dc:creator>
  <cp:lastModifiedBy>Томашук Оксана Николаевна</cp:lastModifiedBy>
  <cp:revision>2</cp:revision>
  <cp:lastPrinted>2019-06-05T10:13:00Z</cp:lastPrinted>
  <dcterms:created xsi:type="dcterms:W3CDTF">2019-06-04T00:34:00Z</dcterms:created>
  <dcterms:modified xsi:type="dcterms:W3CDTF">2019-06-04T00:34:00Z</dcterms:modified>
</cp:coreProperties>
</file>